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25" w:rsidRPr="007F7DD9" w:rsidRDefault="00D36325">
      <w:pPr>
        <w:rPr>
          <w:rFonts w:ascii="Arial" w:hAnsi="Arial" w:cs="Arial"/>
          <w:b/>
          <w:sz w:val="24"/>
          <w:szCs w:val="24"/>
        </w:rPr>
      </w:pPr>
      <w:r w:rsidRPr="007F7DD9">
        <w:rPr>
          <w:rFonts w:ascii="Arial" w:hAnsi="Arial" w:cs="Arial"/>
          <w:b/>
          <w:sz w:val="24"/>
          <w:szCs w:val="24"/>
        </w:rPr>
        <w:t>North Nibley Parish Council</w:t>
      </w:r>
      <w:r w:rsidR="00EA2971" w:rsidRPr="007F7DD9">
        <w:rPr>
          <w:rFonts w:ascii="Arial" w:hAnsi="Arial" w:cs="Arial"/>
          <w:b/>
          <w:sz w:val="24"/>
          <w:szCs w:val="24"/>
        </w:rPr>
        <w:t xml:space="preserve"> </w:t>
      </w:r>
      <w:r w:rsidRPr="007F7DD9">
        <w:rPr>
          <w:rFonts w:ascii="Arial" w:hAnsi="Arial" w:cs="Arial"/>
          <w:b/>
          <w:sz w:val="24"/>
          <w:szCs w:val="24"/>
        </w:rPr>
        <w:t>Statement of Accounts</w:t>
      </w:r>
      <w:r w:rsidR="00EA2971" w:rsidRPr="007F7DD9">
        <w:rPr>
          <w:rFonts w:ascii="Arial" w:hAnsi="Arial" w:cs="Arial"/>
          <w:b/>
          <w:sz w:val="24"/>
          <w:szCs w:val="24"/>
        </w:rPr>
        <w:t xml:space="preserve"> Year end 31</w:t>
      </w:r>
      <w:r w:rsidR="00EA2971" w:rsidRPr="007F7DD9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EA2971" w:rsidRPr="007F7DD9">
        <w:rPr>
          <w:rFonts w:ascii="Arial" w:hAnsi="Arial" w:cs="Arial"/>
          <w:b/>
          <w:sz w:val="24"/>
          <w:szCs w:val="24"/>
        </w:rPr>
        <w:t xml:space="preserve"> March 2017 for </w:t>
      </w:r>
      <w:bookmarkStart w:id="0" w:name="_GoBack"/>
      <w:r w:rsidR="00EA2971" w:rsidRPr="007F7DD9">
        <w:rPr>
          <w:rFonts w:ascii="Arial" w:hAnsi="Arial" w:cs="Arial"/>
          <w:b/>
          <w:sz w:val="24"/>
          <w:szCs w:val="24"/>
        </w:rPr>
        <w:t>financial year 2016 to 2017</w:t>
      </w:r>
    </w:p>
    <w:bookmarkEnd w:id="0"/>
    <w:p w:rsidR="00D36325" w:rsidRDefault="00D36325">
      <w:pPr>
        <w:rPr>
          <w:rFonts w:ascii="Arial" w:hAnsi="Arial" w:cs="Arial"/>
        </w:rPr>
      </w:pPr>
    </w:p>
    <w:p w:rsidR="003A47B0" w:rsidRPr="0006112F" w:rsidRDefault="00D95DB5" w:rsidP="003A47B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Council Balances for </w:t>
      </w:r>
      <w:r w:rsidR="003A47B0" w:rsidRPr="0006112F">
        <w:rPr>
          <w:rFonts w:ascii="Arial" w:hAnsi="Arial" w:cs="Arial"/>
          <w:u w:val="single"/>
        </w:rPr>
        <w:t>the financial year ending 31</w:t>
      </w:r>
      <w:r w:rsidR="003A47B0" w:rsidRPr="0006112F">
        <w:rPr>
          <w:rFonts w:ascii="Arial" w:hAnsi="Arial" w:cs="Arial"/>
          <w:u w:val="single"/>
          <w:vertAlign w:val="superscript"/>
        </w:rPr>
        <w:t>st</w:t>
      </w:r>
      <w:r w:rsidR="003A47B0" w:rsidRPr="0006112F">
        <w:rPr>
          <w:rFonts w:ascii="Arial" w:hAnsi="Arial" w:cs="Arial"/>
          <w:u w:val="single"/>
        </w:rPr>
        <w:t xml:space="preserve"> March 2017</w:t>
      </w:r>
    </w:p>
    <w:p w:rsidR="003A47B0" w:rsidRPr="003F7F54" w:rsidRDefault="003A47B0" w:rsidP="003A4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Treasurer’s account;   </w:t>
      </w:r>
      <w:r w:rsidRPr="0030050A">
        <w:rPr>
          <w:rFonts w:ascii="Arial" w:hAnsi="Arial" w:cs="Arial"/>
          <w:b/>
        </w:rPr>
        <w:t>£14,025.73</w:t>
      </w:r>
    </w:p>
    <w:p w:rsidR="003A47B0" w:rsidRPr="003F7F54" w:rsidRDefault="003A47B0" w:rsidP="003A4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Savings account:        </w:t>
      </w:r>
      <w:r w:rsidRPr="0030050A">
        <w:rPr>
          <w:rFonts w:ascii="Arial" w:hAnsi="Arial" w:cs="Arial"/>
          <w:b/>
        </w:rPr>
        <w:t>£29,942.63</w:t>
      </w:r>
    </w:p>
    <w:p w:rsidR="003A47B0" w:rsidRDefault="003A47B0" w:rsidP="003A47B0">
      <w:pPr>
        <w:rPr>
          <w:rFonts w:ascii="Arial" w:hAnsi="Arial" w:cs="Arial"/>
          <w:b/>
        </w:rPr>
      </w:pPr>
      <w:r w:rsidRPr="003F7F54">
        <w:rPr>
          <w:rFonts w:ascii="Arial" w:hAnsi="Arial" w:cs="Arial"/>
        </w:rPr>
        <w:t>Account No 2:</w:t>
      </w:r>
      <w:r w:rsidRPr="007070D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30050A">
        <w:rPr>
          <w:rFonts w:ascii="Arial" w:hAnsi="Arial" w:cs="Arial"/>
          <w:b/>
        </w:rPr>
        <w:t>£294.28</w:t>
      </w:r>
    </w:p>
    <w:p w:rsidR="00F676C0" w:rsidRDefault="00F676C0" w:rsidP="003A47B0">
      <w:pPr>
        <w:rPr>
          <w:rFonts w:ascii="Arial" w:hAnsi="Arial" w:cs="Arial"/>
        </w:rPr>
      </w:pPr>
    </w:p>
    <w:p w:rsidR="00F676C0" w:rsidRPr="003F7F54" w:rsidRDefault="00F676C0" w:rsidP="00F676C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(Council </w:t>
      </w:r>
      <w:r w:rsidR="007F7DD9">
        <w:rPr>
          <w:rFonts w:ascii="Arial" w:hAnsi="Arial" w:cs="Arial"/>
          <w:u w:val="single"/>
        </w:rPr>
        <w:t xml:space="preserve">Balances for the financial year </w:t>
      </w:r>
      <w:r w:rsidRPr="003F7F54">
        <w:rPr>
          <w:rFonts w:ascii="Arial" w:hAnsi="Arial" w:cs="Arial"/>
          <w:u w:val="single"/>
        </w:rPr>
        <w:t>ending 31</w:t>
      </w:r>
      <w:r w:rsidRPr="003F7F54">
        <w:rPr>
          <w:rFonts w:ascii="Arial" w:hAnsi="Arial" w:cs="Arial"/>
          <w:u w:val="single"/>
          <w:vertAlign w:val="superscript"/>
        </w:rPr>
        <w:t>st</w:t>
      </w:r>
      <w:r w:rsidRPr="003F7F54">
        <w:rPr>
          <w:rFonts w:ascii="Arial" w:hAnsi="Arial" w:cs="Arial"/>
          <w:u w:val="single"/>
        </w:rPr>
        <w:t xml:space="preserve"> March 2016</w:t>
      </w:r>
    </w:p>
    <w:p w:rsidR="00F676C0" w:rsidRPr="003F7F54" w:rsidRDefault="00F676C0" w:rsidP="00F676C0">
      <w:pPr>
        <w:rPr>
          <w:rFonts w:ascii="Arial" w:hAnsi="Arial" w:cs="Arial"/>
        </w:rPr>
      </w:pPr>
      <w:r w:rsidRPr="003F7F54">
        <w:rPr>
          <w:rFonts w:ascii="Arial" w:hAnsi="Arial" w:cs="Arial"/>
        </w:rPr>
        <w:t xml:space="preserve">Treasurer’s account;   </w:t>
      </w:r>
      <w:r w:rsidRPr="0079304E">
        <w:rPr>
          <w:rFonts w:ascii="Arial" w:hAnsi="Arial" w:cs="Arial"/>
          <w:b/>
        </w:rPr>
        <w:t>£8,382.87</w:t>
      </w:r>
    </w:p>
    <w:p w:rsidR="00F676C0" w:rsidRPr="003F7F54" w:rsidRDefault="00F676C0" w:rsidP="00F676C0">
      <w:pPr>
        <w:rPr>
          <w:rFonts w:ascii="Arial" w:hAnsi="Arial" w:cs="Arial"/>
        </w:rPr>
      </w:pPr>
      <w:r w:rsidRPr="003F7F54">
        <w:rPr>
          <w:rFonts w:ascii="Arial" w:hAnsi="Arial" w:cs="Arial"/>
        </w:rPr>
        <w:t xml:space="preserve">Savings account:         </w:t>
      </w:r>
      <w:r w:rsidRPr="0079304E">
        <w:rPr>
          <w:rFonts w:ascii="Arial" w:hAnsi="Arial" w:cs="Arial"/>
          <w:b/>
        </w:rPr>
        <w:t>£5,696.91</w:t>
      </w:r>
    </w:p>
    <w:p w:rsidR="00F676C0" w:rsidRDefault="00F676C0" w:rsidP="00F676C0">
      <w:pPr>
        <w:rPr>
          <w:rFonts w:ascii="Arial" w:hAnsi="Arial" w:cs="Arial"/>
        </w:rPr>
      </w:pPr>
      <w:r w:rsidRPr="003F7F54">
        <w:rPr>
          <w:rFonts w:ascii="Arial" w:hAnsi="Arial" w:cs="Arial"/>
        </w:rPr>
        <w:t>Account No 2:</w:t>
      </w:r>
      <w:r w:rsidRPr="007070D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79304E">
        <w:rPr>
          <w:rFonts w:ascii="Arial" w:hAnsi="Arial" w:cs="Arial"/>
          <w:b/>
        </w:rPr>
        <w:t>£294.16</w:t>
      </w:r>
      <w:r>
        <w:rPr>
          <w:rFonts w:ascii="Arial" w:hAnsi="Arial" w:cs="Arial"/>
          <w:b/>
        </w:rPr>
        <w:t>)</w:t>
      </w:r>
    </w:p>
    <w:p w:rsidR="00D36325" w:rsidRPr="00D36325" w:rsidRDefault="00D36325">
      <w:pPr>
        <w:rPr>
          <w:rFonts w:ascii="Arial" w:hAnsi="Arial" w:cs="Arial"/>
        </w:rPr>
      </w:pPr>
    </w:p>
    <w:tbl>
      <w:tblPr>
        <w:tblW w:w="11159" w:type="dxa"/>
        <w:tblLook w:val="04A0" w:firstRow="1" w:lastRow="0" w:firstColumn="1" w:lastColumn="0" w:noHBand="0" w:noVBand="1"/>
      </w:tblPr>
      <w:tblGrid>
        <w:gridCol w:w="222"/>
        <w:gridCol w:w="222"/>
        <w:gridCol w:w="2356"/>
        <w:gridCol w:w="222"/>
        <w:gridCol w:w="1782"/>
        <w:gridCol w:w="222"/>
        <w:gridCol w:w="1782"/>
        <w:gridCol w:w="2145"/>
        <w:gridCol w:w="69"/>
        <w:gridCol w:w="1782"/>
        <w:gridCol w:w="960"/>
      </w:tblGrid>
      <w:tr w:rsidR="00EE3A7E" w:rsidRPr="00566732" w:rsidTr="006F131C">
        <w:trPr>
          <w:gridAfter w:val="1"/>
          <w:wAfter w:w="960" w:type="dxa"/>
          <w:trHeight w:val="260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D95DB5" w:rsidRDefault="00EE3A7E" w:rsidP="006F1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95DB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North Nibley Parish Council year 2016/2017 Treasurer's Account annual bank reconciliation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Balance at 31st March 2016: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£8,382.87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Balance at 31 March 2017: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£14,025.73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  <w:t>Transactions: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2"/>
          <w:wAfter w:w="2742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Payments out from 1st April 16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Payments in from 1st April 2016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06/04/2016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£295.20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06/04/2016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£1,227.99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07/04/2016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£50.00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03/05/2016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£9,020.00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11/04/2016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£77.00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02/06/2016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£255.00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11/04/2016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£180.27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14/06/2016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£318.69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11/04/2016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£250.00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04/07/2016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£125.00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11/04/2016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£1,180.22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05/07/2016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£500.00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11/04/2016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£64.00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15/09/2016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£250.00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11/04/2016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£100.00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03/10/2016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£9,020.00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13/04/2016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£67.00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07/10/2016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£50.00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14/04/2016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£199.00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12/12/2016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£1,305.00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15/04/2016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£219.62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14/12/2016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£10.06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18/04/2016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£50.00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22/12/2016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£20.00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03/05/2016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£1,068.74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05/01/2017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£125.00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04/05/2016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£500.00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12/01/2017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£175.00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09/05/2016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£100.00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23/01/2017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£4.63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25/05/2016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£276.49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30/03/2017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£125.00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31/05/2016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£210.00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30/03/2017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£5.00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07/07/2016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£298.40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30/03/2017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£130.00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08/07/2016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£50.00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£22,666.37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08/07/2016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£168.77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08/07/2016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£1,194.09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1"/>
          <w:wAfter w:w="960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12/07/2016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£746.64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 payments in less total payments out: £5,642.86</w:t>
            </w:r>
          </w:p>
        </w:tc>
      </w:tr>
      <w:tr w:rsidR="00EE3A7E" w:rsidRPr="00566732" w:rsidTr="006F131C">
        <w:trPr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14/09/2016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£27.24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add to balance at 31st March 2016: (£8,382.87)</w:t>
            </w:r>
          </w:p>
        </w:tc>
      </w:tr>
      <w:tr w:rsidR="00EE3A7E" w:rsidRPr="00566732" w:rsidTr="006F131C">
        <w:trPr>
          <w:gridAfter w:val="2"/>
          <w:wAfter w:w="2742" w:type="dxa"/>
          <w:trHeight w:val="29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14/09/2016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£120.00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equals balance at 31st March 2017: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16/09/2016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£390.00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20/09/2016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£506.64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20/09/2016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£48.00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22/09/2016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£33.62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27/09/2016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£35.00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07/10/2016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£45.33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07/10/2016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£100.00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07/10/2016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£107.10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07/10/2016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£1,276.13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17/10/2016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£1,680.00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01/11/2016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£1,068.74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15/11/2016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£240.00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16/11/2016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£13.94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18/11/2016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£250.00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25/11/2016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£35.00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28/11/2016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13/12/2016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£746.64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14/12/2016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£36.00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14/12/2016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£252.96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14/12/2016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£600.00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12/01/2017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£100.00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12/01/2017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£105.30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12/01/2017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£114.58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12/01/2017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£267.72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12/01/2017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£1,276.13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23/01/2017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£50.00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30/03/2017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£77.00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22/03/2017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£50.00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(payments in)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£17,023.51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£22,666.37</w:t>
            </w: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6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BALANCE 31/03/2017:</w:t>
            </w:r>
            <w:r w:rsidR="00AB2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566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£14,025.73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A7E" w:rsidRPr="00566732" w:rsidTr="006F131C">
        <w:trPr>
          <w:gridAfter w:val="3"/>
          <w:wAfter w:w="2964" w:type="dxa"/>
          <w:trHeight w:val="25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7E" w:rsidRPr="00566732" w:rsidRDefault="00EE3A7E" w:rsidP="006F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36325" w:rsidRPr="00D36325" w:rsidRDefault="00EE3A7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  <w:r w:rsidR="006E0470">
        <w:rPr>
          <w:rFonts w:ascii="Arial" w:hAnsi="Arial" w:cs="Arial"/>
        </w:rPr>
        <w:t>____</w:t>
      </w:r>
    </w:p>
    <w:p w:rsidR="00D36325" w:rsidRDefault="00D36325">
      <w:pPr>
        <w:rPr>
          <w:rFonts w:ascii="Arial" w:hAnsi="Arial" w:cs="Arial"/>
        </w:rPr>
      </w:pPr>
    </w:p>
    <w:p w:rsidR="00D36325" w:rsidRDefault="00564512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Statement of accounts: </w:t>
      </w:r>
      <w:r w:rsidR="00D36325" w:rsidRPr="00564512">
        <w:rPr>
          <w:rFonts w:ascii="Arial" w:hAnsi="Arial" w:cs="Arial"/>
          <w:b/>
          <w:i/>
        </w:rPr>
        <w:t>“I, RFO, Elizabeth Oakley, certify that it presents a true and fair view of the council’s financial position at the year end, and of the council’s inco</w:t>
      </w:r>
      <w:r>
        <w:rPr>
          <w:rFonts w:ascii="Arial" w:hAnsi="Arial" w:cs="Arial"/>
          <w:b/>
          <w:i/>
        </w:rPr>
        <w:t>me and expenditure for the year ending 31</w:t>
      </w:r>
      <w:r w:rsidRPr="00564512">
        <w:rPr>
          <w:rFonts w:ascii="Arial" w:hAnsi="Arial" w:cs="Arial"/>
          <w:b/>
          <w:i/>
          <w:vertAlign w:val="superscript"/>
        </w:rPr>
        <w:t>st</w:t>
      </w:r>
      <w:r>
        <w:rPr>
          <w:rFonts w:ascii="Arial" w:hAnsi="Arial" w:cs="Arial"/>
          <w:b/>
          <w:i/>
        </w:rPr>
        <w:t xml:space="preserve"> March 2017.</w:t>
      </w:r>
    </w:p>
    <w:p w:rsidR="00564512" w:rsidRPr="00564512" w:rsidRDefault="00564512">
      <w:pPr>
        <w:rPr>
          <w:rFonts w:ascii="Arial" w:hAnsi="Arial" w:cs="Arial"/>
        </w:rPr>
      </w:pPr>
    </w:p>
    <w:p w:rsidR="00D36325" w:rsidRDefault="00D36325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Signed…………………………………………………………………………………………………..</w:t>
      </w:r>
    </w:p>
    <w:p w:rsidR="00D36325" w:rsidRPr="00D36325" w:rsidRDefault="00D36325">
      <w:pPr>
        <w:rPr>
          <w:rFonts w:ascii="Arial" w:hAnsi="Arial" w:cs="Arial"/>
        </w:rPr>
      </w:pPr>
      <w:r>
        <w:rPr>
          <w:rFonts w:ascii="Arial" w:hAnsi="Arial" w:cs="Arial"/>
        </w:rPr>
        <w:t>Date……………………………………………………………………………………………………..</w:t>
      </w:r>
    </w:p>
    <w:sectPr w:rsidR="00D36325" w:rsidRPr="00D36325" w:rsidSect="00D95DB5">
      <w:pgSz w:w="11906" w:h="16838"/>
      <w:pgMar w:top="510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25"/>
    <w:rsid w:val="00091BBB"/>
    <w:rsid w:val="002E5708"/>
    <w:rsid w:val="00386DAE"/>
    <w:rsid w:val="003A47B0"/>
    <w:rsid w:val="00564512"/>
    <w:rsid w:val="00595217"/>
    <w:rsid w:val="00652C1E"/>
    <w:rsid w:val="006E0470"/>
    <w:rsid w:val="007D128B"/>
    <w:rsid w:val="007E10E0"/>
    <w:rsid w:val="007F7DD9"/>
    <w:rsid w:val="00857F15"/>
    <w:rsid w:val="00AB236B"/>
    <w:rsid w:val="00B35AD6"/>
    <w:rsid w:val="00B65137"/>
    <w:rsid w:val="00D36325"/>
    <w:rsid w:val="00D9392E"/>
    <w:rsid w:val="00D95DB5"/>
    <w:rsid w:val="00E42D04"/>
    <w:rsid w:val="00EA2971"/>
    <w:rsid w:val="00EE194D"/>
    <w:rsid w:val="00EE3A7E"/>
    <w:rsid w:val="00F42AAA"/>
    <w:rsid w:val="00F45314"/>
    <w:rsid w:val="00F676C0"/>
    <w:rsid w:val="00F9670F"/>
    <w:rsid w:val="00F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72485-1AA6-4E7A-9E96-22916888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Oakley</dc:creator>
  <cp:keywords/>
  <dc:description/>
  <cp:lastModifiedBy>Elizabeth Oakley</cp:lastModifiedBy>
  <cp:revision>2</cp:revision>
  <cp:lastPrinted>2017-05-29T04:36:00Z</cp:lastPrinted>
  <dcterms:created xsi:type="dcterms:W3CDTF">2017-07-03T08:26:00Z</dcterms:created>
  <dcterms:modified xsi:type="dcterms:W3CDTF">2017-07-03T08:26:00Z</dcterms:modified>
</cp:coreProperties>
</file>