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5" w:rsidRPr="008862E7" w:rsidRDefault="004A7025" w:rsidP="006D69A9">
      <w:pPr>
        <w:tabs>
          <w:tab w:val="left" w:pos="0"/>
          <w:tab w:val="left" w:pos="2552"/>
        </w:tabs>
        <w:spacing w:after="120"/>
        <w:ind w:right="-1"/>
        <w:jc w:val="both"/>
        <w:rPr>
          <w:rFonts w:ascii="Arial" w:hAnsi="Arial" w:cs="Arial"/>
          <w:b/>
        </w:rPr>
      </w:pPr>
      <w:r w:rsidRPr="00174ECA">
        <w:rPr>
          <w:rFonts w:ascii="Arial" w:hAnsi="Arial" w:cs="Arial"/>
          <w:b/>
        </w:rPr>
        <w:t xml:space="preserve">AN ORDINARY MEETING OF NORTH NIBLEY PARISH COUNCIL WAS HELD ON </w:t>
      </w:r>
      <w:r w:rsidRPr="008862E7">
        <w:rPr>
          <w:rFonts w:ascii="Arial" w:hAnsi="Arial" w:cs="Arial"/>
          <w:b/>
        </w:rPr>
        <w:t>MONDAY</w:t>
      </w:r>
      <w:r w:rsidR="00266592" w:rsidRPr="008862E7">
        <w:rPr>
          <w:rFonts w:ascii="Arial" w:hAnsi="Arial" w:cs="Arial"/>
          <w:b/>
        </w:rPr>
        <w:t xml:space="preserve"> </w:t>
      </w:r>
      <w:r w:rsidR="0033403D" w:rsidRPr="00AD54BD">
        <w:rPr>
          <w:rFonts w:ascii="Arial" w:hAnsi="Arial" w:cs="Arial"/>
          <w:b/>
        </w:rPr>
        <w:t>3</w:t>
      </w:r>
      <w:r w:rsidR="0033403D" w:rsidRPr="00AD54BD">
        <w:rPr>
          <w:rFonts w:ascii="Arial" w:hAnsi="Arial" w:cs="Arial"/>
          <w:b/>
          <w:vertAlign w:val="superscript"/>
        </w:rPr>
        <w:t>rd</w:t>
      </w:r>
      <w:r w:rsidR="00AD54BD" w:rsidRPr="00AD54BD">
        <w:rPr>
          <w:rFonts w:ascii="Arial" w:hAnsi="Arial" w:cs="Arial"/>
          <w:b/>
        </w:rPr>
        <w:t xml:space="preserve"> APRIL</w:t>
      </w:r>
      <w:r w:rsidR="0033403D" w:rsidRPr="00AD54BD">
        <w:rPr>
          <w:rFonts w:ascii="Arial" w:hAnsi="Arial" w:cs="Arial"/>
          <w:b/>
        </w:rPr>
        <w:t xml:space="preserve"> </w:t>
      </w:r>
      <w:r w:rsidR="005D0B50" w:rsidRPr="00AD54BD">
        <w:rPr>
          <w:rFonts w:ascii="Arial" w:hAnsi="Arial" w:cs="Arial"/>
          <w:b/>
        </w:rPr>
        <w:t>2</w:t>
      </w:r>
      <w:r w:rsidR="005D0B50" w:rsidRPr="008862E7">
        <w:rPr>
          <w:rFonts w:ascii="Arial" w:hAnsi="Arial" w:cs="Arial"/>
          <w:b/>
        </w:rPr>
        <w:t>017</w:t>
      </w:r>
      <w:r w:rsidRPr="008862E7">
        <w:rPr>
          <w:rFonts w:ascii="Arial" w:hAnsi="Arial" w:cs="Arial"/>
          <w:b/>
        </w:rPr>
        <w:t>, IN THE VI</w:t>
      </w:r>
      <w:r w:rsidR="009E5D8E">
        <w:rPr>
          <w:rFonts w:ascii="Arial" w:hAnsi="Arial" w:cs="Arial"/>
          <w:b/>
        </w:rPr>
        <w:t>LLAGE HALL, NORTH NIBLEY</w:t>
      </w:r>
      <w:r w:rsidR="00CD244C">
        <w:rPr>
          <w:rFonts w:ascii="Arial" w:hAnsi="Arial" w:cs="Arial"/>
          <w:b/>
        </w:rPr>
        <w:t>,</w:t>
      </w:r>
      <w:r w:rsidR="009E5D8E">
        <w:rPr>
          <w:rFonts w:ascii="Arial" w:hAnsi="Arial" w:cs="Arial"/>
          <w:b/>
        </w:rPr>
        <w:t xml:space="preserve"> AT 8.15 PM AFTER THE ANNUAL PARISH MEETING.</w:t>
      </w:r>
    </w:p>
    <w:p w:rsidR="004A7025" w:rsidRPr="00174ECA" w:rsidRDefault="005D0B50" w:rsidP="00DF6EB3">
      <w:pPr>
        <w:tabs>
          <w:tab w:val="left" w:pos="0"/>
          <w:tab w:val="left" w:pos="2410"/>
        </w:tabs>
        <w:spacing w:after="0" w:line="240" w:lineRule="auto"/>
        <w:ind w:right="-1"/>
        <w:jc w:val="both"/>
        <w:rPr>
          <w:rFonts w:ascii="Arial" w:hAnsi="Arial" w:cs="Arial"/>
        </w:rPr>
      </w:pPr>
      <w:r w:rsidRPr="00174ECA">
        <w:rPr>
          <w:rFonts w:ascii="Arial" w:hAnsi="Arial" w:cs="Arial"/>
          <w:b/>
        </w:rPr>
        <w:t xml:space="preserve">Present:  </w:t>
      </w:r>
      <w:r w:rsidR="0023789B">
        <w:rPr>
          <w:rFonts w:ascii="Arial" w:hAnsi="Arial" w:cs="Arial"/>
        </w:rPr>
        <w:t>Mr D Purnell (Chairman),</w:t>
      </w:r>
      <w:r w:rsidR="00390E30" w:rsidRPr="00174ECA">
        <w:rPr>
          <w:rFonts w:ascii="Arial" w:hAnsi="Arial" w:cs="Arial"/>
        </w:rPr>
        <w:t xml:space="preserve"> </w:t>
      </w:r>
      <w:r w:rsidR="00514000">
        <w:rPr>
          <w:rFonts w:ascii="Arial" w:hAnsi="Arial" w:cs="Arial"/>
        </w:rPr>
        <w:t>Mr K Brown,</w:t>
      </w:r>
      <w:r w:rsidR="00B1190D">
        <w:rPr>
          <w:rFonts w:ascii="Arial" w:hAnsi="Arial" w:cs="Arial"/>
        </w:rPr>
        <w:t xml:space="preserve"> </w:t>
      </w:r>
      <w:r w:rsidR="0088622D" w:rsidRPr="00174ECA">
        <w:rPr>
          <w:rFonts w:ascii="Arial" w:hAnsi="Arial" w:cs="Arial"/>
        </w:rPr>
        <w:t>Mrs J Burton;</w:t>
      </w:r>
      <w:r w:rsidR="006679D9" w:rsidRPr="00174ECA">
        <w:rPr>
          <w:rFonts w:ascii="Arial" w:hAnsi="Arial" w:cs="Arial"/>
        </w:rPr>
        <w:t xml:space="preserve"> Mr S Hale</w:t>
      </w:r>
      <w:r w:rsidR="00514000">
        <w:rPr>
          <w:rFonts w:ascii="Arial" w:hAnsi="Arial" w:cs="Arial"/>
        </w:rPr>
        <w:t>,</w:t>
      </w:r>
      <w:r w:rsidR="003E74FA" w:rsidRPr="00174ECA">
        <w:rPr>
          <w:rFonts w:ascii="Arial" w:hAnsi="Arial" w:cs="Arial"/>
        </w:rPr>
        <w:t xml:space="preserve"> </w:t>
      </w:r>
      <w:r w:rsidR="00571623">
        <w:rPr>
          <w:rFonts w:ascii="Arial" w:hAnsi="Arial" w:cs="Arial"/>
        </w:rPr>
        <w:t>Mr K Larkin,</w:t>
      </w:r>
      <w:r w:rsidR="003E74FA" w:rsidRPr="00174ECA">
        <w:rPr>
          <w:rFonts w:ascii="Arial" w:hAnsi="Arial" w:cs="Arial"/>
        </w:rPr>
        <w:t xml:space="preserve"> </w:t>
      </w:r>
      <w:r w:rsidR="00514000">
        <w:rPr>
          <w:rFonts w:ascii="Arial" w:hAnsi="Arial" w:cs="Arial"/>
        </w:rPr>
        <w:t xml:space="preserve">Mr D Palmer, </w:t>
      </w:r>
      <w:r w:rsidR="003E74FA" w:rsidRPr="00174ECA">
        <w:rPr>
          <w:rFonts w:ascii="Arial" w:hAnsi="Arial" w:cs="Arial"/>
        </w:rPr>
        <w:t>Mr L Smitherman.</w:t>
      </w:r>
    </w:p>
    <w:p w:rsidR="00DA5F05" w:rsidRPr="00174ECA" w:rsidRDefault="004A7025" w:rsidP="006679D9">
      <w:pPr>
        <w:tabs>
          <w:tab w:val="left" w:pos="284"/>
        </w:tabs>
        <w:spacing w:before="120" w:after="0" w:line="240" w:lineRule="auto"/>
        <w:ind w:right="-1"/>
        <w:jc w:val="both"/>
        <w:rPr>
          <w:rFonts w:ascii="Arial" w:hAnsi="Arial" w:cs="Arial"/>
        </w:rPr>
      </w:pPr>
      <w:r w:rsidRPr="00174ECA">
        <w:rPr>
          <w:rFonts w:ascii="Arial" w:hAnsi="Arial" w:cs="Arial"/>
          <w:b/>
        </w:rPr>
        <w:t>District Councillor</w:t>
      </w:r>
      <w:r w:rsidR="006679D9" w:rsidRPr="00174ECA">
        <w:rPr>
          <w:rFonts w:ascii="Arial" w:hAnsi="Arial" w:cs="Arial"/>
          <w:b/>
        </w:rPr>
        <w:t>s</w:t>
      </w:r>
      <w:r w:rsidRPr="00174ECA">
        <w:rPr>
          <w:rFonts w:ascii="Arial" w:hAnsi="Arial" w:cs="Arial"/>
          <w:b/>
        </w:rPr>
        <w:t>:</w:t>
      </w:r>
      <w:r w:rsidRPr="00174ECA">
        <w:rPr>
          <w:rFonts w:ascii="Arial" w:hAnsi="Arial" w:cs="Arial"/>
        </w:rPr>
        <w:t xml:space="preserve">  </w:t>
      </w:r>
      <w:r w:rsidR="00AD54BD" w:rsidRPr="00DF3A3E">
        <w:rPr>
          <w:rFonts w:ascii="Arial" w:hAnsi="Arial" w:cs="Arial"/>
        </w:rPr>
        <w:t xml:space="preserve">Mrs C Braun, </w:t>
      </w:r>
      <w:r w:rsidR="00193DE3" w:rsidRPr="00DF3A3E">
        <w:rPr>
          <w:rFonts w:ascii="Arial" w:hAnsi="Arial" w:cs="Arial"/>
        </w:rPr>
        <w:t>Mr G Butcher</w:t>
      </w:r>
    </w:p>
    <w:p w:rsidR="0088622D" w:rsidRPr="00174ECA" w:rsidRDefault="0088622D" w:rsidP="0088622D">
      <w:pPr>
        <w:tabs>
          <w:tab w:val="left" w:pos="0"/>
          <w:tab w:val="left" w:pos="2977"/>
        </w:tabs>
        <w:spacing w:after="0" w:line="240" w:lineRule="auto"/>
        <w:ind w:right="-1"/>
        <w:jc w:val="both"/>
        <w:rPr>
          <w:rFonts w:ascii="Arial" w:hAnsi="Arial" w:cs="Arial"/>
        </w:rPr>
      </w:pPr>
      <w:r w:rsidRPr="00174ECA">
        <w:rPr>
          <w:rFonts w:ascii="Arial" w:hAnsi="Arial" w:cs="Arial"/>
          <w:b/>
        </w:rPr>
        <w:t>County Councillor</w:t>
      </w:r>
      <w:r w:rsidR="001A62F4">
        <w:rPr>
          <w:rFonts w:ascii="Arial" w:hAnsi="Arial" w:cs="Arial"/>
        </w:rPr>
        <w:t>:</w:t>
      </w:r>
      <w:r w:rsidR="00AD54BD">
        <w:rPr>
          <w:rFonts w:ascii="Arial" w:hAnsi="Arial" w:cs="Arial"/>
        </w:rPr>
        <w:t xml:space="preserve"> Dr J Cordwell</w:t>
      </w:r>
    </w:p>
    <w:p w:rsidR="004A7025" w:rsidRDefault="005D0B50" w:rsidP="0088622D">
      <w:pPr>
        <w:tabs>
          <w:tab w:val="left" w:pos="0"/>
          <w:tab w:val="left" w:pos="2977"/>
        </w:tabs>
        <w:spacing w:after="0" w:line="240" w:lineRule="auto"/>
        <w:ind w:right="-1"/>
        <w:jc w:val="both"/>
        <w:rPr>
          <w:rFonts w:ascii="Arial" w:hAnsi="Arial" w:cs="Arial"/>
        </w:rPr>
      </w:pPr>
      <w:r w:rsidRPr="00174ECA">
        <w:rPr>
          <w:rFonts w:ascii="Arial" w:hAnsi="Arial" w:cs="Arial"/>
          <w:b/>
        </w:rPr>
        <w:t xml:space="preserve">The Clerk:  </w:t>
      </w:r>
      <w:r w:rsidRPr="00DF37A6">
        <w:rPr>
          <w:rFonts w:ascii="Arial" w:hAnsi="Arial" w:cs="Arial"/>
        </w:rPr>
        <w:t>Mrs E Oakley</w:t>
      </w:r>
    </w:p>
    <w:p w:rsidR="009E5D8E" w:rsidRPr="00DF3A3E" w:rsidRDefault="009E5D8E" w:rsidP="0088622D">
      <w:pPr>
        <w:tabs>
          <w:tab w:val="left" w:pos="0"/>
          <w:tab w:val="left" w:pos="2977"/>
        </w:tabs>
        <w:spacing w:after="0" w:line="240" w:lineRule="auto"/>
        <w:ind w:right="-1"/>
        <w:jc w:val="both"/>
        <w:rPr>
          <w:rFonts w:ascii="Arial" w:hAnsi="Arial" w:cs="Arial"/>
        </w:rPr>
      </w:pPr>
      <w:r w:rsidRPr="00DF3A3E">
        <w:rPr>
          <w:rFonts w:ascii="Arial" w:hAnsi="Arial" w:cs="Arial"/>
        </w:rPr>
        <w:t>The Parish Burial Clerk was in attendance.</w:t>
      </w:r>
    </w:p>
    <w:p w:rsidR="00864084" w:rsidRPr="00174ECA" w:rsidRDefault="00864084" w:rsidP="0088622D">
      <w:pPr>
        <w:tabs>
          <w:tab w:val="left" w:pos="-426"/>
          <w:tab w:val="left" w:pos="0"/>
          <w:tab w:val="left" w:pos="2410"/>
        </w:tabs>
        <w:spacing w:after="0" w:line="240" w:lineRule="auto"/>
        <w:jc w:val="both"/>
        <w:rPr>
          <w:rFonts w:ascii="Arial" w:hAnsi="Arial" w:cs="Arial"/>
        </w:rPr>
      </w:pPr>
    </w:p>
    <w:p w:rsidR="00916301" w:rsidRPr="00174ECA" w:rsidRDefault="000974C8" w:rsidP="006D69A9">
      <w:pPr>
        <w:tabs>
          <w:tab w:val="left" w:pos="-426"/>
          <w:tab w:val="left" w:pos="0"/>
          <w:tab w:val="left" w:pos="709"/>
        </w:tabs>
        <w:spacing w:after="0" w:line="240" w:lineRule="auto"/>
        <w:ind w:right="-1"/>
        <w:jc w:val="both"/>
        <w:rPr>
          <w:rFonts w:ascii="Arial" w:hAnsi="Arial" w:cs="Arial"/>
        </w:rPr>
      </w:pPr>
      <w:r w:rsidRPr="00174ECA">
        <w:rPr>
          <w:rFonts w:ascii="Arial" w:hAnsi="Arial" w:cs="Arial"/>
          <w:b/>
        </w:rPr>
        <w:t>The Chairman opened</w:t>
      </w:r>
      <w:r w:rsidRPr="00174ECA">
        <w:rPr>
          <w:rFonts w:ascii="Arial" w:hAnsi="Arial" w:cs="Arial"/>
        </w:rPr>
        <w:t xml:space="preserve"> the Parish Council Meeting. </w:t>
      </w:r>
    </w:p>
    <w:p w:rsidR="006679D9" w:rsidRPr="00174ECA" w:rsidRDefault="007336D3" w:rsidP="00DB30F0">
      <w:pPr>
        <w:numPr>
          <w:ilvl w:val="0"/>
          <w:numId w:val="2"/>
        </w:numPr>
        <w:tabs>
          <w:tab w:val="left" w:pos="284"/>
        </w:tabs>
        <w:spacing w:before="120" w:after="0" w:line="240" w:lineRule="auto"/>
        <w:ind w:left="284" w:right="-1" w:hanging="284"/>
        <w:jc w:val="both"/>
        <w:rPr>
          <w:rFonts w:ascii="Arial" w:hAnsi="Arial" w:cs="Arial"/>
        </w:rPr>
      </w:pPr>
      <w:r w:rsidRPr="00174ECA">
        <w:rPr>
          <w:rFonts w:ascii="Arial" w:hAnsi="Arial" w:cs="Arial"/>
          <w:b/>
        </w:rPr>
        <w:t>T</w:t>
      </w:r>
      <w:r w:rsidR="00EC6E6E" w:rsidRPr="00174ECA">
        <w:rPr>
          <w:rFonts w:ascii="Arial" w:hAnsi="Arial" w:cs="Arial"/>
          <w:b/>
        </w:rPr>
        <w:t>he C</w:t>
      </w:r>
      <w:r w:rsidR="00294825" w:rsidRPr="00174ECA">
        <w:rPr>
          <w:rFonts w:ascii="Arial" w:hAnsi="Arial" w:cs="Arial"/>
          <w:b/>
        </w:rPr>
        <w:t>hairman</w:t>
      </w:r>
      <w:r w:rsidRPr="00174ECA">
        <w:rPr>
          <w:rFonts w:ascii="Arial" w:hAnsi="Arial" w:cs="Arial"/>
          <w:b/>
        </w:rPr>
        <w:t xml:space="preserve"> </w:t>
      </w:r>
      <w:r w:rsidR="000974C8" w:rsidRPr="00174ECA">
        <w:rPr>
          <w:rFonts w:ascii="Arial" w:hAnsi="Arial" w:cs="Arial"/>
          <w:b/>
        </w:rPr>
        <w:t>invited apologies</w:t>
      </w:r>
      <w:r w:rsidR="000974C8" w:rsidRPr="00EF16BB">
        <w:rPr>
          <w:rFonts w:ascii="Arial" w:hAnsi="Arial" w:cs="Arial"/>
          <w:b/>
        </w:rPr>
        <w:t xml:space="preserve">.  </w:t>
      </w:r>
      <w:r w:rsidR="009E3668">
        <w:rPr>
          <w:rFonts w:ascii="Arial" w:hAnsi="Arial" w:cs="Arial"/>
        </w:rPr>
        <w:t>Apologies had been received from Mr K Tucker.</w:t>
      </w:r>
    </w:p>
    <w:p w:rsidR="0038701B" w:rsidRPr="00174ECA" w:rsidRDefault="00993B50" w:rsidP="00DB30F0">
      <w:pPr>
        <w:numPr>
          <w:ilvl w:val="0"/>
          <w:numId w:val="2"/>
        </w:numPr>
        <w:tabs>
          <w:tab w:val="left" w:pos="284"/>
        </w:tabs>
        <w:spacing w:before="120" w:after="0" w:line="240" w:lineRule="auto"/>
        <w:ind w:left="284" w:right="-1" w:hanging="284"/>
        <w:jc w:val="both"/>
        <w:rPr>
          <w:rFonts w:ascii="Arial" w:hAnsi="Arial" w:cs="Arial"/>
        </w:rPr>
      </w:pPr>
      <w:r w:rsidRPr="00174ECA">
        <w:rPr>
          <w:rFonts w:ascii="Arial" w:hAnsi="Arial" w:cs="Arial"/>
          <w:b/>
        </w:rPr>
        <w:t>Declaration of Interests</w:t>
      </w:r>
      <w:r w:rsidR="001D6AD5">
        <w:rPr>
          <w:rFonts w:ascii="Arial" w:hAnsi="Arial" w:cs="Arial"/>
        </w:rPr>
        <w:t xml:space="preserve">. </w:t>
      </w:r>
      <w:r w:rsidRPr="00174ECA">
        <w:rPr>
          <w:rFonts w:ascii="Arial" w:hAnsi="Arial" w:cs="Arial"/>
        </w:rPr>
        <w:t>The Chairman invited members to declare any Interests relating to this Meeting</w:t>
      </w:r>
      <w:r w:rsidRPr="00D47511">
        <w:rPr>
          <w:rFonts w:ascii="Arial" w:hAnsi="Arial" w:cs="Arial"/>
        </w:rPr>
        <w:t>.</w:t>
      </w:r>
      <w:r w:rsidRPr="00D47511">
        <w:rPr>
          <w:rFonts w:ascii="Arial" w:hAnsi="Arial" w:cs="Arial"/>
          <w:b/>
        </w:rPr>
        <w:t xml:space="preserve"> </w:t>
      </w:r>
      <w:r w:rsidR="00475686" w:rsidRPr="00D47511">
        <w:rPr>
          <w:rFonts w:ascii="Arial" w:hAnsi="Arial" w:cs="Arial"/>
          <w:b/>
        </w:rPr>
        <w:t xml:space="preserve"> </w:t>
      </w:r>
      <w:r w:rsidR="006679D9" w:rsidRPr="00D47511">
        <w:rPr>
          <w:rFonts w:ascii="Arial" w:hAnsi="Arial" w:cs="Arial"/>
        </w:rPr>
        <w:t>There w</w:t>
      </w:r>
      <w:r w:rsidR="004243E7" w:rsidRPr="00D47511">
        <w:rPr>
          <w:rFonts w:ascii="Arial" w:hAnsi="Arial" w:cs="Arial"/>
        </w:rPr>
        <w:t xml:space="preserve">ere no </w:t>
      </w:r>
      <w:r w:rsidR="00D47511" w:rsidRPr="00D47511">
        <w:rPr>
          <w:rFonts w:ascii="Arial" w:hAnsi="Arial" w:cs="Arial"/>
        </w:rPr>
        <w:t>declarations of interest.</w:t>
      </w:r>
    </w:p>
    <w:p w:rsidR="008F0EB5" w:rsidRPr="00484F53" w:rsidRDefault="00A347C0" w:rsidP="00DB30F0">
      <w:pPr>
        <w:pStyle w:val="ListParagraph"/>
        <w:numPr>
          <w:ilvl w:val="0"/>
          <w:numId w:val="2"/>
        </w:numPr>
        <w:tabs>
          <w:tab w:val="left" w:pos="284"/>
          <w:tab w:val="left" w:pos="426"/>
        </w:tabs>
        <w:spacing w:before="240" w:after="0" w:line="240" w:lineRule="auto"/>
        <w:ind w:left="284" w:right="-1" w:hanging="284"/>
        <w:jc w:val="both"/>
        <w:rPr>
          <w:rFonts w:ascii="Arial" w:hAnsi="Arial" w:cs="Arial"/>
        </w:rPr>
      </w:pPr>
      <w:r w:rsidRPr="00484F53">
        <w:rPr>
          <w:rFonts w:ascii="Arial" w:hAnsi="Arial" w:cs="Arial"/>
          <w:b/>
        </w:rPr>
        <w:t>T</w:t>
      </w:r>
      <w:r w:rsidR="00EC6E6E" w:rsidRPr="00484F53">
        <w:rPr>
          <w:rFonts w:ascii="Arial" w:hAnsi="Arial" w:cs="Arial"/>
          <w:b/>
        </w:rPr>
        <w:t>he C</w:t>
      </w:r>
      <w:r w:rsidRPr="00484F53">
        <w:rPr>
          <w:rFonts w:ascii="Arial" w:hAnsi="Arial" w:cs="Arial"/>
          <w:b/>
        </w:rPr>
        <w:t>o</w:t>
      </w:r>
      <w:r w:rsidR="00EC6E6E" w:rsidRPr="00484F53">
        <w:rPr>
          <w:rFonts w:ascii="Arial" w:hAnsi="Arial" w:cs="Arial"/>
          <w:b/>
        </w:rPr>
        <w:t>uncil</w:t>
      </w:r>
      <w:r w:rsidRPr="00484F53">
        <w:rPr>
          <w:rFonts w:ascii="Arial" w:hAnsi="Arial" w:cs="Arial"/>
          <w:b/>
        </w:rPr>
        <w:t xml:space="preserve"> approve</w:t>
      </w:r>
      <w:r w:rsidR="00EC6E6E" w:rsidRPr="00484F53">
        <w:rPr>
          <w:rFonts w:ascii="Arial" w:hAnsi="Arial" w:cs="Arial"/>
          <w:b/>
        </w:rPr>
        <w:t>d</w:t>
      </w:r>
      <w:r w:rsidRPr="00484F53">
        <w:rPr>
          <w:rFonts w:ascii="Arial" w:hAnsi="Arial" w:cs="Arial"/>
          <w:b/>
        </w:rPr>
        <w:t xml:space="preserve"> and sign</w:t>
      </w:r>
      <w:r w:rsidR="00EC6E6E" w:rsidRPr="00484F53">
        <w:rPr>
          <w:rFonts w:ascii="Arial" w:hAnsi="Arial" w:cs="Arial"/>
          <w:b/>
        </w:rPr>
        <w:t>ed</w:t>
      </w:r>
      <w:r w:rsidRPr="00484F53">
        <w:rPr>
          <w:rFonts w:ascii="Arial" w:hAnsi="Arial" w:cs="Arial"/>
          <w:b/>
        </w:rPr>
        <w:t xml:space="preserve"> the Minutes of the </w:t>
      </w:r>
      <w:r w:rsidR="00EE102F" w:rsidRPr="00484F53">
        <w:rPr>
          <w:rFonts w:ascii="Arial" w:hAnsi="Arial" w:cs="Arial"/>
          <w:b/>
        </w:rPr>
        <w:t>Ordinary</w:t>
      </w:r>
      <w:r w:rsidRPr="00484F53">
        <w:rPr>
          <w:rFonts w:ascii="Arial" w:hAnsi="Arial" w:cs="Arial"/>
          <w:b/>
        </w:rPr>
        <w:t xml:space="preserve"> Council Meeting held on </w:t>
      </w:r>
      <w:r w:rsidR="003532A8" w:rsidRPr="00D47511">
        <w:rPr>
          <w:rFonts w:ascii="Arial" w:hAnsi="Arial" w:cs="Arial"/>
          <w:b/>
        </w:rPr>
        <w:t>6</w:t>
      </w:r>
      <w:r w:rsidR="003532A8" w:rsidRPr="00D47511">
        <w:rPr>
          <w:rFonts w:ascii="Arial" w:hAnsi="Arial" w:cs="Arial"/>
          <w:b/>
          <w:vertAlign w:val="superscript"/>
        </w:rPr>
        <w:t>th</w:t>
      </w:r>
      <w:r w:rsidR="00D47511" w:rsidRPr="00D47511">
        <w:rPr>
          <w:rFonts w:ascii="Arial" w:hAnsi="Arial" w:cs="Arial"/>
          <w:b/>
        </w:rPr>
        <w:t xml:space="preserve"> M</w:t>
      </w:r>
      <w:r w:rsidR="0033403D" w:rsidRPr="00D47511">
        <w:rPr>
          <w:rFonts w:ascii="Arial" w:hAnsi="Arial" w:cs="Arial"/>
          <w:b/>
        </w:rPr>
        <w:t>arch</w:t>
      </w:r>
      <w:r w:rsidRPr="00D47511">
        <w:rPr>
          <w:rFonts w:ascii="Arial" w:hAnsi="Arial" w:cs="Arial"/>
          <w:b/>
        </w:rPr>
        <w:t xml:space="preserve"> as a true record. </w:t>
      </w:r>
      <w:r w:rsidR="008F0EB5" w:rsidRPr="00D47511">
        <w:rPr>
          <w:rFonts w:ascii="Arial" w:hAnsi="Arial" w:cs="Arial"/>
        </w:rPr>
        <w:t>The Minutes</w:t>
      </w:r>
      <w:r w:rsidR="008F0EB5" w:rsidRPr="00D47511">
        <w:rPr>
          <w:rFonts w:ascii="Arial" w:hAnsi="Arial" w:cs="Arial"/>
          <w:b/>
        </w:rPr>
        <w:t xml:space="preserve"> </w:t>
      </w:r>
      <w:r w:rsidR="008F0EB5" w:rsidRPr="00D47511">
        <w:rPr>
          <w:rFonts w:ascii="Arial" w:hAnsi="Arial" w:cs="Arial"/>
        </w:rPr>
        <w:t>of the</w:t>
      </w:r>
      <w:r w:rsidR="00C359A2" w:rsidRPr="00D47511">
        <w:rPr>
          <w:rFonts w:ascii="Arial" w:hAnsi="Arial" w:cs="Arial"/>
        </w:rPr>
        <w:t xml:space="preserve"> </w:t>
      </w:r>
      <w:r w:rsidR="00D47511" w:rsidRPr="00D47511">
        <w:rPr>
          <w:rFonts w:ascii="Arial" w:hAnsi="Arial" w:cs="Arial"/>
        </w:rPr>
        <w:t>M</w:t>
      </w:r>
      <w:r w:rsidR="0033403D" w:rsidRPr="00D47511">
        <w:rPr>
          <w:rFonts w:ascii="Arial" w:hAnsi="Arial" w:cs="Arial"/>
        </w:rPr>
        <w:t>arch</w:t>
      </w:r>
      <w:r w:rsidR="00C1049C" w:rsidRPr="00D47511">
        <w:rPr>
          <w:rFonts w:ascii="Arial" w:hAnsi="Arial" w:cs="Arial"/>
        </w:rPr>
        <w:t xml:space="preserve"> Ordin</w:t>
      </w:r>
      <w:r w:rsidR="00C1049C" w:rsidRPr="00484F53">
        <w:rPr>
          <w:rFonts w:ascii="Arial" w:hAnsi="Arial" w:cs="Arial"/>
        </w:rPr>
        <w:t>ary</w:t>
      </w:r>
      <w:r w:rsidR="0038701B" w:rsidRPr="00484F53">
        <w:rPr>
          <w:rFonts w:ascii="Arial" w:hAnsi="Arial" w:cs="Arial"/>
        </w:rPr>
        <w:t xml:space="preserve"> </w:t>
      </w:r>
      <w:r w:rsidR="008F0EB5" w:rsidRPr="00484F53">
        <w:rPr>
          <w:rFonts w:ascii="Arial" w:hAnsi="Arial" w:cs="Arial"/>
        </w:rPr>
        <w:t xml:space="preserve">Meeting </w:t>
      </w:r>
      <w:r w:rsidR="00C1049C" w:rsidRPr="00484F53">
        <w:rPr>
          <w:rFonts w:ascii="Arial" w:hAnsi="Arial" w:cs="Arial"/>
        </w:rPr>
        <w:t xml:space="preserve">of the Council </w:t>
      </w:r>
      <w:r w:rsidR="008F0EB5" w:rsidRPr="00484F53">
        <w:rPr>
          <w:rFonts w:ascii="Arial" w:hAnsi="Arial" w:cs="Arial"/>
        </w:rPr>
        <w:t>had previously been distributed to all members and displayed on the public notice boards and the website</w:t>
      </w:r>
      <w:r w:rsidR="008F0EB5" w:rsidRPr="00484F53">
        <w:rPr>
          <w:rFonts w:ascii="Arial" w:hAnsi="Arial" w:cs="Arial"/>
          <w:b/>
        </w:rPr>
        <w:t>. All members agreed the Minutes should be signed, as a true and accurate record</w:t>
      </w:r>
      <w:r w:rsidR="008F0EB5" w:rsidRPr="00484F53">
        <w:rPr>
          <w:rFonts w:ascii="Arial" w:hAnsi="Arial" w:cs="Arial"/>
        </w:rPr>
        <w:t>.   The Minutes were duly signed</w:t>
      </w:r>
      <w:r w:rsidR="00EC6E6E" w:rsidRPr="00484F53">
        <w:rPr>
          <w:rFonts w:ascii="Arial" w:hAnsi="Arial" w:cs="Arial"/>
        </w:rPr>
        <w:t xml:space="preserve"> by the Chairman</w:t>
      </w:r>
      <w:r w:rsidR="008F0EB5" w:rsidRPr="00484F53">
        <w:rPr>
          <w:rFonts w:ascii="Arial" w:hAnsi="Arial" w:cs="Arial"/>
        </w:rPr>
        <w:t xml:space="preserve">. </w:t>
      </w:r>
    </w:p>
    <w:p w:rsidR="004A7025" w:rsidRPr="00174ECA" w:rsidRDefault="004A7025" w:rsidP="006D69A9">
      <w:pPr>
        <w:pStyle w:val="ListParagraph"/>
        <w:tabs>
          <w:tab w:val="left" w:pos="0"/>
          <w:tab w:val="left" w:pos="284"/>
          <w:tab w:val="left" w:pos="426"/>
        </w:tabs>
        <w:spacing w:before="240" w:after="0" w:line="240" w:lineRule="auto"/>
        <w:ind w:right="-1"/>
        <w:jc w:val="both"/>
        <w:rPr>
          <w:rFonts w:ascii="Arial" w:hAnsi="Arial" w:cs="Arial"/>
        </w:rPr>
      </w:pPr>
    </w:p>
    <w:p w:rsidR="001A0D93" w:rsidRPr="004304B8" w:rsidRDefault="008F0EB5" w:rsidP="00DB30F0">
      <w:pPr>
        <w:pStyle w:val="ListParagraph"/>
        <w:numPr>
          <w:ilvl w:val="0"/>
          <w:numId w:val="1"/>
        </w:numPr>
        <w:tabs>
          <w:tab w:val="left" w:pos="0"/>
          <w:tab w:val="left" w:pos="284"/>
          <w:tab w:val="left" w:pos="1134"/>
        </w:tabs>
        <w:spacing w:before="120" w:beforeAutospacing="1" w:after="0" w:afterAutospacing="1" w:line="240" w:lineRule="auto"/>
        <w:ind w:left="284" w:right="-1" w:hanging="284"/>
        <w:jc w:val="both"/>
        <w:rPr>
          <w:rFonts w:ascii="Arial" w:hAnsi="Arial" w:cs="Arial"/>
        </w:rPr>
      </w:pPr>
      <w:r w:rsidRPr="003E495B">
        <w:rPr>
          <w:rFonts w:ascii="Arial" w:hAnsi="Arial" w:cs="Arial"/>
          <w:b/>
        </w:rPr>
        <w:t xml:space="preserve">The Council noted </w:t>
      </w:r>
      <w:r w:rsidR="00EC6E6E" w:rsidRPr="003E495B">
        <w:rPr>
          <w:rFonts w:ascii="Arial" w:hAnsi="Arial" w:cs="Arial"/>
          <w:b/>
        </w:rPr>
        <w:t>m</w:t>
      </w:r>
      <w:r w:rsidRPr="003E495B">
        <w:rPr>
          <w:rFonts w:ascii="Arial" w:hAnsi="Arial" w:cs="Arial"/>
          <w:b/>
        </w:rPr>
        <w:t>atters arising from the Minutes</w:t>
      </w:r>
      <w:r w:rsidR="006514E0" w:rsidRPr="003E495B">
        <w:rPr>
          <w:rFonts w:ascii="Arial" w:hAnsi="Arial" w:cs="Arial"/>
          <w:b/>
        </w:rPr>
        <w:t>,</w:t>
      </w:r>
      <w:r w:rsidRPr="003E495B">
        <w:rPr>
          <w:rFonts w:ascii="Arial" w:hAnsi="Arial" w:cs="Arial"/>
          <w:b/>
        </w:rPr>
        <w:t xml:space="preserve"> not covered by agenda</w:t>
      </w:r>
      <w:r w:rsidR="00B01DCB" w:rsidRPr="003E495B">
        <w:rPr>
          <w:rFonts w:ascii="Arial" w:hAnsi="Arial" w:cs="Arial"/>
          <w:b/>
        </w:rPr>
        <w:t xml:space="preserve"> </w:t>
      </w:r>
      <w:r w:rsidRPr="003E495B">
        <w:rPr>
          <w:rFonts w:ascii="Arial" w:hAnsi="Arial" w:cs="Arial"/>
          <w:b/>
        </w:rPr>
        <w:t xml:space="preserve">items.  </w:t>
      </w:r>
    </w:p>
    <w:p w:rsidR="004304B8" w:rsidRPr="00C764B7" w:rsidRDefault="004304B8" w:rsidP="004304B8">
      <w:pPr>
        <w:pStyle w:val="ListParagraph"/>
        <w:numPr>
          <w:ilvl w:val="0"/>
          <w:numId w:val="26"/>
        </w:numPr>
        <w:tabs>
          <w:tab w:val="left" w:pos="426"/>
          <w:tab w:val="left" w:pos="5387"/>
        </w:tabs>
        <w:spacing w:after="0" w:line="240" w:lineRule="auto"/>
        <w:ind w:right="-1"/>
        <w:jc w:val="both"/>
        <w:rPr>
          <w:rFonts w:ascii="Arial" w:hAnsi="Arial" w:cs="Arial"/>
        </w:rPr>
      </w:pPr>
      <w:r w:rsidRPr="00C764B7">
        <w:rPr>
          <w:rFonts w:ascii="Arial" w:hAnsi="Arial" w:cs="Arial"/>
          <w:b/>
        </w:rPr>
        <w:t xml:space="preserve">Cemetery Parking Space. </w:t>
      </w:r>
      <w:r w:rsidR="001539F1" w:rsidRPr="00C764B7">
        <w:rPr>
          <w:rFonts w:ascii="Arial" w:hAnsi="Arial" w:cs="Arial"/>
        </w:rPr>
        <w:t>The clerk had</w:t>
      </w:r>
      <w:r w:rsidRPr="00C764B7">
        <w:rPr>
          <w:rFonts w:ascii="Arial" w:hAnsi="Arial" w:cs="Arial"/>
        </w:rPr>
        <w:t xml:space="preserve"> contacted the recommended supplier for a quote for a request sign on railings outside the cemetery to cover design and installation. This would reserve a space for visitors to the cemetery and memorial garden. (Agenda Item)</w:t>
      </w:r>
    </w:p>
    <w:p w:rsidR="004304B8" w:rsidRPr="00C764B7" w:rsidRDefault="004304B8" w:rsidP="004304B8">
      <w:pPr>
        <w:pStyle w:val="ListParagraph"/>
        <w:numPr>
          <w:ilvl w:val="0"/>
          <w:numId w:val="26"/>
        </w:numPr>
        <w:tabs>
          <w:tab w:val="left" w:pos="426"/>
          <w:tab w:val="left" w:pos="5387"/>
        </w:tabs>
        <w:spacing w:after="0" w:line="240" w:lineRule="auto"/>
        <w:ind w:right="-1"/>
        <w:jc w:val="both"/>
        <w:rPr>
          <w:rFonts w:ascii="Arial" w:hAnsi="Arial" w:cs="Arial"/>
        </w:rPr>
      </w:pPr>
      <w:r w:rsidRPr="00C764B7">
        <w:rPr>
          <w:rFonts w:ascii="Arial" w:hAnsi="Arial" w:cs="Arial"/>
          <w:b/>
        </w:rPr>
        <w:t xml:space="preserve">Initial Training for the Speed Awareness Project. </w:t>
      </w:r>
      <w:r w:rsidR="001539F1" w:rsidRPr="00C764B7">
        <w:rPr>
          <w:rFonts w:ascii="Arial" w:hAnsi="Arial" w:cs="Arial"/>
        </w:rPr>
        <w:t>The clerk had</w:t>
      </w:r>
      <w:r w:rsidRPr="00C764B7">
        <w:rPr>
          <w:rFonts w:ascii="Arial" w:hAnsi="Arial" w:cs="Arial"/>
        </w:rPr>
        <w:t xml:space="preserve"> contacted Mike Trebble for his availability in April and May to run tr</w:t>
      </w:r>
      <w:r w:rsidR="00C764B7">
        <w:rPr>
          <w:rFonts w:ascii="Arial" w:hAnsi="Arial" w:cs="Arial"/>
        </w:rPr>
        <w:t xml:space="preserve">aining at the Village Hall and </w:t>
      </w:r>
      <w:r w:rsidRPr="00C764B7">
        <w:rPr>
          <w:rFonts w:ascii="Arial" w:hAnsi="Arial" w:cs="Arial"/>
        </w:rPr>
        <w:t>wait</w:t>
      </w:r>
      <w:r w:rsidR="001539F1" w:rsidRPr="00C764B7">
        <w:rPr>
          <w:rFonts w:ascii="Arial" w:hAnsi="Arial" w:cs="Arial"/>
        </w:rPr>
        <w:t>ed</w:t>
      </w:r>
      <w:r w:rsidR="00B436AB" w:rsidRPr="00C764B7">
        <w:rPr>
          <w:rFonts w:ascii="Arial" w:hAnsi="Arial" w:cs="Arial"/>
        </w:rPr>
        <w:t xml:space="preserve"> to hear </w:t>
      </w:r>
      <w:r w:rsidR="00D948F1">
        <w:rPr>
          <w:rFonts w:ascii="Arial" w:hAnsi="Arial" w:cs="Arial"/>
        </w:rPr>
        <w:t xml:space="preserve">of </w:t>
      </w:r>
      <w:r w:rsidR="00C764B7">
        <w:rPr>
          <w:rFonts w:ascii="Arial" w:hAnsi="Arial" w:cs="Arial"/>
        </w:rPr>
        <w:t xml:space="preserve">available dates </w:t>
      </w:r>
      <w:r w:rsidR="00B436AB" w:rsidRPr="00C764B7">
        <w:rPr>
          <w:rFonts w:ascii="Arial" w:hAnsi="Arial" w:cs="Arial"/>
        </w:rPr>
        <w:t xml:space="preserve">after he returned from </w:t>
      </w:r>
      <w:r w:rsidR="00C764B7">
        <w:rPr>
          <w:rFonts w:ascii="Arial" w:hAnsi="Arial" w:cs="Arial"/>
        </w:rPr>
        <w:t xml:space="preserve">three weeks </w:t>
      </w:r>
      <w:r w:rsidR="00B436AB" w:rsidRPr="00C764B7">
        <w:rPr>
          <w:rFonts w:ascii="Arial" w:hAnsi="Arial" w:cs="Arial"/>
        </w:rPr>
        <w:t>annual leave.</w:t>
      </w:r>
    </w:p>
    <w:p w:rsidR="004304B8" w:rsidRPr="0008116A" w:rsidRDefault="004304B8" w:rsidP="004304B8">
      <w:pPr>
        <w:numPr>
          <w:ilvl w:val="0"/>
          <w:numId w:val="26"/>
        </w:numPr>
        <w:tabs>
          <w:tab w:val="left" w:pos="426"/>
        </w:tabs>
        <w:spacing w:after="0"/>
        <w:ind w:right="-29"/>
        <w:jc w:val="both"/>
        <w:rPr>
          <w:rFonts w:ascii="Arial" w:hAnsi="Arial" w:cs="Arial"/>
        </w:rPr>
      </w:pPr>
      <w:r w:rsidRPr="0008116A">
        <w:rPr>
          <w:rFonts w:ascii="Arial" w:hAnsi="Arial" w:cs="Arial"/>
          <w:b/>
        </w:rPr>
        <w:t>Website.</w:t>
      </w:r>
      <w:r w:rsidR="001539F1" w:rsidRPr="0008116A">
        <w:rPr>
          <w:rFonts w:ascii="Arial" w:hAnsi="Arial" w:cs="Arial"/>
        </w:rPr>
        <w:t xml:space="preserve"> The clerk had</w:t>
      </w:r>
      <w:r w:rsidRPr="0008116A">
        <w:rPr>
          <w:rFonts w:ascii="Arial" w:hAnsi="Arial" w:cs="Arial"/>
        </w:rPr>
        <w:t xml:space="preserve"> received instructions from the website developer fo</w:t>
      </w:r>
      <w:r w:rsidR="00C764B7" w:rsidRPr="0008116A">
        <w:rPr>
          <w:rFonts w:ascii="Arial" w:hAnsi="Arial" w:cs="Arial"/>
        </w:rPr>
        <w:t>r changing the c</w:t>
      </w:r>
      <w:r w:rsidRPr="0008116A">
        <w:rPr>
          <w:rFonts w:ascii="Arial" w:hAnsi="Arial" w:cs="Arial"/>
        </w:rPr>
        <w:t>lerk’s contac</w:t>
      </w:r>
      <w:r w:rsidR="00C764B7" w:rsidRPr="0008116A">
        <w:rPr>
          <w:rFonts w:ascii="Arial" w:hAnsi="Arial" w:cs="Arial"/>
        </w:rPr>
        <w:t>t email address to a generic clerk’s account</w:t>
      </w:r>
      <w:r w:rsidRPr="0008116A">
        <w:rPr>
          <w:rFonts w:ascii="Arial" w:hAnsi="Arial" w:cs="Arial"/>
        </w:rPr>
        <w:t xml:space="preserve"> to replace the yahoo account. The monthly reports on “traffic</w:t>
      </w:r>
      <w:r w:rsidR="00C764B7" w:rsidRPr="0008116A">
        <w:rPr>
          <w:rFonts w:ascii="Arial" w:hAnsi="Arial" w:cs="Arial"/>
        </w:rPr>
        <w:t>” to the website ceased and had</w:t>
      </w:r>
      <w:r w:rsidRPr="0008116A">
        <w:rPr>
          <w:rFonts w:ascii="Arial" w:hAnsi="Arial" w:cs="Arial"/>
        </w:rPr>
        <w:t xml:space="preserve"> been re-requested.</w:t>
      </w:r>
      <w:r w:rsidR="00D948F1">
        <w:rPr>
          <w:rFonts w:ascii="Arial" w:hAnsi="Arial" w:cs="Arial"/>
        </w:rPr>
        <w:t xml:space="preserve"> Cllr L</w:t>
      </w:r>
      <w:r w:rsidR="004108CB" w:rsidRPr="0008116A">
        <w:rPr>
          <w:rFonts w:ascii="Arial" w:hAnsi="Arial" w:cs="Arial"/>
        </w:rPr>
        <w:t xml:space="preserve"> Smith</w:t>
      </w:r>
      <w:r w:rsidR="00C764B7" w:rsidRPr="0008116A">
        <w:rPr>
          <w:rFonts w:ascii="Arial" w:hAnsi="Arial" w:cs="Arial"/>
        </w:rPr>
        <w:t>erman requested the clerk arrange a changeover</w:t>
      </w:r>
      <w:r w:rsidR="004108CB" w:rsidRPr="0008116A">
        <w:rPr>
          <w:rFonts w:ascii="Arial" w:hAnsi="Arial" w:cs="Arial"/>
        </w:rPr>
        <w:t xml:space="preserve"> period between old </w:t>
      </w:r>
      <w:r w:rsidR="00C764B7" w:rsidRPr="0008116A">
        <w:rPr>
          <w:rFonts w:ascii="Arial" w:hAnsi="Arial" w:cs="Arial"/>
        </w:rPr>
        <w:t>and new email accounts such</w:t>
      </w:r>
      <w:r w:rsidR="004108CB" w:rsidRPr="0008116A">
        <w:rPr>
          <w:rFonts w:ascii="Arial" w:hAnsi="Arial" w:cs="Arial"/>
        </w:rPr>
        <w:t xml:space="preserve"> that all outgoing</w:t>
      </w:r>
      <w:r w:rsidR="00C764B7" w:rsidRPr="0008116A">
        <w:rPr>
          <w:rFonts w:ascii="Arial" w:hAnsi="Arial" w:cs="Arial"/>
        </w:rPr>
        <w:t>,</w:t>
      </w:r>
      <w:r w:rsidR="004108CB" w:rsidRPr="0008116A">
        <w:rPr>
          <w:rFonts w:ascii="Arial" w:hAnsi="Arial" w:cs="Arial"/>
        </w:rPr>
        <w:t xml:space="preserve"> as well as incoming</w:t>
      </w:r>
      <w:r w:rsidR="00C764B7" w:rsidRPr="0008116A">
        <w:rPr>
          <w:rFonts w:ascii="Arial" w:hAnsi="Arial" w:cs="Arial"/>
        </w:rPr>
        <w:t>,</w:t>
      </w:r>
      <w:r w:rsidR="004108CB" w:rsidRPr="0008116A">
        <w:rPr>
          <w:rFonts w:ascii="Arial" w:hAnsi="Arial" w:cs="Arial"/>
        </w:rPr>
        <w:t xml:space="preserve"> emails for council business were moved across to the new account. These new account detai</w:t>
      </w:r>
      <w:r w:rsidR="00C764B7" w:rsidRPr="0008116A">
        <w:rPr>
          <w:rFonts w:ascii="Arial" w:hAnsi="Arial" w:cs="Arial"/>
        </w:rPr>
        <w:t>ls needed to be publicised amongst the local community and through On The Edge.</w:t>
      </w:r>
      <w:r w:rsidR="004108CB" w:rsidRPr="0008116A">
        <w:rPr>
          <w:rFonts w:ascii="Arial" w:hAnsi="Arial" w:cs="Arial"/>
        </w:rPr>
        <w:t xml:space="preserve"> </w:t>
      </w:r>
    </w:p>
    <w:p w:rsidR="004304B8" w:rsidRPr="00622400" w:rsidRDefault="004304B8" w:rsidP="004304B8">
      <w:pPr>
        <w:numPr>
          <w:ilvl w:val="0"/>
          <w:numId w:val="26"/>
        </w:numPr>
        <w:tabs>
          <w:tab w:val="left" w:pos="426"/>
        </w:tabs>
        <w:spacing w:after="0"/>
        <w:ind w:right="-29"/>
        <w:jc w:val="both"/>
        <w:rPr>
          <w:rFonts w:ascii="Arial" w:hAnsi="Arial" w:cs="Arial"/>
        </w:rPr>
      </w:pPr>
      <w:r w:rsidRPr="00622400">
        <w:rPr>
          <w:rFonts w:ascii="Arial" w:hAnsi="Arial" w:cs="Arial"/>
          <w:b/>
        </w:rPr>
        <w:t>Planning items</w:t>
      </w:r>
      <w:r w:rsidR="00EC18FA" w:rsidRPr="00622400">
        <w:rPr>
          <w:rFonts w:ascii="Arial" w:hAnsi="Arial" w:cs="Arial"/>
          <w:b/>
        </w:rPr>
        <w:t xml:space="preserve">. </w:t>
      </w:r>
      <w:r w:rsidR="00EC18FA" w:rsidRPr="00622400">
        <w:rPr>
          <w:rFonts w:ascii="Arial" w:hAnsi="Arial" w:cs="Arial"/>
        </w:rPr>
        <w:t xml:space="preserve">The </w:t>
      </w:r>
      <w:r w:rsidR="00C01351">
        <w:rPr>
          <w:rFonts w:ascii="Arial" w:hAnsi="Arial" w:cs="Arial"/>
        </w:rPr>
        <w:t>clerk reported that p</w:t>
      </w:r>
      <w:r w:rsidR="00EC18FA" w:rsidRPr="00622400">
        <w:rPr>
          <w:rFonts w:ascii="Arial" w:hAnsi="Arial" w:cs="Arial"/>
        </w:rPr>
        <w:t>lanning items</w:t>
      </w:r>
      <w:r w:rsidRPr="00622400">
        <w:rPr>
          <w:rFonts w:ascii="Arial" w:hAnsi="Arial" w:cs="Arial"/>
          <w:b/>
        </w:rPr>
        <w:t xml:space="preserve"> </w:t>
      </w:r>
      <w:r w:rsidRPr="00622400">
        <w:rPr>
          <w:rFonts w:ascii="Arial" w:hAnsi="Arial" w:cs="Arial"/>
        </w:rPr>
        <w:t>require a manual update on the new website once Planning Alerts and Planning Decisions</w:t>
      </w:r>
      <w:r w:rsidR="00C01351">
        <w:rPr>
          <w:rFonts w:ascii="Arial" w:hAnsi="Arial" w:cs="Arial"/>
        </w:rPr>
        <w:t xml:space="preserve"> listings</w:t>
      </w:r>
      <w:r w:rsidRPr="00622400">
        <w:rPr>
          <w:rFonts w:ascii="Arial" w:hAnsi="Arial" w:cs="Arial"/>
        </w:rPr>
        <w:t xml:space="preserve"> are received from the Planning Authority.</w:t>
      </w:r>
    </w:p>
    <w:p w:rsidR="004304B8" w:rsidRPr="00BC6B9A" w:rsidRDefault="004304B8" w:rsidP="004304B8">
      <w:pPr>
        <w:numPr>
          <w:ilvl w:val="0"/>
          <w:numId w:val="26"/>
        </w:numPr>
        <w:tabs>
          <w:tab w:val="left" w:pos="426"/>
        </w:tabs>
        <w:spacing w:after="0"/>
        <w:ind w:right="-29"/>
        <w:jc w:val="both"/>
        <w:rPr>
          <w:rFonts w:ascii="Arial" w:hAnsi="Arial" w:cs="Arial"/>
        </w:rPr>
      </w:pPr>
      <w:r w:rsidRPr="00BC6B9A">
        <w:rPr>
          <w:rFonts w:ascii="Arial" w:hAnsi="Arial" w:cs="Arial"/>
          <w:b/>
        </w:rPr>
        <w:t>External Audit.</w:t>
      </w:r>
      <w:r w:rsidRPr="00BC6B9A">
        <w:rPr>
          <w:rFonts w:ascii="Arial" w:hAnsi="Arial" w:cs="Arial"/>
        </w:rPr>
        <w:t xml:space="preserve"> The standard audit forms togethe</w:t>
      </w:r>
      <w:r w:rsidR="00622400" w:rsidRPr="00BC6B9A">
        <w:rPr>
          <w:rFonts w:ascii="Arial" w:hAnsi="Arial" w:cs="Arial"/>
        </w:rPr>
        <w:t xml:space="preserve">r with </w:t>
      </w:r>
      <w:r w:rsidR="00BC6B9A" w:rsidRPr="00BC6B9A">
        <w:rPr>
          <w:rFonts w:ascii="Arial" w:hAnsi="Arial" w:cs="Arial"/>
        </w:rPr>
        <w:t xml:space="preserve">a </w:t>
      </w:r>
      <w:r w:rsidR="00622400" w:rsidRPr="00BC6B9A">
        <w:rPr>
          <w:rFonts w:ascii="Arial" w:hAnsi="Arial" w:cs="Arial"/>
        </w:rPr>
        <w:t>pack of instructions had</w:t>
      </w:r>
      <w:r w:rsidRPr="00BC6B9A">
        <w:rPr>
          <w:rFonts w:ascii="Arial" w:hAnsi="Arial" w:cs="Arial"/>
        </w:rPr>
        <w:t xml:space="preserve"> been received from Grant Thornton. These require completion to include a report from the internal auditor. The final set</w:t>
      </w:r>
      <w:r w:rsidR="00622400" w:rsidRPr="00BC6B9A">
        <w:rPr>
          <w:rFonts w:ascii="Arial" w:hAnsi="Arial" w:cs="Arial"/>
        </w:rPr>
        <w:t xml:space="preserve"> of reports</w:t>
      </w:r>
      <w:r w:rsidRPr="00BC6B9A">
        <w:rPr>
          <w:rFonts w:ascii="Arial" w:hAnsi="Arial" w:cs="Arial"/>
        </w:rPr>
        <w:t xml:space="preserve"> are required to be sent to Grant Thornton by early June.</w:t>
      </w:r>
    </w:p>
    <w:p w:rsidR="004304B8" w:rsidRPr="00822EE2" w:rsidRDefault="004304B8" w:rsidP="004304B8">
      <w:pPr>
        <w:numPr>
          <w:ilvl w:val="0"/>
          <w:numId w:val="26"/>
        </w:numPr>
        <w:tabs>
          <w:tab w:val="left" w:pos="426"/>
        </w:tabs>
        <w:spacing w:after="0"/>
        <w:ind w:right="-29"/>
        <w:jc w:val="both"/>
        <w:rPr>
          <w:rFonts w:ascii="Arial" w:hAnsi="Arial" w:cs="Arial"/>
        </w:rPr>
      </w:pPr>
      <w:r w:rsidRPr="00822EE2">
        <w:rPr>
          <w:rFonts w:ascii="Arial" w:hAnsi="Arial" w:cs="Arial"/>
          <w:b/>
        </w:rPr>
        <w:t xml:space="preserve">2017 Grant Recipients. </w:t>
      </w:r>
      <w:r w:rsidR="001539F1" w:rsidRPr="00822EE2">
        <w:rPr>
          <w:rFonts w:ascii="Arial" w:hAnsi="Arial" w:cs="Arial"/>
        </w:rPr>
        <w:t>The clerk</w:t>
      </w:r>
      <w:r w:rsidR="00BC6B9A" w:rsidRPr="00822EE2">
        <w:rPr>
          <w:rFonts w:ascii="Arial" w:hAnsi="Arial" w:cs="Arial"/>
        </w:rPr>
        <w:t xml:space="preserve"> had</w:t>
      </w:r>
      <w:r w:rsidRPr="00822EE2">
        <w:rPr>
          <w:rFonts w:ascii="Arial" w:hAnsi="Arial" w:cs="Arial"/>
        </w:rPr>
        <w:t xml:space="preserve"> sent letters to recipients of Parish Council grants following the March </w:t>
      </w:r>
      <w:r w:rsidR="00BC6B9A" w:rsidRPr="00822EE2">
        <w:rPr>
          <w:rFonts w:ascii="Arial" w:hAnsi="Arial" w:cs="Arial"/>
        </w:rPr>
        <w:t xml:space="preserve">council </w:t>
      </w:r>
      <w:r w:rsidRPr="00822EE2">
        <w:rPr>
          <w:rFonts w:ascii="Arial" w:hAnsi="Arial" w:cs="Arial"/>
        </w:rPr>
        <w:t>meeting</w:t>
      </w:r>
      <w:r w:rsidRPr="00822EE2">
        <w:rPr>
          <w:rFonts w:ascii="Arial" w:hAnsi="Arial" w:cs="Arial"/>
          <w:b/>
        </w:rPr>
        <w:t xml:space="preserve">. </w:t>
      </w:r>
      <w:r w:rsidR="00C01351">
        <w:rPr>
          <w:rFonts w:ascii="Arial" w:hAnsi="Arial" w:cs="Arial"/>
        </w:rPr>
        <w:t>Some beneficiaries</w:t>
      </w:r>
      <w:r w:rsidR="00BC6B9A" w:rsidRPr="00822EE2">
        <w:rPr>
          <w:rFonts w:ascii="Arial" w:hAnsi="Arial" w:cs="Arial"/>
        </w:rPr>
        <w:t xml:space="preserve"> indicated they would </w:t>
      </w:r>
      <w:r w:rsidRPr="00822EE2">
        <w:rPr>
          <w:rFonts w:ascii="Arial" w:hAnsi="Arial" w:cs="Arial"/>
        </w:rPr>
        <w:t xml:space="preserve">attend the April Annual Meeting to </w:t>
      </w:r>
      <w:r w:rsidR="001539F1" w:rsidRPr="00822EE2">
        <w:rPr>
          <w:rFonts w:ascii="Arial" w:hAnsi="Arial" w:cs="Arial"/>
        </w:rPr>
        <w:t>receive cheques. Alternatively the clerk</w:t>
      </w:r>
      <w:r w:rsidR="00DC3D5F">
        <w:rPr>
          <w:rFonts w:ascii="Arial" w:hAnsi="Arial" w:cs="Arial"/>
        </w:rPr>
        <w:t xml:space="preserve"> would </w:t>
      </w:r>
      <w:r w:rsidRPr="00822EE2">
        <w:rPr>
          <w:rFonts w:ascii="Arial" w:hAnsi="Arial" w:cs="Arial"/>
        </w:rPr>
        <w:t>deliver cheques after the meeting.</w:t>
      </w:r>
    </w:p>
    <w:p w:rsidR="004304B8" w:rsidRDefault="004304B8" w:rsidP="004304B8">
      <w:pPr>
        <w:numPr>
          <w:ilvl w:val="0"/>
          <w:numId w:val="26"/>
        </w:numPr>
        <w:tabs>
          <w:tab w:val="left" w:pos="426"/>
        </w:tabs>
        <w:spacing w:after="0"/>
        <w:ind w:right="-29"/>
        <w:jc w:val="both"/>
        <w:rPr>
          <w:rFonts w:ascii="Arial" w:hAnsi="Arial" w:cs="Arial"/>
        </w:rPr>
      </w:pPr>
      <w:r w:rsidRPr="00822EE2">
        <w:rPr>
          <w:rFonts w:ascii="Arial" w:hAnsi="Arial" w:cs="Arial"/>
          <w:b/>
        </w:rPr>
        <w:t>Talking Newspaper.</w:t>
      </w:r>
      <w:r w:rsidRPr="00822EE2">
        <w:rPr>
          <w:rFonts w:ascii="Arial" w:hAnsi="Arial" w:cs="Arial"/>
        </w:rPr>
        <w:t xml:space="preserve"> Initial enquiries </w:t>
      </w:r>
      <w:r w:rsidR="00607218">
        <w:rPr>
          <w:rFonts w:ascii="Arial" w:hAnsi="Arial" w:cs="Arial"/>
        </w:rPr>
        <w:t xml:space="preserve">had </w:t>
      </w:r>
      <w:r w:rsidRPr="00822EE2">
        <w:rPr>
          <w:rFonts w:ascii="Arial" w:hAnsi="Arial" w:cs="Arial"/>
        </w:rPr>
        <w:t>show</w:t>
      </w:r>
      <w:r w:rsidR="00607218">
        <w:rPr>
          <w:rFonts w:ascii="Arial" w:hAnsi="Arial" w:cs="Arial"/>
        </w:rPr>
        <w:t>n</w:t>
      </w:r>
      <w:r w:rsidRPr="00822EE2">
        <w:rPr>
          <w:rFonts w:ascii="Arial" w:hAnsi="Arial" w:cs="Arial"/>
        </w:rPr>
        <w:t xml:space="preserve"> that this service still covers the North Nibley area. However, enquiries by phone and</w:t>
      </w:r>
      <w:r w:rsidR="00644324" w:rsidRPr="00822EE2">
        <w:rPr>
          <w:rFonts w:ascii="Arial" w:hAnsi="Arial" w:cs="Arial"/>
        </w:rPr>
        <w:t xml:space="preserve"> email to the contact</w:t>
      </w:r>
      <w:r w:rsidR="00607218">
        <w:rPr>
          <w:rFonts w:ascii="Arial" w:hAnsi="Arial" w:cs="Arial"/>
        </w:rPr>
        <w:t>s</w:t>
      </w:r>
      <w:r w:rsidR="00644324" w:rsidRPr="00822EE2">
        <w:rPr>
          <w:rFonts w:ascii="Arial" w:hAnsi="Arial" w:cs="Arial"/>
        </w:rPr>
        <w:t xml:space="preserve"> given had</w:t>
      </w:r>
      <w:r w:rsidRPr="00822EE2">
        <w:rPr>
          <w:rFonts w:ascii="Arial" w:hAnsi="Arial" w:cs="Arial"/>
        </w:rPr>
        <w:t xml:space="preserve"> not elicited a response to date. £50.00 grant monies are available if a </w:t>
      </w:r>
      <w:r w:rsidR="00644324" w:rsidRPr="00822EE2">
        <w:rPr>
          <w:rFonts w:ascii="Arial" w:hAnsi="Arial" w:cs="Arial"/>
        </w:rPr>
        <w:t>reply is received in due course. The clerk undertook to pursue the contacts and request new ones to ensure contact is made.</w:t>
      </w:r>
    </w:p>
    <w:p w:rsidR="007213E8" w:rsidRDefault="007213E8" w:rsidP="007213E8">
      <w:pPr>
        <w:tabs>
          <w:tab w:val="left" w:pos="426"/>
        </w:tabs>
        <w:spacing w:after="0"/>
        <w:ind w:right="-29"/>
        <w:jc w:val="both"/>
        <w:rPr>
          <w:rFonts w:ascii="Arial" w:hAnsi="Arial" w:cs="Arial"/>
        </w:rPr>
      </w:pPr>
    </w:p>
    <w:p w:rsidR="007213E8" w:rsidRDefault="007213E8" w:rsidP="007213E8">
      <w:pPr>
        <w:tabs>
          <w:tab w:val="left" w:pos="426"/>
        </w:tabs>
        <w:spacing w:after="0"/>
        <w:ind w:right="-29"/>
        <w:jc w:val="both"/>
        <w:rPr>
          <w:rFonts w:ascii="Arial" w:hAnsi="Arial" w:cs="Arial"/>
        </w:rPr>
      </w:pPr>
    </w:p>
    <w:p w:rsidR="004304B8" w:rsidRPr="00CE5E69" w:rsidRDefault="004304B8" w:rsidP="007213E8">
      <w:pPr>
        <w:numPr>
          <w:ilvl w:val="0"/>
          <w:numId w:val="26"/>
        </w:numPr>
        <w:tabs>
          <w:tab w:val="left" w:pos="426"/>
        </w:tabs>
        <w:spacing w:after="0"/>
        <w:ind w:right="-29"/>
        <w:jc w:val="both"/>
        <w:rPr>
          <w:rFonts w:ascii="Arial" w:hAnsi="Arial" w:cs="Arial"/>
        </w:rPr>
      </w:pPr>
      <w:r w:rsidRPr="00CE5E69">
        <w:rPr>
          <w:rFonts w:ascii="Arial" w:hAnsi="Arial" w:cs="Arial"/>
          <w:b/>
        </w:rPr>
        <w:t>Neighbourhood Warden.</w:t>
      </w:r>
      <w:r w:rsidR="004E1D77" w:rsidRPr="00CE5E69">
        <w:rPr>
          <w:rFonts w:ascii="Arial" w:hAnsi="Arial" w:cs="Arial"/>
        </w:rPr>
        <w:t xml:space="preserve"> The clerk had</w:t>
      </w:r>
      <w:r w:rsidRPr="00CE5E69">
        <w:rPr>
          <w:rFonts w:ascii="Arial" w:hAnsi="Arial" w:cs="Arial"/>
        </w:rPr>
        <w:t xml:space="preserve"> reported the incident of fly tipping of two washing machines at Old Hollow to the Neighbourhood Ward</w:t>
      </w:r>
      <w:r w:rsidR="003E0D49" w:rsidRPr="00CE5E69">
        <w:rPr>
          <w:rFonts w:ascii="Arial" w:hAnsi="Arial" w:cs="Arial"/>
        </w:rPr>
        <w:t>en. She had</w:t>
      </w:r>
      <w:r w:rsidRPr="00CE5E69">
        <w:rPr>
          <w:rFonts w:ascii="Arial" w:hAnsi="Arial" w:cs="Arial"/>
        </w:rPr>
        <w:t xml:space="preserve"> also received details of a </w:t>
      </w:r>
      <w:r w:rsidR="0020617A" w:rsidRPr="00CE5E69">
        <w:rPr>
          <w:rFonts w:ascii="Arial" w:hAnsi="Arial" w:cs="Arial"/>
        </w:rPr>
        <w:t xml:space="preserve">restructuring of the Neighbourhood Warden </w:t>
      </w:r>
      <w:r w:rsidR="00EA29C6" w:rsidRPr="00CE5E69">
        <w:rPr>
          <w:rFonts w:ascii="Arial" w:hAnsi="Arial" w:cs="Arial"/>
        </w:rPr>
        <w:t>Service</w:t>
      </w:r>
      <w:r w:rsidR="00EA29C6">
        <w:rPr>
          <w:rFonts w:ascii="Arial" w:hAnsi="Arial" w:cs="Arial"/>
        </w:rPr>
        <w:t xml:space="preserve"> following staff changes to include </w:t>
      </w:r>
      <w:r w:rsidRPr="00CE5E69">
        <w:rPr>
          <w:rFonts w:ascii="Arial" w:hAnsi="Arial" w:cs="Arial"/>
        </w:rPr>
        <w:t>a recent resignation. However, the existing warden for North Nibley continues in post.</w:t>
      </w:r>
    </w:p>
    <w:p w:rsidR="004304B8" w:rsidRPr="00427828" w:rsidRDefault="004304B8" w:rsidP="004304B8">
      <w:pPr>
        <w:numPr>
          <w:ilvl w:val="0"/>
          <w:numId w:val="26"/>
        </w:numPr>
        <w:tabs>
          <w:tab w:val="left" w:pos="426"/>
        </w:tabs>
        <w:spacing w:after="0"/>
        <w:ind w:right="-29"/>
        <w:jc w:val="both"/>
        <w:rPr>
          <w:rFonts w:ascii="Arial" w:hAnsi="Arial" w:cs="Arial"/>
        </w:rPr>
      </w:pPr>
      <w:r w:rsidRPr="00427828">
        <w:rPr>
          <w:rFonts w:ascii="Arial" w:hAnsi="Arial" w:cs="Arial"/>
          <w:b/>
        </w:rPr>
        <w:t>Highways.</w:t>
      </w:r>
      <w:r w:rsidR="003E0D49" w:rsidRPr="00427828">
        <w:rPr>
          <w:rFonts w:ascii="Arial" w:hAnsi="Arial" w:cs="Arial"/>
        </w:rPr>
        <w:t xml:space="preserve"> The clerk had</w:t>
      </w:r>
      <w:r w:rsidRPr="00427828">
        <w:rPr>
          <w:rFonts w:ascii="Arial" w:hAnsi="Arial" w:cs="Arial"/>
        </w:rPr>
        <w:t xml:space="preserve"> reported the incident of the trees against a property in Binley Lane to Highways.</w:t>
      </w:r>
      <w:r w:rsidR="00EA29C6">
        <w:rPr>
          <w:rFonts w:ascii="Arial" w:hAnsi="Arial" w:cs="Arial"/>
        </w:rPr>
        <w:t xml:space="preserve"> Cllr L </w:t>
      </w:r>
      <w:r w:rsidR="002009A4" w:rsidRPr="00427828">
        <w:rPr>
          <w:rFonts w:ascii="Arial" w:hAnsi="Arial" w:cs="Arial"/>
        </w:rPr>
        <w:t xml:space="preserve">Smitherman confirmed that no action had yet been taken with regard to the trees and </w:t>
      </w:r>
      <w:r w:rsidR="0020617A" w:rsidRPr="00427828">
        <w:rPr>
          <w:rFonts w:ascii="Arial" w:hAnsi="Arial" w:cs="Arial"/>
        </w:rPr>
        <w:t>the clerk undertook to follow through on</w:t>
      </w:r>
      <w:r w:rsidR="00CE5E69" w:rsidRPr="00427828">
        <w:rPr>
          <w:rFonts w:ascii="Arial" w:hAnsi="Arial" w:cs="Arial"/>
        </w:rPr>
        <w:t xml:space="preserve"> the work </w:t>
      </w:r>
      <w:r w:rsidR="00EA29C6">
        <w:rPr>
          <w:rFonts w:ascii="Arial" w:hAnsi="Arial" w:cs="Arial"/>
        </w:rPr>
        <w:t>needed.</w:t>
      </w:r>
    </w:p>
    <w:p w:rsidR="004304B8" w:rsidRPr="00427828" w:rsidRDefault="004304B8" w:rsidP="004304B8">
      <w:pPr>
        <w:numPr>
          <w:ilvl w:val="0"/>
          <w:numId w:val="26"/>
        </w:numPr>
        <w:tabs>
          <w:tab w:val="left" w:pos="426"/>
        </w:tabs>
        <w:spacing w:after="0"/>
        <w:ind w:right="-29"/>
        <w:jc w:val="both"/>
        <w:rPr>
          <w:rFonts w:ascii="Arial" w:hAnsi="Arial" w:cs="Arial"/>
        </w:rPr>
      </w:pPr>
      <w:r w:rsidRPr="00427828">
        <w:rPr>
          <w:rFonts w:ascii="Arial" w:hAnsi="Arial" w:cs="Arial"/>
          <w:b/>
        </w:rPr>
        <w:t>County Council Elections.</w:t>
      </w:r>
      <w:r w:rsidR="003E0D49" w:rsidRPr="00427828">
        <w:rPr>
          <w:rFonts w:ascii="Arial" w:hAnsi="Arial" w:cs="Arial"/>
        </w:rPr>
        <w:t xml:space="preserve"> The clerk</w:t>
      </w:r>
      <w:r w:rsidRPr="00427828">
        <w:rPr>
          <w:rFonts w:ascii="Arial" w:hAnsi="Arial" w:cs="Arial"/>
        </w:rPr>
        <w:t xml:space="preserve"> </w:t>
      </w:r>
      <w:r w:rsidR="00D75221">
        <w:rPr>
          <w:rFonts w:ascii="Arial" w:hAnsi="Arial" w:cs="Arial"/>
        </w:rPr>
        <w:t>had received notification</w:t>
      </w:r>
      <w:r w:rsidRPr="00427828">
        <w:rPr>
          <w:rFonts w:ascii="Arial" w:hAnsi="Arial" w:cs="Arial"/>
        </w:rPr>
        <w:t xml:space="preserve"> of </w:t>
      </w:r>
      <w:r w:rsidR="00EA29C6">
        <w:rPr>
          <w:rFonts w:ascii="Arial" w:hAnsi="Arial" w:cs="Arial"/>
        </w:rPr>
        <w:t xml:space="preserve">the </w:t>
      </w:r>
      <w:r w:rsidRPr="00427828">
        <w:rPr>
          <w:rFonts w:ascii="Arial" w:hAnsi="Arial" w:cs="Arial"/>
        </w:rPr>
        <w:t>4</w:t>
      </w:r>
      <w:r w:rsidRPr="00427828">
        <w:rPr>
          <w:rFonts w:ascii="Arial" w:hAnsi="Arial" w:cs="Arial"/>
          <w:vertAlign w:val="superscript"/>
        </w:rPr>
        <w:t>th</w:t>
      </w:r>
      <w:r w:rsidRPr="00427828">
        <w:rPr>
          <w:rFonts w:ascii="Arial" w:hAnsi="Arial" w:cs="Arial"/>
        </w:rPr>
        <w:t xml:space="preserve"> May County Council elections</w:t>
      </w:r>
      <w:r w:rsidR="00EA29C6">
        <w:rPr>
          <w:rFonts w:ascii="Arial" w:hAnsi="Arial" w:cs="Arial"/>
        </w:rPr>
        <w:t xml:space="preserve"> and nominations. This information had been</w:t>
      </w:r>
      <w:r w:rsidR="00D75221">
        <w:rPr>
          <w:rFonts w:ascii="Arial" w:hAnsi="Arial" w:cs="Arial"/>
        </w:rPr>
        <w:t xml:space="preserve"> posted</w:t>
      </w:r>
      <w:r w:rsidR="00EA29C6">
        <w:rPr>
          <w:rFonts w:ascii="Arial" w:hAnsi="Arial" w:cs="Arial"/>
        </w:rPr>
        <w:t xml:space="preserve"> on </w:t>
      </w:r>
      <w:r w:rsidRPr="00427828">
        <w:rPr>
          <w:rFonts w:ascii="Arial" w:hAnsi="Arial" w:cs="Arial"/>
        </w:rPr>
        <w:t>Parish Council noticeboards as requested.</w:t>
      </w:r>
    </w:p>
    <w:p w:rsidR="004304B8" w:rsidRPr="004304B8" w:rsidRDefault="004304B8" w:rsidP="004304B8">
      <w:pPr>
        <w:tabs>
          <w:tab w:val="left" w:pos="426"/>
        </w:tabs>
        <w:spacing w:after="0"/>
        <w:ind w:left="426" w:right="-29"/>
        <w:jc w:val="both"/>
        <w:rPr>
          <w:rFonts w:ascii="Arial" w:hAnsi="Arial" w:cs="Arial"/>
          <w:color w:val="FF0000"/>
        </w:rPr>
      </w:pPr>
    </w:p>
    <w:p w:rsidR="00F22AC9" w:rsidRPr="00E461DE" w:rsidRDefault="006615A9" w:rsidP="00757C64">
      <w:pPr>
        <w:pStyle w:val="ListParagraph"/>
        <w:numPr>
          <w:ilvl w:val="0"/>
          <w:numId w:val="1"/>
        </w:numPr>
        <w:spacing w:before="120" w:after="240"/>
        <w:ind w:left="284" w:hanging="284"/>
        <w:jc w:val="both"/>
        <w:rPr>
          <w:rFonts w:ascii="Arial" w:hAnsi="Arial" w:cs="Arial"/>
        </w:rPr>
      </w:pPr>
      <w:r w:rsidRPr="00E461DE">
        <w:rPr>
          <w:rFonts w:ascii="Arial" w:hAnsi="Arial" w:cs="Arial"/>
          <w:b/>
        </w:rPr>
        <w:t>The Chairman closed the Meeting for Public Discussion and Questions.</w:t>
      </w:r>
      <w:r w:rsidRPr="00E461DE">
        <w:rPr>
          <w:rFonts w:ascii="Arial" w:hAnsi="Arial" w:cs="Arial"/>
        </w:rPr>
        <w:t xml:space="preserve">   </w:t>
      </w:r>
    </w:p>
    <w:p w:rsidR="0019269B" w:rsidRPr="0019269B" w:rsidRDefault="0019269B" w:rsidP="006B14F0">
      <w:pPr>
        <w:pStyle w:val="ListParagraph"/>
        <w:spacing w:before="120" w:after="240"/>
        <w:ind w:left="284"/>
        <w:jc w:val="both"/>
        <w:rPr>
          <w:rFonts w:ascii="Arial" w:hAnsi="Arial" w:cs="Arial"/>
        </w:rPr>
      </w:pPr>
    </w:p>
    <w:p w:rsidR="00872ADF" w:rsidRPr="00447D7D" w:rsidRDefault="00776124" w:rsidP="0019269B">
      <w:pPr>
        <w:pStyle w:val="ListParagraph"/>
        <w:spacing w:before="120" w:after="240"/>
        <w:ind w:left="284"/>
        <w:jc w:val="both"/>
        <w:rPr>
          <w:rFonts w:ascii="Arial" w:hAnsi="Arial" w:cs="Arial"/>
        </w:rPr>
      </w:pPr>
      <w:r>
        <w:rPr>
          <w:rFonts w:ascii="Arial" w:hAnsi="Arial" w:cs="Arial"/>
          <w:b/>
        </w:rPr>
        <w:t>T</w:t>
      </w:r>
      <w:r w:rsidR="006615A9" w:rsidRPr="00447D7D">
        <w:rPr>
          <w:rFonts w:ascii="Arial" w:hAnsi="Arial" w:cs="Arial"/>
          <w:b/>
        </w:rPr>
        <w:t>he Chairman re-opened</w:t>
      </w:r>
      <w:r w:rsidR="006615A9" w:rsidRPr="00447D7D">
        <w:rPr>
          <w:rFonts w:ascii="Arial" w:hAnsi="Arial" w:cs="Arial"/>
        </w:rPr>
        <w:t xml:space="preserve"> the Meeting</w:t>
      </w:r>
      <w:r w:rsidR="000F6A06" w:rsidRPr="00447D7D">
        <w:rPr>
          <w:rFonts w:ascii="Arial" w:hAnsi="Arial" w:cs="Arial"/>
        </w:rPr>
        <w:t xml:space="preserve"> without further discussion</w:t>
      </w:r>
      <w:r w:rsidR="006615A9" w:rsidRPr="00447D7D">
        <w:rPr>
          <w:rFonts w:ascii="Arial" w:hAnsi="Arial" w:cs="Arial"/>
        </w:rPr>
        <w:t xml:space="preserve">. </w:t>
      </w:r>
    </w:p>
    <w:p w:rsidR="00C65051" w:rsidRPr="00447D7D" w:rsidRDefault="00C65051" w:rsidP="00C65051">
      <w:pPr>
        <w:pStyle w:val="ListParagraph"/>
        <w:spacing w:before="120" w:after="240"/>
        <w:jc w:val="both"/>
        <w:rPr>
          <w:rFonts w:ascii="Arial" w:hAnsi="Arial" w:cs="Arial"/>
        </w:rPr>
      </w:pPr>
    </w:p>
    <w:p w:rsidR="00CB7FD8" w:rsidRDefault="00FA747B" w:rsidP="00CB7FD8">
      <w:pPr>
        <w:pStyle w:val="ListParagraph"/>
        <w:numPr>
          <w:ilvl w:val="0"/>
          <w:numId w:val="4"/>
        </w:numPr>
        <w:spacing w:before="120" w:after="240"/>
        <w:ind w:left="284" w:right="283" w:hanging="284"/>
        <w:jc w:val="both"/>
        <w:rPr>
          <w:rFonts w:ascii="Arial" w:hAnsi="Arial" w:cs="Arial"/>
        </w:rPr>
      </w:pPr>
      <w:r w:rsidRPr="00447D7D">
        <w:rPr>
          <w:rFonts w:ascii="Arial" w:hAnsi="Arial" w:cs="Arial"/>
        </w:rPr>
        <w:t>T</w:t>
      </w:r>
      <w:r w:rsidR="00C65051" w:rsidRPr="00447D7D">
        <w:rPr>
          <w:rFonts w:ascii="Arial" w:hAnsi="Arial" w:cs="Arial"/>
        </w:rPr>
        <w:t>he C</w:t>
      </w:r>
      <w:r w:rsidRPr="00447D7D">
        <w:rPr>
          <w:rFonts w:ascii="Arial" w:hAnsi="Arial" w:cs="Arial"/>
        </w:rPr>
        <w:t>o</w:t>
      </w:r>
      <w:r w:rsidR="00C65051" w:rsidRPr="00447D7D">
        <w:rPr>
          <w:rFonts w:ascii="Arial" w:hAnsi="Arial" w:cs="Arial"/>
        </w:rPr>
        <w:t>uncil c</w:t>
      </w:r>
      <w:r w:rsidRPr="00447D7D">
        <w:rPr>
          <w:rFonts w:ascii="Arial" w:hAnsi="Arial" w:cs="Arial"/>
        </w:rPr>
        <w:t>onsider</w:t>
      </w:r>
      <w:r w:rsidR="00C65051" w:rsidRPr="00447D7D">
        <w:rPr>
          <w:rFonts w:ascii="Arial" w:hAnsi="Arial" w:cs="Arial"/>
        </w:rPr>
        <w:t>ed</w:t>
      </w:r>
      <w:r w:rsidRPr="00447D7D">
        <w:rPr>
          <w:rFonts w:ascii="Arial" w:hAnsi="Arial" w:cs="Arial"/>
        </w:rPr>
        <w:t xml:space="preserve"> and </w:t>
      </w:r>
      <w:r w:rsidR="00C65051" w:rsidRPr="00447D7D">
        <w:rPr>
          <w:rFonts w:ascii="Arial" w:hAnsi="Arial" w:cs="Arial"/>
        </w:rPr>
        <w:t>c</w:t>
      </w:r>
      <w:r w:rsidRPr="00447D7D">
        <w:rPr>
          <w:rFonts w:ascii="Arial" w:hAnsi="Arial" w:cs="Arial"/>
        </w:rPr>
        <w:t>omment</w:t>
      </w:r>
      <w:r w:rsidR="00C65051" w:rsidRPr="00447D7D">
        <w:rPr>
          <w:rFonts w:ascii="Arial" w:hAnsi="Arial" w:cs="Arial"/>
        </w:rPr>
        <w:t>ed</w:t>
      </w:r>
      <w:r w:rsidRPr="00447D7D">
        <w:rPr>
          <w:rFonts w:ascii="Arial" w:hAnsi="Arial" w:cs="Arial"/>
        </w:rPr>
        <w:t xml:space="preserve"> upon the following Planning Application: </w:t>
      </w:r>
    </w:p>
    <w:p w:rsidR="00F24F98" w:rsidRDefault="00F24F98" w:rsidP="00F24F98">
      <w:pPr>
        <w:autoSpaceDE w:val="0"/>
        <w:autoSpaceDN w:val="0"/>
        <w:adjustRightInd w:val="0"/>
        <w:spacing w:after="0" w:line="240" w:lineRule="auto"/>
        <w:jc w:val="both"/>
        <w:rPr>
          <w:rFonts w:ascii="ArialMT" w:hAnsi="ArialMT" w:cs="ArialMT"/>
          <w:color w:val="FF0000"/>
          <w:sz w:val="20"/>
          <w:szCs w:val="20"/>
          <w:lang w:eastAsia="en-GB"/>
        </w:rPr>
      </w:pPr>
      <w:r>
        <w:rPr>
          <w:rFonts w:ascii="Arial" w:eastAsia="Times New Roman" w:hAnsi="Arial" w:cs="Arial"/>
          <w:lang w:eastAsia="en-GB"/>
        </w:rPr>
        <w:tab/>
      </w:r>
      <w:r w:rsidRPr="00B46ACC">
        <w:rPr>
          <w:rFonts w:ascii="ArialMT" w:hAnsi="ArialMT" w:cs="ArialMT"/>
          <w:b/>
          <w:sz w:val="20"/>
          <w:szCs w:val="20"/>
          <w:lang w:eastAsia="en-GB"/>
        </w:rPr>
        <w:t>Application Number: S.17/0643/HHOLD</w:t>
      </w:r>
      <w:r w:rsidRPr="00B46ACC">
        <w:rPr>
          <w:rFonts w:ascii="ArialMT" w:hAnsi="ArialMT" w:cs="ArialMT"/>
          <w:sz w:val="20"/>
          <w:szCs w:val="20"/>
          <w:lang w:eastAsia="en-GB"/>
        </w:rPr>
        <w:t xml:space="preserve"> Location: Tidnams, Howley, Wotton-Under-Edge, </w:t>
      </w:r>
      <w:r w:rsidRPr="00B46ACC">
        <w:rPr>
          <w:rFonts w:ascii="ArialMT" w:hAnsi="ArialMT" w:cs="ArialMT"/>
          <w:sz w:val="20"/>
          <w:szCs w:val="20"/>
          <w:lang w:eastAsia="en-GB"/>
        </w:rPr>
        <w:tab/>
        <w:t xml:space="preserve">Gloucestershire. Application Type: </w:t>
      </w:r>
      <w:r w:rsidRPr="00B46ACC">
        <w:rPr>
          <w:rFonts w:ascii="Arial" w:hAnsi="Arial" w:cs="Arial"/>
          <w:sz w:val="20"/>
          <w:szCs w:val="20"/>
          <w:lang w:eastAsia="en-GB"/>
        </w:rPr>
        <w:t>Householder</w:t>
      </w:r>
      <w:r w:rsidRPr="00B46ACC">
        <w:rPr>
          <w:rFonts w:ascii="ArialMT" w:hAnsi="ArialMT" w:cs="ArialMT"/>
          <w:sz w:val="20"/>
          <w:szCs w:val="20"/>
          <w:lang w:eastAsia="en-GB"/>
        </w:rPr>
        <w:t xml:space="preserve"> Application Description: The extension and conversion of </w:t>
      </w:r>
      <w:r w:rsidRPr="00B46ACC">
        <w:rPr>
          <w:rFonts w:ascii="ArialMT" w:hAnsi="ArialMT" w:cs="ArialMT"/>
          <w:sz w:val="20"/>
          <w:szCs w:val="20"/>
          <w:lang w:eastAsia="en-GB"/>
        </w:rPr>
        <w:tab/>
        <w:t>the existing garage to form an annexe.</w:t>
      </w:r>
    </w:p>
    <w:p w:rsidR="004A02AD" w:rsidRDefault="004A02AD" w:rsidP="00F24F98">
      <w:pPr>
        <w:autoSpaceDE w:val="0"/>
        <w:autoSpaceDN w:val="0"/>
        <w:adjustRightInd w:val="0"/>
        <w:spacing w:after="0" w:line="240" w:lineRule="auto"/>
        <w:jc w:val="both"/>
        <w:rPr>
          <w:rFonts w:ascii="ArialMT" w:hAnsi="ArialMT" w:cs="ArialMT"/>
          <w:color w:val="FF0000"/>
          <w:sz w:val="20"/>
          <w:szCs w:val="20"/>
          <w:lang w:eastAsia="en-GB"/>
        </w:rPr>
      </w:pPr>
    </w:p>
    <w:p w:rsidR="008F5B80" w:rsidRPr="00710ED2" w:rsidRDefault="008F5B80" w:rsidP="008F5B80">
      <w:pPr>
        <w:spacing w:after="0" w:line="240" w:lineRule="auto"/>
        <w:jc w:val="both"/>
        <w:rPr>
          <w:rFonts w:ascii="Arial" w:eastAsia="Times New Roman" w:hAnsi="Arial" w:cs="Arial"/>
          <w:sz w:val="20"/>
          <w:szCs w:val="20"/>
          <w:lang w:eastAsia="en-GB"/>
        </w:rPr>
      </w:pPr>
      <w:r w:rsidRPr="008F5B80">
        <w:rPr>
          <w:rFonts w:ascii="Arial" w:hAnsi="Arial" w:cs="Arial"/>
          <w:color w:val="FF0000"/>
          <w:sz w:val="20"/>
          <w:szCs w:val="20"/>
          <w:lang w:eastAsia="en-GB"/>
        </w:rPr>
        <w:tab/>
      </w:r>
      <w:r w:rsidR="004A02AD" w:rsidRPr="00710ED2">
        <w:rPr>
          <w:rFonts w:ascii="Arial" w:eastAsia="Times New Roman" w:hAnsi="Arial" w:cs="Arial"/>
          <w:sz w:val="20"/>
          <w:szCs w:val="20"/>
          <w:lang w:eastAsia="en-GB"/>
        </w:rPr>
        <w:t>Councillors commented</w:t>
      </w:r>
      <w:r w:rsidR="00B46ACC" w:rsidRPr="00710ED2">
        <w:rPr>
          <w:rFonts w:ascii="Arial" w:eastAsia="Times New Roman" w:hAnsi="Arial" w:cs="Arial"/>
          <w:sz w:val="20"/>
          <w:szCs w:val="20"/>
          <w:lang w:eastAsia="en-GB"/>
        </w:rPr>
        <w:t xml:space="preserve"> w</w:t>
      </w:r>
      <w:r w:rsidRPr="00710ED2">
        <w:rPr>
          <w:rFonts w:ascii="Arial" w:eastAsia="Times New Roman" w:hAnsi="Arial" w:cs="Arial"/>
          <w:sz w:val="20"/>
          <w:szCs w:val="20"/>
          <w:lang w:eastAsia="en-GB"/>
        </w:rPr>
        <w:t xml:space="preserve">ith respect to the Policy HC7 of </w:t>
      </w:r>
      <w:r w:rsidR="00B46ACC" w:rsidRPr="00710ED2">
        <w:rPr>
          <w:rFonts w:ascii="Arial" w:eastAsia="Times New Roman" w:hAnsi="Arial" w:cs="Arial"/>
          <w:sz w:val="20"/>
          <w:szCs w:val="20"/>
          <w:lang w:eastAsia="en-GB"/>
        </w:rPr>
        <w:t>the Stroud District Local P</w:t>
      </w:r>
      <w:r w:rsidR="008A68C1" w:rsidRPr="00710ED2">
        <w:rPr>
          <w:rFonts w:ascii="Arial" w:eastAsia="Times New Roman" w:hAnsi="Arial" w:cs="Arial"/>
          <w:sz w:val="20"/>
          <w:szCs w:val="20"/>
          <w:lang w:eastAsia="en-GB"/>
        </w:rPr>
        <w:t>lan, November 2015:</w:t>
      </w:r>
      <w:r w:rsidRPr="00710ED2">
        <w:rPr>
          <w:rFonts w:ascii="Arial" w:eastAsia="Times New Roman" w:hAnsi="Arial" w:cs="Arial"/>
          <w:sz w:val="20"/>
          <w:szCs w:val="20"/>
          <w:lang w:eastAsia="en-GB"/>
        </w:rPr>
        <w:t xml:space="preserve"> </w:t>
      </w:r>
    </w:p>
    <w:p w:rsidR="008F5B80" w:rsidRPr="00710ED2" w:rsidRDefault="008F5B80" w:rsidP="008F5B80">
      <w:pPr>
        <w:spacing w:after="0" w:line="240" w:lineRule="auto"/>
        <w:jc w:val="both"/>
        <w:rPr>
          <w:rFonts w:ascii="Arial" w:eastAsia="Times New Roman" w:hAnsi="Arial" w:cs="Arial"/>
          <w:sz w:val="20"/>
          <w:szCs w:val="20"/>
          <w:lang w:eastAsia="en-GB"/>
        </w:rPr>
      </w:pPr>
      <w:r w:rsidRPr="00710ED2">
        <w:rPr>
          <w:rFonts w:ascii="Arial" w:eastAsia="Times New Roman" w:hAnsi="Arial" w:cs="Arial"/>
          <w:sz w:val="20"/>
          <w:szCs w:val="20"/>
          <w:lang w:eastAsia="en-GB"/>
        </w:rPr>
        <w:tab/>
      </w:r>
      <w:r w:rsidR="008A68C1" w:rsidRPr="00710ED2">
        <w:rPr>
          <w:rFonts w:ascii="Arial" w:eastAsia="Times New Roman" w:hAnsi="Arial" w:cs="Arial"/>
          <w:sz w:val="20"/>
          <w:szCs w:val="20"/>
          <w:lang w:eastAsia="en-GB"/>
        </w:rPr>
        <w:t>Allowing</w:t>
      </w:r>
      <w:r w:rsidR="004A02AD" w:rsidRPr="00710ED2">
        <w:rPr>
          <w:rFonts w:ascii="Arial" w:eastAsia="Times New Roman" w:hAnsi="Arial" w:cs="Arial"/>
          <w:sz w:val="20"/>
          <w:szCs w:val="20"/>
          <w:lang w:eastAsia="en-GB"/>
        </w:rPr>
        <w:t xml:space="preserve"> for the creation of,</w:t>
      </w:r>
      <w:r w:rsidR="00B46ACC" w:rsidRPr="00710ED2">
        <w:rPr>
          <w:rFonts w:ascii="Arial" w:eastAsia="Times New Roman" w:hAnsi="Arial" w:cs="Arial"/>
          <w:sz w:val="20"/>
          <w:szCs w:val="20"/>
          <w:lang w:eastAsia="en-GB"/>
        </w:rPr>
        <w:t xml:space="preserve"> "a</w:t>
      </w:r>
      <w:r w:rsidRPr="00710ED2">
        <w:rPr>
          <w:rFonts w:ascii="Arial" w:eastAsia="Times New Roman" w:hAnsi="Arial" w:cs="Arial"/>
          <w:sz w:val="20"/>
          <w:szCs w:val="20"/>
          <w:lang w:eastAsia="en-GB"/>
        </w:rPr>
        <w:t>nnexes for dependants or carers, providing the following criteria are met:</w:t>
      </w:r>
    </w:p>
    <w:p w:rsidR="008F5B80" w:rsidRPr="00710ED2" w:rsidRDefault="008F5B80" w:rsidP="008F5B80">
      <w:pPr>
        <w:spacing w:after="0" w:line="240" w:lineRule="auto"/>
        <w:jc w:val="both"/>
        <w:rPr>
          <w:rFonts w:ascii="Arial" w:eastAsia="Times New Roman" w:hAnsi="Arial" w:cs="Arial"/>
          <w:sz w:val="20"/>
          <w:szCs w:val="20"/>
          <w:lang w:eastAsia="en-GB"/>
        </w:rPr>
      </w:pPr>
      <w:r w:rsidRPr="00710ED2">
        <w:rPr>
          <w:rFonts w:ascii="Arial" w:eastAsia="Times New Roman" w:hAnsi="Arial" w:cs="Arial"/>
          <w:sz w:val="20"/>
          <w:szCs w:val="20"/>
          <w:lang w:eastAsia="en-GB"/>
        </w:rPr>
        <w:tab/>
        <w:t>i.</w:t>
      </w:r>
      <w:r w:rsidR="004A02AD" w:rsidRPr="00710ED2">
        <w:rPr>
          <w:rFonts w:ascii="Arial" w:eastAsia="Times New Roman" w:hAnsi="Arial" w:cs="Arial"/>
          <w:sz w:val="20"/>
          <w:szCs w:val="20"/>
          <w:lang w:eastAsia="en-GB"/>
        </w:rPr>
        <w:t xml:space="preserve"> </w:t>
      </w:r>
      <w:r w:rsidRPr="00710ED2">
        <w:rPr>
          <w:rFonts w:ascii="Arial" w:eastAsia="Times New Roman" w:hAnsi="Arial" w:cs="Arial"/>
          <w:sz w:val="20"/>
          <w:szCs w:val="20"/>
          <w:lang w:eastAsia="en-GB"/>
        </w:rPr>
        <w:t>the annexe is linked to the main dwelling by an internal door or doors, ii.</w:t>
      </w:r>
      <w:r w:rsidR="004A02AD" w:rsidRPr="00710ED2">
        <w:rPr>
          <w:rFonts w:ascii="Arial" w:eastAsia="Times New Roman" w:hAnsi="Arial" w:cs="Arial"/>
          <w:sz w:val="20"/>
          <w:szCs w:val="20"/>
          <w:lang w:eastAsia="en-GB"/>
        </w:rPr>
        <w:t xml:space="preserve"> </w:t>
      </w:r>
      <w:r w:rsidRPr="00710ED2">
        <w:rPr>
          <w:rFonts w:ascii="Arial" w:eastAsia="Times New Roman" w:hAnsi="Arial" w:cs="Arial"/>
          <w:sz w:val="20"/>
          <w:szCs w:val="20"/>
          <w:lang w:eastAsia="en-GB"/>
        </w:rPr>
        <w:t xml:space="preserve">the annexe is </w:t>
      </w:r>
      <w:r w:rsidR="004A02AD" w:rsidRPr="00710ED2">
        <w:rPr>
          <w:rFonts w:ascii="Arial" w:eastAsia="Times New Roman" w:hAnsi="Arial" w:cs="Arial"/>
          <w:sz w:val="20"/>
          <w:szCs w:val="20"/>
          <w:lang w:eastAsia="en-GB"/>
        </w:rPr>
        <w:t>readily</w:t>
      </w:r>
      <w:r w:rsidRPr="00710ED2">
        <w:rPr>
          <w:rFonts w:ascii="Arial" w:eastAsia="Times New Roman" w:hAnsi="Arial" w:cs="Arial"/>
          <w:sz w:val="20"/>
          <w:szCs w:val="20"/>
          <w:lang w:eastAsia="en-GB"/>
        </w:rPr>
        <w:t xml:space="preserve"> convertible </w:t>
      </w:r>
      <w:r w:rsidRPr="00710ED2">
        <w:rPr>
          <w:rFonts w:ascii="Arial" w:eastAsia="Times New Roman" w:hAnsi="Arial" w:cs="Arial"/>
          <w:sz w:val="20"/>
          <w:szCs w:val="20"/>
          <w:lang w:eastAsia="en-GB"/>
        </w:rPr>
        <w:tab/>
        <w:t>into an extension to the main dwelling when no longer required for family health circumstances</w:t>
      </w:r>
      <w:r w:rsidR="008A68C1" w:rsidRPr="00710ED2">
        <w:rPr>
          <w:rFonts w:ascii="Arial" w:eastAsia="Times New Roman" w:hAnsi="Arial" w:cs="Arial"/>
          <w:sz w:val="20"/>
          <w:szCs w:val="20"/>
          <w:lang w:eastAsia="en-GB"/>
        </w:rPr>
        <w:t>. T</w:t>
      </w:r>
      <w:r w:rsidRPr="00710ED2">
        <w:rPr>
          <w:rFonts w:ascii="Arial" w:eastAsia="Times New Roman" w:hAnsi="Arial" w:cs="Arial"/>
          <w:sz w:val="20"/>
          <w:szCs w:val="20"/>
          <w:lang w:eastAsia="en-GB"/>
        </w:rPr>
        <w:t xml:space="preserve">he Parish </w:t>
      </w:r>
      <w:r w:rsidRPr="00710ED2">
        <w:rPr>
          <w:rFonts w:ascii="Arial" w:eastAsia="Times New Roman" w:hAnsi="Arial" w:cs="Arial"/>
          <w:sz w:val="20"/>
          <w:szCs w:val="20"/>
          <w:lang w:eastAsia="en-GB"/>
        </w:rPr>
        <w:tab/>
      </w:r>
      <w:r w:rsidR="008A68C1" w:rsidRPr="00710ED2">
        <w:rPr>
          <w:rFonts w:ascii="Arial" w:eastAsia="Times New Roman" w:hAnsi="Arial" w:cs="Arial"/>
          <w:sz w:val="20"/>
          <w:szCs w:val="20"/>
          <w:lang w:eastAsia="en-GB"/>
        </w:rPr>
        <w:t xml:space="preserve">Council stated it required </w:t>
      </w:r>
      <w:r w:rsidRPr="00710ED2">
        <w:rPr>
          <w:rFonts w:ascii="Arial" w:eastAsia="Times New Roman" w:hAnsi="Arial" w:cs="Arial"/>
          <w:sz w:val="20"/>
          <w:szCs w:val="20"/>
          <w:lang w:eastAsia="en-GB"/>
        </w:rPr>
        <w:t xml:space="preserve">the condition the development </w:t>
      </w:r>
      <w:r w:rsidR="00710ED2">
        <w:rPr>
          <w:rFonts w:ascii="Arial" w:eastAsia="Times New Roman" w:hAnsi="Arial" w:cs="Arial"/>
          <w:sz w:val="20"/>
          <w:szCs w:val="20"/>
          <w:lang w:eastAsia="en-GB"/>
        </w:rPr>
        <w:t>is subject to elderly relatives/</w:t>
      </w:r>
      <w:r w:rsidR="008A68C1" w:rsidRPr="00710ED2">
        <w:rPr>
          <w:rFonts w:ascii="Arial" w:eastAsia="Times New Roman" w:hAnsi="Arial" w:cs="Arial"/>
          <w:sz w:val="20"/>
          <w:szCs w:val="20"/>
          <w:lang w:eastAsia="en-GB"/>
        </w:rPr>
        <w:t xml:space="preserve"> </w:t>
      </w:r>
      <w:r w:rsidRPr="00710ED2">
        <w:rPr>
          <w:rFonts w:ascii="Arial" w:eastAsia="Times New Roman" w:hAnsi="Arial" w:cs="Arial"/>
          <w:sz w:val="20"/>
          <w:szCs w:val="20"/>
          <w:lang w:eastAsia="en-GB"/>
        </w:rPr>
        <w:t xml:space="preserve">dependents only </w:t>
      </w:r>
      <w:r w:rsidR="008A68C1" w:rsidRPr="00710ED2">
        <w:rPr>
          <w:rFonts w:ascii="Arial" w:eastAsia="Times New Roman" w:hAnsi="Arial" w:cs="Arial"/>
          <w:sz w:val="20"/>
          <w:szCs w:val="20"/>
          <w:lang w:eastAsia="en-GB"/>
        </w:rPr>
        <w:tab/>
      </w:r>
      <w:r w:rsidRPr="00710ED2">
        <w:rPr>
          <w:rFonts w:ascii="Arial" w:eastAsia="Times New Roman" w:hAnsi="Arial" w:cs="Arial"/>
          <w:sz w:val="20"/>
          <w:szCs w:val="20"/>
          <w:lang w:eastAsia="en-GB"/>
        </w:rPr>
        <w:t>and that the</w:t>
      </w:r>
      <w:r w:rsidR="00710ED2">
        <w:rPr>
          <w:rFonts w:ascii="Arial" w:eastAsia="Times New Roman" w:hAnsi="Arial" w:cs="Arial"/>
          <w:sz w:val="20"/>
          <w:szCs w:val="20"/>
          <w:lang w:eastAsia="en-GB"/>
        </w:rPr>
        <w:t xml:space="preserve"> same condition provides</w:t>
      </w:r>
      <w:r w:rsidRPr="00710ED2">
        <w:rPr>
          <w:rFonts w:ascii="Arial" w:eastAsia="Times New Roman" w:hAnsi="Arial" w:cs="Arial"/>
          <w:sz w:val="20"/>
          <w:szCs w:val="20"/>
          <w:lang w:eastAsia="en-GB"/>
        </w:rPr>
        <w:t xml:space="preserve"> a prohibition against a separate dwelling</w:t>
      </w:r>
      <w:r w:rsidR="008A68C1" w:rsidRPr="00710ED2">
        <w:rPr>
          <w:rFonts w:ascii="Arial" w:eastAsia="Times New Roman" w:hAnsi="Arial" w:cs="Arial"/>
          <w:sz w:val="20"/>
          <w:szCs w:val="20"/>
          <w:lang w:eastAsia="en-GB"/>
        </w:rPr>
        <w:t>.</w:t>
      </w:r>
    </w:p>
    <w:p w:rsidR="00F24F98" w:rsidRPr="00E3634F" w:rsidRDefault="00F24F98" w:rsidP="00F24F98">
      <w:pPr>
        <w:autoSpaceDE w:val="0"/>
        <w:autoSpaceDN w:val="0"/>
        <w:adjustRightInd w:val="0"/>
        <w:spacing w:after="0" w:line="240" w:lineRule="auto"/>
        <w:jc w:val="both"/>
        <w:rPr>
          <w:rFonts w:ascii="ArialMT" w:hAnsi="ArialMT" w:cs="ArialMT"/>
          <w:color w:val="FF0000"/>
          <w:sz w:val="20"/>
          <w:szCs w:val="20"/>
          <w:lang w:eastAsia="en-GB"/>
        </w:rPr>
      </w:pPr>
    </w:p>
    <w:p w:rsidR="00F24F98" w:rsidRPr="00E3634F" w:rsidRDefault="00F24F98" w:rsidP="00F24F98">
      <w:pPr>
        <w:autoSpaceDE w:val="0"/>
        <w:autoSpaceDN w:val="0"/>
        <w:adjustRightInd w:val="0"/>
        <w:spacing w:after="0" w:line="240" w:lineRule="auto"/>
        <w:rPr>
          <w:rFonts w:ascii="ArialMT" w:hAnsi="ArialMT" w:cs="ArialMT"/>
          <w:color w:val="FF0000"/>
          <w:sz w:val="20"/>
          <w:szCs w:val="20"/>
          <w:lang w:eastAsia="en-GB"/>
        </w:rPr>
      </w:pPr>
      <w:r w:rsidRPr="00E3634F">
        <w:rPr>
          <w:rFonts w:ascii="ArialMT" w:hAnsi="ArialMT" w:cs="ArialMT"/>
          <w:color w:val="FF0000"/>
          <w:sz w:val="20"/>
          <w:szCs w:val="20"/>
          <w:lang w:eastAsia="en-GB"/>
        </w:rPr>
        <w:tab/>
      </w:r>
      <w:r w:rsidRPr="004B4B01">
        <w:rPr>
          <w:rFonts w:ascii="ArialMT" w:hAnsi="ArialMT" w:cs="ArialMT"/>
          <w:b/>
          <w:sz w:val="20"/>
          <w:szCs w:val="20"/>
          <w:lang w:eastAsia="en-GB"/>
        </w:rPr>
        <w:t>Application Number: S.17/0565/HHOLD</w:t>
      </w:r>
      <w:r w:rsidRPr="004B4B01">
        <w:rPr>
          <w:rFonts w:ascii="ArialMT" w:hAnsi="ArialMT" w:cs="ArialMT"/>
          <w:sz w:val="20"/>
          <w:szCs w:val="20"/>
          <w:lang w:eastAsia="en-GB"/>
        </w:rPr>
        <w:t xml:space="preserve"> Location: Park Farm House, Park Lane, Stancombe, Dursley. </w:t>
      </w:r>
      <w:r w:rsidRPr="004B4B01">
        <w:rPr>
          <w:rFonts w:ascii="ArialMT" w:hAnsi="ArialMT" w:cs="ArialMT"/>
          <w:sz w:val="20"/>
          <w:szCs w:val="20"/>
          <w:lang w:eastAsia="en-GB"/>
        </w:rPr>
        <w:tab/>
        <w:t>Application Type: Householder Application Description: Extension and remodelling of existing property.</w:t>
      </w:r>
    </w:p>
    <w:p w:rsidR="00E0001D" w:rsidRDefault="004B4B01" w:rsidP="00462AC4">
      <w:pPr>
        <w:pStyle w:val="ListParagraph"/>
        <w:spacing w:before="120" w:after="240"/>
        <w:ind w:left="644" w:right="283"/>
        <w:rPr>
          <w:rFonts w:ascii="ArialMT" w:hAnsi="ArialMT" w:cs="ArialMT"/>
          <w:sz w:val="20"/>
          <w:szCs w:val="20"/>
          <w:lang w:eastAsia="en-GB"/>
        </w:rPr>
      </w:pPr>
      <w:r w:rsidRPr="004B4B01">
        <w:rPr>
          <w:rFonts w:ascii="ArialMT" w:hAnsi="ArialMT" w:cs="ArialMT"/>
          <w:sz w:val="20"/>
          <w:szCs w:val="20"/>
          <w:lang w:eastAsia="en-GB"/>
        </w:rPr>
        <w:tab/>
      </w:r>
      <w:r w:rsidR="00AE409A" w:rsidRPr="004B4B01">
        <w:rPr>
          <w:rFonts w:ascii="ArialMT" w:hAnsi="ArialMT" w:cs="ArialMT"/>
          <w:sz w:val="20"/>
          <w:szCs w:val="20"/>
          <w:lang w:eastAsia="en-GB"/>
        </w:rPr>
        <w:t>Councillors wished to make no comment on this application.</w:t>
      </w:r>
    </w:p>
    <w:p w:rsidR="00641CFB" w:rsidRDefault="00423192" w:rsidP="0062202C">
      <w:pPr>
        <w:rPr>
          <w:rFonts w:ascii="Arial" w:hAnsi="Arial" w:cs="Arial"/>
          <w:b/>
          <w:bCs/>
        </w:rPr>
      </w:pPr>
      <w:r>
        <w:rPr>
          <w:rFonts w:ascii="Arial" w:hAnsi="Arial" w:cs="Arial"/>
          <w:color w:val="002060"/>
        </w:rPr>
        <w:tab/>
      </w:r>
      <w:r w:rsidR="00C427D3">
        <w:rPr>
          <w:rFonts w:ascii="Arial" w:hAnsi="Arial" w:cs="Arial"/>
          <w:b/>
          <w:bCs/>
        </w:rPr>
        <w:t xml:space="preserve">To note </w:t>
      </w:r>
      <w:r w:rsidR="00641CFB" w:rsidRPr="00655D25">
        <w:rPr>
          <w:rFonts w:ascii="Arial" w:hAnsi="Arial" w:cs="Arial"/>
          <w:b/>
          <w:bCs/>
        </w:rPr>
        <w:t>the following Planning Application</w:t>
      </w:r>
      <w:r w:rsidR="0062202C">
        <w:rPr>
          <w:rFonts w:ascii="Arial" w:hAnsi="Arial" w:cs="Arial"/>
          <w:b/>
          <w:bCs/>
        </w:rPr>
        <w:t>s decisions</w:t>
      </w:r>
      <w:r w:rsidR="00871521" w:rsidRPr="00655D25">
        <w:rPr>
          <w:rFonts w:ascii="Arial" w:hAnsi="Arial" w:cs="Arial"/>
          <w:b/>
          <w:bCs/>
        </w:rPr>
        <w:t xml:space="preserve"> by Stroud </w:t>
      </w:r>
      <w:r w:rsidR="00655D25" w:rsidRPr="00655D25">
        <w:rPr>
          <w:rFonts w:ascii="Arial" w:hAnsi="Arial" w:cs="Arial"/>
          <w:b/>
          <w:bCs/>
        </w:rPr>
        <w:t xml:space="preserve">DC </w:t>
      </w:r>
      <w:r w:rsidR="00C427D3">
        <w:rPr>
          <w:rFonts w:ascii="Arial" w:hAnsi="Arial" w:cs="Arial"/>
          <w:b/>
          <w:bCs/>
        </w:rPr>
        <w:t>Planning:</w:t>
      </w:r>
      <w:bookmarkStart w:id="0" w:name="_GoBack"/>
      <w:bookmarkEnd w:id="0"/>
    </w:p>
    <w:p w:rsidR="00FF2B3E" w:rsidRDefault="00FF2B3E" w:rsidP="00EC7795">
      <w:pPr>
        <w:autoSpaceDE w:val="0"/>
        <w:autoSpaceDN w:val="0"/>
        <w:adjustRightInd w:val="0"/>
        <w:spacing w:after="0" w:line="240" w:lineRule="auto"/>
        <w:jc w:val="both"/>
        <w:rPr>
          <w:rFonts w:ascii="Arial" w:hAnsi="Arial" w:cs="Arial"/>
          <w:sz w:val="20"/>
          <w:szCs w:val="20"/>
          <w:lang w:eastAsia="en-GB"/>
        </w:rPr>
      </w:pPr>
      <w:r>
        <w:rPr>
          <w:rFonts w:ascii="Arial" w:hAnsi="Arial" w:cs="Arial"/>
          <w:b/>
          <w:bCs/>
          <w:color w:val="FF0000"/>
        </w:rPr>
        <w:tab/>
      </w:r>
      <w:r w:rsidRPr="008D1BAB">
        <w:rPr>
          <w:rFonts w:ascii="Arial" w:hAnsi="Arial" w:cs="Arial"/>
          <w:b/>
          <w:sz w:val="20"/>
          <w:szCs w:val="20"/>
          <w:lang w:eastAsia="en-GB"/>
        </w:rPr>
        <w:t xml:space="preserve">S.17/0481/DISCON </w:t>
      </w:r>
      <w:r w:rsidRPr="008D1BAB">
        <w:rPr>
          <w:rFonts w:ascii="Arial" w:hAnsi="Arial" w:cs="Arial"/>
          <w:sz w:val="20"/>
          <w:szCs w:val="20"/>
          <w:lang w:eastAsia="en-GB"/>
        </w:rPr>
        <w:t>The Old Dai</w:t>
      </w:r>
      <w:r>
        <w:rPr>
          <w:rFonts w:ascii="Arial" w:hAnsi="Arial" w:cs="Arial"/>
          <w:sz w:val="20"/>
          <w:szCs w:val="20"/>
          <w:lang w:eastAsia="en-GB"/>
        </w:rPr>
        <w:t>ry, Millend Lane, North Nibley.</w:t>
      </w:r>
      <w:r w:rsidRPr="008D1BAB">
        <w:rPr>
          <w:rFonts w:ascii="Arial" w:hAnsi="Arial" w:cs="Arial"/>
          <w:sz w:val="20"/>
          <w:szCs w:val="20"/>
          <w:lang w:eastAsia="en-GB"/>
        </w:rPr>
        <w:t xml:space="preserve"> Discharge condition 4 (ecology </w:t>
      </w:r>
      <w:r>
        <w:rPr>
          <w:rFonts w:ascii="Arial" w:hAnsi="Arial" w:cs="Arial"/>
          <w:sz w:val="20"/>
          <w:szCs w:val="20"/>
          <w:lang w:eastAsia="en-GB"/>
        </w:rPr>
        <w:tab/>
        <w:t xml:space="preserve">mitigation </w:t>
      </w:r>
      <w:r w:rsidRPr="008D1BAB">
        <w:rPr>
          <w:rFonts w:ascii="Arial" w:hAnsi="Arial" w:cs="Arial"/>
          <w:sz w:val="20"/>
          <w:szCs w:val="20"/>
          <w:lang w:eastAsia="en-GB"/>
        </w:rPr>
        <w:t>measures) and Condition 6 (parts 4 and 5) (contaminated land) of S.15/1601/FUL.</w:t>
      </w:r>
      <w:r>
        <w:rPr>
          <w:rFonts w:ascii="Arial" w:hAnsi="Arial" w:cs="Arial"/>
          <w:b/>
          <w:sz w:val="20"/>
          <w:szCs w:val="20"/>
          <w:lang w:eastAsia="en-GB"/>
        </w:rPr>
        <w:tab/>
      </w:r>
      <w:r w:rsidRPr="00E0766E">
        <w:rPr>
          <w:rFonts w:ascii="Arial" w:hAnsi="Arial" w:cs="Arial"/>
          <w:b/>
          <w:sz w:val="20"/>
          <w:szCs w:val="20"/>
          <w:lang w:eastAsia="en-GB"/>
        </w:rPr>
        <w:t>Permitted.</w:t>
      </w:r>
    </w:p>
    <w:p w:rsidR="00FF2B3E" w:rsidRDefault="00FF2B3E" w:rsidP="00EC7795">
      <w:pPr>
        <w:autoSpaceDE w:val="0"/>
        <w:autoSpaceDN w:val="0"/>
        <w:adjustRightInd w:val="0"/>
        <w:spacing w:after="0" w:line="240" w:lineRule="auto"/>
        <w:jc w:val="both"/>
        <w:rPr>
          <w:rFonts w:ascii="Arial" w:hAnsi="Arial" w:cs="Arial"/>
          <w:sz w:val="20"/>
          <w:szCs w:val="20"/>
          <w:lang w:eastAsia="en-GB"/>
        </w:rPr>
      </w:pPr>
    </w:p>
    <w:p w:rsidR="00FF2B3E" w:rsidRDefault="00FF2B3E" w:rsidP="00EC7795">
      <w:pPr>
        <w:autoSpaceDE w:val="0"/>
        <w:autoSpaceDN w:val="0"/>
        <w:adjustRightInd w:val="0"/>
        <w:spacing w:after="0" w:line="240" w:lineRule="auto"/>
        <w:jc w:val="both"/>
        <w:rPr>
          <w:rFonts w:ascii="Arial" w:eastAsia="Times New Roman" w:hAnsi="Arial" w:cs="Arial"/>
          <w:b/>
          <w:sz w:val="20"/>
          <w:szCs w:val="20"/>
          <w:lang w:eastAsia="en-GB"/>
        </w:rPr>
      </w:pPr>
      <w:r>
        <w:rPr>
          <w:rFonts w:ascii="Arial" w:hAnsi="Arial" w:cs="Arial"/>
          <w:sz w:val="20"/>
          <w:szCs w:val="20"/>
          <w:lang w:eastAsia="en-GB"/>
        </w:rPr>
        <w:tab/>
      </w:r>
      <w:r w:rsidRPr="005F0C4E">
        <w:rPr>
          <w:rFonts w:ascii="Arial" w:hAnsi="Arial" w:cs="Arial"/>
          <w:b/>
          <w:sz w:val="20"/>
          <w:szCs w:val="20"/>
          <w:lang w:eastAsia="en-GB"/>
        </w:rPr>
        <w:t>S.16/2888/FUL</w:t>
      </w:r>
      <w:r>
        <w:rPr>
          <w:rFonts w:ascii="Arial" w:hAnsi="Arial" w:cs="Arial"/>
          <w:sz w:val="20"/>
          <w:szCs w:val="20"/>
          <w:lang w:eastAsia="en-GB"/>
        </w:rPr>
        <w:t xml:space="preserve">. Mount Pleasant Forthay, North Nibley, GL11 6EJ, </w:t>
      </w:r>
      <w:r w:rsidRPr="000C55B7">
        <w:rPr>
          <w:rFonts w:ascii="Arial" w:eastAsia="Times New Roman" w:hAnsi="Arial" w:cs="Arial"/>
          <w:sz w:val="20"/>
          <w:szCs w:val="20"/>
          <w:lang w:eastAsia="en-GB"/>
        </w:rPr>
        <w:t xml:space="preserve">Demolition of existing dwelling, garage </w:t>
      </w:r>
      <w:r>
        <w:rPr>
          <w:rFonts w:ascii="Arial" w:eastAsia="Times New Roman" w:hAnsi="Arial" w:cs="Arial"/>
          <w:sz w:val="20"/>
          <w:szCs w:val="20"/>
          <w:lang w:eastAsia="en-GB"/>
        </w:rPr>
        <w:tab/>
      </w:r>
      <w:r w:rsidRPr="000C55B7">
        <w:rPr>
          <w:rFonts w:ascii="Arial" w:eastAsia="Times New Roman" w:hAnsi="Arial" w:cs="Arial"/>
          <w:sz w:val="20"/>
          <w:szCs w:val="20"/>
          <w:lang w:eastAsia="en-GB"/>
        </w:rPr>
        <w:t xml:space="preserve">and hard landscaping; erection of replacement dwelling with detached double garage; widening of </w:t>
      </w:r>
      <w:r>
        <w:rPr>
          <w:rFonts w:ascii="Arial" w:eastAsia="Times New Roman" w:hAnsi="Arial" w:cs="Arial"/>
          <w:sz w:val="20"/>
          <w:szCs w:val="20"/>
          <w:lang w:eastAsia="en-GB"/>
        </w:rPr>
        <w:tab/>
      </w:r>
      <w:r w:rsidRPr="000C55B7">
        <w:rPr>
          <w:rFonts w:ascii="Arial" w:eastAsia="Times New Roman" w:hAnsi="Arial" w:cs="Arial"/>
          <w:sz w:val="20"/>
          <w:szCs w:val="20"/>
          <w:lang w:eastAsia="en-GB"/>
        </w:rPr>
        <w:t>driveway and associated external</w:t>
      </w:r>
      <w:r>
        <w:rPr>
          <w:rFonts w:ascii="Arial" w:eastAsia="Times New Roman" w:hAnsi="Arial" w:cs="Arial"/>
          <w:sz w:val="20"/>
          <w:szCs w:val="20"/>
          <w:lang w:eastAsia="en-GB"/>
        </w:rPr>
        <w:t xml:space="preserve"> works. </w:t>
      </w:r>
      <w:r w:rsidRPr="00CE4CD0">
        <w:rPr>
          <w:rFonts w:ascii="Arial" w:eastAsia="Times New Roman" w:hAnsi="Arial" w:cs="Arial"/>
          <w:b/>
          <w:sz w:val="20"/>
          <w:szCs w:val="20"/>
          <w:lang w:eastAsia="en-GB"/>
        </w:rPr>
        <w:t>Permitted</w:t>
      </w:r>
      <w:r w:rsidRPr="005F0C4E">
        <w:rPr>
          <w:rFonts w:ascii="Arial" w:eastAsia="Times New Roman" w:hAnsi="Arial" w:cs="Arial"/>
          <w:b/>
          <w:sz w:val="20"/>
          <w:szCs w:val="20"/>
          <w:lang w:eastAsia="en-GB"/>
        </w:rPr>
        <w:t>.</w:t>
      </w:r>
    </w:p>
    <w:p w:rsidR="00FF2B3E" w:rsidRDefault="00FF2B3E" w:rsidP="00EC7795">
      <w:pPr>
        <w:autoSpaceDE w:val="0"/>
        <w:autoSpaceDN w:val="0"/>
        <w:adjustRightInd w:val="0"/>
        <w:spacing w:after="0" w:line="240" w:lineRule="auto"/>
        <w:jc w:val="both"/>
        <w:rPr>
          <w:rFonts w:ascii="Arial" w:eastAsia="Times New Roman" w:hAnsi="Arial" w:cs="Arial"/>
          <w:b/>
          <w:sz w:val="20"/>
          <w:szCs w:val="20"/>
          <w:lang w:eastAsia="en-GB"/>
        </w:rPr>
      </w:pPr>
    </w:p>
    <w:p w:rsidR="00FF2B3E" w:rsidRDefault="00FF2B3E" w:rsidP="00EC7795">
      <w:pPr>
        <w:autoSpaceDE w:val="0"/>
        <w:autoSpaceDN w:val="0"/>
        <w:adjustRightInd w:val="0"/>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ab/>
        <w:t xml:space="preserve">S.17/0125/HHOLD. </w:t>
      </w:r>
      <w:r w:rsidRPr="00EC5973">
        <w:rPr>
          <w:rFonts w:ascii="Arial" w:eastAsia="Times New Roman" w:hAnsi="Arial" w:cs="Arial"/>
          <w:sz w:val="20"/>
          <w:szCs w:val="20"/>
          <w:lang w:eastAsia="en-GB"/>
        </w:rPr>
        <w:t>Plumtree Cottage, Waterley Bottom, North Nibley, GL11 6EF. First floor extension</w:t>
      </w:r>
      <w:r>
        <w:rPr>
          <w:rFonts w:ascii="Arial" w:eastAsia="Times New Roman" w:hAnsi="Arial" w:cs="Arial"/>
          <w:b/>
          <w:sz w:val="20"/>
          <w:szCs w:val="20"/>
          <w:lang w:eastAsia="en-GB"/>
        </w:rPr>
        <w:t xml:space="preserve">. </w:t>
      </w:r>
      <w:r>
        <w:rPr>
          <w:rFonts w:ascii="Arial" w:eastAsia="Times New Roman" w:hAnsi="Arial" w:cs="Arial"/>
          <w:b/>
          <w:sz w:val="20"/>
          <w:szCs w:val="20"/>
          <w:lang w:eastAsia="en-GB"/>
        </w:rPr>
        <w:tab/>
        <w:t xml:space="preserve">Permitted. </w:t>
      </w:r>
    </w:p>
    <w:p w:rsidR="00641CFB" w:rsidRPr="00655D25" w:rsidRDefault="00641CFB" w:rsidP="00EC7795">
      <w:pPr>
        <w:pStyle w:val="PlainText"/>
        <w:tabs>
          <w:tab w:val="left" w:pos="709"/>
        </w:tabs>
        <w:ind w:left="720"/>
        <w:jc w:val="both"/>
        <w:rPr>
          <w:rFonts w:ascii="Arial" w:hAnsi="Arial" w:cs="Arial"/>
          <w:b/>
          <w:bCs/>
          <w:sz w:val="22"/>
          <w:szCs w:val="22"/>
        </w:rPr>
      </w:pPr>
    </w:p>
    <w:p w:rsidR="00CD4EC8" w:rsidRPr="004656B9" w:rsidRDefault="00CD4EC8" w:rsidP="00EC7795">
      <w:pPr>
        <w:jc w:val="both"/>
        <w:rPr>
          <w:rFonts w:ascii="Arial" w:hAnsi="Arial" w:cs="Arial"/>
          <w:bCs/>
          <w:sz w:val="20"/>
          <w:szCs w:val="20"/>
        </w:rPr>
      </w:pPr>
      <w:r w:rsidRPr="00393777">
        <w:rPr>
          <w:rFonts w:ascii="Arial" w:hAnsi="Arial" w:cs="Arial"/>
          <w:b/>
          <w:bCs/>
          <w:color w:val="FF0000"/>
          <w:sz w:val="20"/>
          <w:szCs w:val="20"/>
        </w:rPr>
        <w:tab/>
      </w:r>
      <w:r w:rsidRPr="004656B9">
        <w:rPr>
          <w:rFonts w:ascii="Arial" w:hAnsi="Arial" w:cs="Arial"/>
          <w:b/>
          <w:bCs/>
          <w:sz w:val="20"/>
          <w:szCs w:val="20"/>
        </w:rPr>
        <w:t>S.16/2813/LBC</w:t>
      </w:r>
      <w:r w:rsidRPr="004656B9">
        <w:rPr>
          <w:rFonts w:ascii="Arial" w:hAnsi="Arial" w:cs="Arial"/>
          <w:bCs/>
          <w:sz w:val="20"/>
          <w:szCs w:val="20"/>
        </w:rPr>
        <w:t xml:space="preserve"> - Alter bedroom to form dressing room and bathroom for master bedroom. Move current </w:t>
      </w:r>
      <w:r w:rsidR="00393777" w:rsidRPr="004656B9">
        <w:rPr>
          <w:rFonts w:ascii="Arial" w:hAnsi="Arial" w:cs="Arial"/>
          <w:bCs/>
          <w:sz w:val="20"/>
          <w:szCs w:val="20"/>
        </w:rPr>
        <w:tab/>
      </w:r>
      <w:r w:rsidRPr="004656B9">
        <w:rPr>
          <w:rFonts w:ascii="Arial" w:hAnsi="Arial" w:cs="Arial"/>
          <w:bCs/>
          <w:sz w:val="20"/>
          <w:szCs w:val="20"/>
        </w:rPr>
        <w:t>plasterboard wall and move door (&amp; doorw</w:t>
      </w:r>
      <w:r w:rsidR="004656B9">
        <w:rPr>
          <w:rFonts w:ascii="Arial" w:hAnsi="Arial" w:cs="Arial"/>
          <w:bCs/>
          <w:sz w:val="20"/>
          <w:szCs w:val="20"/>
        </w:rPr>
        <w:t xml:space="preserve">ay) back to original position. </w:t>
      </w:r>
      <w:r w:rsidRPr="004656B9">
        <w:rPr>
          <w:rFonts w:ascii="Arial" w:hAnsi="Arial" w:cs="Arial"/>
          <w:bCs/>
          <w:sz w:val="20"/>
          <w:szCs w:val="20"/>
        </w:rPr>
        <w:t xml:space="preserve">Old Bournstream House, </w:t>
      </w:r>
      <w:r w:rsidR="004656B9">
        <w:rPr>
          <w:rFonts w:ascii="Arial" w:hAnsi="Arial" w:cs="Arial"/>
          <w:bCs/>
          <w:sz w:val="20"/>
          <w:szCs w:val="20"/>
        </w:rPr>
        <w:tab/>
      </w:r>
      <w:r w:rsidRPr="004656B9">
        <w:rPr>
          <w:rFonts w:ascii="Arial" w:hAnsi="Arial" w:cs="Arial"/>
          <w:bCs/>
          <w:sz w:val="20"/>
          <w:szCs w:val="20"/>
        </w:rPr>
        <w:t xml:space="preserve">Bournstream, Wotton-Under-Edge. </w:t>
      </w:r>
      <w:r w:rsidRPr="004656B9">
        <w:rPr>
          <w:rFonts w:ascii="Arial" w:hAnsi="Arial" w:cs="Arial"/>
          <w:b/>
          <w:bCs/>
          <w:sz w:val="20"/>
          <w:szCs w:val="20"/>
        </w:rPr>
        <w:t>Consent</w:t>
      </w:r>
      <w:r w:rsidR="00EA5CBA">
        <w:rPr>
          <w:rFonts w:ascii="Arial" w:hAnsi="Arial" w:cs="Arial"/>
          <w:b/>
          <w:bCs/>
          <w:sz w:val="20"/>
          <w:szCs w:val="20"/>
        </w:rPr>
        <w:t>.</w:t>
      </w:r>
    </w:p>
    <w:p w:rsidR="00DD5E50" w:rsidRDefault="00CD4EC8" w:rsidP="00EC7795">
      <w:pPr>
        <w:jc w:val="both"/>
        <w:rPr>
          <w:rFonts w:ascii="Arial" w:hAnsi="Arial" w:cs="Arial"/>
          <w:b/>
          <w:bCs/>
          <w:sz w:val="20"/>
          <w:szCs w:val="20"/>
        </w:rPr>
      </w:pPr>
      <w:r w:rsidRPr="004656B9">
        <w:rPr>
          <w:rFonts w:ascii="Arial" w:hAnsi="Arial" w:cs="Arial"/>
          <w:sz w:val="20"/>
          <w:szCs w:val="20"/>
        </w:rPr>
        <w:tab/>
      </w:r>
      <w:r w:rsidR="004E1ADA" w:rsidRPr="004656B9">
        <w:rPr>
          <w:rFonts w:ascii="Arial" w:hAnsi="Arial" w:cs="Arial"/>
          <w:b/>
          <w:sz w:val="20"/>
          <w:szCs w:val="20"/>
        </w:rPr>
        <w:t>S.17/0232/COU</w:t>
      </w:r>
      <w:r w:rsidR="004E1ADA" w:rsidRPr="004656B9">
        <w:rPr>
          <w:rFonts w:ascii="Arial" w:hAnsi="Arial" w:cs="Arial"/>
          <w:sz w:val="20"/>
          <w:szCs w:val="20"/>
        </w:rPr>
        <w:t xml:space="preserve"> - Change of use of land from Agricultural</w:t>
      </w:r>
      <w:r w:rsidR="004656B9">
        <w:rPr>
          <w:rFonts w:ascii="Arial" w:hAnsi="Arial" w:cs="Arial"/>
          <w:sz w:val="20"/>
          <w:szCs w:val="20"/>
        </w:rPr>
        <w:t xml:space="preserve"> to Residential Domestic garden, </w:t>
      </w:r>
      <w:r w:rsidRPr="004656B9">
        <w:rPr>
          <w:rFonts w:ascii="Arial" w:hAnsi="Arial" w:cs="Arial"/>
          <w:sz w:val="20"/>
          <w:szCs w:val="20"/>
        </w:rPr>
        <w:t xml:space="preserve">4 Stancombe </w:t>
      </w:r>
      <w:r w:rsidR="004656B9">
        <w:rPr>
          <w:rFonts w:ascii="Arial" w:hAnsi="Arial" w:cs="Arial"/>
          <w:sz w:val="20"/>
          <w:szCs w:val="20"/>
        </w:rPr>
        <w:tab/>
      </w:r>
      <w:r w:rsidR="00273A2D">
        <w:rPr>
          <w:rFonts w:ascii="Arial" w:hAnsi="Arial" w:cs="Arial"/>
          <w:sz w:val="20"/>
          <w:szCs w:val="20"/>
        </w:rPr>
        <w:t>View, North Nibley, Dursley. </w:t>
      </w:r>
      <w:r w:rsidR="00EA5CBA">
        <w:rPr>
          <w:rFonts w:ascii="Arial" w:hAnsi="Arial" w:cs="Arial"/>
          <w:b/>
          <w:bCs/>
          <w:sz w:val="20"/>
          <w:szCs w:val="20"/>
        </w:rPr>
        <w:t>Permitted.</w:t>
      </w:r>
    </w:p>
    <w:p w:rsidR="00FE7E83" w:rsidRDefault="00FE7E83" w:rsidP="00EC7795">
      <w:pPr>
        <w:jc w:val="both"/>
        <w:rPr>
          <w:rFonts w:ascii="Arial" w:hAnsi="Arial" w:cs="Arial"/>
          <w:b/>
          <w:bCs/>
          <w:sz w:val="20"/>
          <w:szCs w:val="20"/>
        </w:rPr>
      </w:pPr>
      <w:r>
        <w:rPr>
          <w:rFonts w:ascii="Arial" w:hAnsi="Arial" w:cs="Arial"/>
          <w:b/>
          <w:bCs/>
          <w:sz w:val="20"/>
          <w:szCs w:val="20"/>
        </w:rPr>
        <w:lastRenderedPageBreak/>
        <w:tab/>
      </w:r>
      <w:r w:rsidRPr="00423192">
        <w:rPr>
          <w:rFonts w:ascii="ArialMT" w:hAnsi="ArialMT" w:cs="Arial"/>
          <w:b/>
          <w:sz w:val="20"/>
          <w:szCs w:val="20"/>
        </w:rPr>
        <w:t>Application Number: S.17/0205/FUL</w:t>
      </w:r>
      <w:r w:rsidRPr="00423192">
        <w:rPr>
          <w:rFonts w:ascii="ArialMT" w:hAnsi="ArialMT" w:cs="Arial"/>
          <w:sz w:val="20"/>
          <w:szCs w:val="20"/>
        </w:rPr>
        <w:t xml:space="preserve">. Location: Swinhay Small Holding, North Nibley. Erection of Barn </w:t>
      </w:r>
      <w:r w:rsidRPr="00423192">
        <w:rPr>
          <w:rFonts w:ascii="ArialMT" w:hAnsi="ArialMT" w:cs="Arial"/>
          <w:sz w:val="20"/>
          <w:szCs w:val="20"/>
        </w:rPr>
        <w:tab/>
        <w:t xml:space="preserve">style Stabling and Menage.  </w:t>
      </w:r>
      <w:r w:rsidRPr="00423192">
        <w:rPr>
          <w:rFonts w:ascii="ArialMT" w:hAnsi="ArialMT" w:cs="Arial"/>
          <w:b/>
          <w:sz w:val="20"/>
          <w:szCs w:val="20"/>
        </w:rPr>
        <w:t>Refusal.</w:t>
      </w:r>
    </w:p>
    <w:p w:rsidR="00FE720E" w:rsidRPr="00AE7391" w:rsidRDefault="00BC2AB0" w:rsidP="00642A91">
      <w:pPr>
        <w:pStyle w:val="ListParagraph"/>
        <w:numPr>
          <w:ilvl w:val="0"/>
          <w:numId w:val="4"/>
        </w:numPr>
        <w:spacing w:before="120" w:after="240"/>
        <w:ind w:left="426"/>
        <w:jc w:val="both"/>
        <w:rPr>
          <w:rFonts w:ascii="Arial" w:hAnsi="Arial" w:cs="Arial"/>
        </w:rPr>
      </w:pPr>
      <w:r w:rsidRPr="00DD5E50">
        <w:rPr>
          <w:rFonts w:ascii="Arial" w:hAnsi="Arial" w:cs="Arial"/>
          <w:b/>
        </w:rPr>
        <w:t>To receive a written District Council Report.</w:t>
      </w:r>
      <w:r w:rsidR="000E3C76" w:rsidRPr="00DD5E50">
        <w:rPr>
          <w:rFonts w:ascii="Arial" w:hAnsi="Arial" w:cs="Arial"/>
          <w:b/>
        </w:rPr>
        <w:t xml:space="preserve"> </w:t>
      </w:r>
      <w:r w:rsidR="006F625F" w:rsidRPr="00DD5E50">
        <w:rPr>
          <w:rFonts w:ascii="Arial" w:hAnsi="Arial" w:cs="Arial"/>
          <w:b/>
        </w:rPr>
        <w:t xml:space="preserve">The Council received a </w:t>
      </w:r>
      <w:r w:rsidR="006F625F" w:rsidRPr="00DD5E50">
        <w:rPr>
          <w:rFonts w:ascii="Arial" w:hAnsi="Arial" w:cs="Arial"/>
        </w:rPr>
        <w:t>written report f</w:t>
      </w:r>
      <w:r w:rsidR="00296301" w:rsidRPr="00DD5E50">
        <w:rPr>
          <w:rFonts w:ascii="Arial" w:hAnsi="Arial" w:cs="Arial"/>
        </w:rPr>
        <w:t>rom District Councillor G Butcher</w:t>
      </w:r>
      <w:r w:rsidR="006F625F" w:rsidRPr="00DD5E50">
        <w:rPr>
          <w:rFonts w:ascii="Arial" w:hAnsi="Arial" w:cs="Arial"/>
        </w:rPr>
        <w:t xml:space="preserve"> (verbally) on behalf of the ward’s District Councillors. (See Report aside). The</w:t>
      </w:r>
      <w:r w:rsidR="00296301" w:rsidRPr="00DD5E50">
        <w:rPr>
          <w:rFonts w:ascii="Arial" w:hAnsi="Arial" w:cs="Arial"/>
        </w:rPr>
        <w:t xml:space="preserve"> Chairman </w:t>
      </w:r>
      <w:r w:rsidR="00401FBF">
        <w:rPr>
          <w:rFonts w:ascii="Arial" w:hAnsi="Arial" w:cs="Arial"/>
        </w:rPr>
        <w:t xml:space="preserve">thanked Councillor Butcher </w:t>
      </w:r>
      <w:r w:rsidR="00BD3682">
        <w:rPr>
          <w:rFonts w:ascii="Arial" w:hAnsi="Arial" w:cs="Arial"/>
        </w:rPr>
        <w:t xml:space="preserve">who reported </w:t>
      </w:r>
      <w:r w:rsidR="00B44806" w:rsidRPr="00DD5E50">
        <w:rPr>
          <w:rFonts w:ascii="Arial" w:hAnsi="Arial" w:cs="Arial"/>
        </w:rPr>
        <w:t>there had been no e</w:t>
      </w:r>
      <w:r w:rsidR="00630529">
        <w:rPr>
          <w:rFonts w:ascii="Arial" w:hAnsi="Arial" w:cs="Arial"/>
        </w:rPr>
        <w:t>nvironment meeting</w:t>
      </w:r>
      <w:r w:rsidR="00BD3682">
        <w:rPr>
          <w:rFonts w:ascii="Arial" w:hAnsi="Arial" w:cs="Arial"/>
        </w:rPr>
        <w:t xml:space="preserve"> nor recent</w:t>
      </w:r>
      <w:r w:rsidR="00B44806" w:rsidRPr="00DD5E50">
        <w:rPr>
          <w:rFonts w:ascii="Arial" w:hAnsi="Arial" w:cs="Arial"/>
        </w:rPr>
        <w:t xml:space="preserve"> </w:t>
      </w:r>
      <w:r w:rsidR="00BD3682">
        <w:rPr>
          <w:rFonts w:ascii="Arial" w:hAnsi="Arial" w:cs="Arial"/>
        </w:rPr>
        <w:t xml:space="preserve">strategy and resources meeting. </w:t>
      </w:r>
      <w:r w:rsidR="0000799D" w:rsidRPr="00DD5E50">
        <w:rPr>
          <w:rFonts w:ascii="Arial" w:hAnsi="Arial" w:cs="Arial"/>
        </w:rPr>
        <w:t>Cllr G Butcher drew att</w:t>
      </w:r>
      <w:r w:rsidR="00401FBF">
        <w:rPr>
          <w:rFonts w:ascii="Arial" w:hAnsi="Arial" w:cs="Arial"/>
        </w:rPr>
        <w:t>ention to a proactive health and wellbeing plan</w:t>
      </w:r>
      <w:r w:rsidR="0000799D" w:rsidRPr="00DD5E50">
        <w:rPr>
          <w:rFonts w:ascii="Arial" w:hAnsi="Arial" w:cs="Arial"/>
        </w:rPr>
        <w:t xml:space="preserve"> with links to community services to tackle social isolation in a more permanent way. This included family counselling and initiatives to keep people off the streets. A community safety partnership was a four year strategy with a harmonised approach. There had been some concern these</w:t>
      </w:r>
      <w:r w:rsidR="00630529">
        <w:rPr>
          <w:rFonts w:ascii="Arial" w:hAnsi="Arial" w:cs="Arial"/>
        </w:rPr>
        <w:t xml:space="preserve"> initiatives</w:t>
      </w:r>
      <w:r w:rsidR="0000799D" w:rsidRPr="00DD5E50">
        <w:rPr>
          <w:rFonts w:ascii="Arial" w:hAnsi="Arial" w:cs="Arial"/>
        </w:rPr>
        <w:t xml:space="preserve"> tended to deal wit</w:t>
      </w:r>
      <w:r w:rsidR="00401FBF">
        <w:rPr>
          <w:rFonts w:ascii="Arial" w:hAnsi="Arial" w:cs="Arial"/>
        </w:rPr>
        <w:t>h towns rather than rural areas but the team were working to tackle these.</w:t>
      </w:r>
      <w:r w:rsidR="0000799D" w:rsidRPr="00DD5E50">
        <w:rPr>
          <w:rFonts w:ascii="Arial" w:hAnsi="Arial" w:cs="Arial"/>
        </w:rPr>
        <w:t xml:space="preserve"> </w:t>
      </w:r>
      <w:r w:rsidR="00C855CA" w:rsidRPr="00DD5E50">
        <w:rPr>
          <w:rFonts w:ascii="Arial" w:hAnsi="Arial" w:cs="Arial"/>
        </w:rPr>
        <w:t>Cllr C Braun informed councillors of a community led housing initia</w:t>
      </w:r>
      <w:r w:rsidR="00DC4AEB">
        <w:rPr>
          <w:rFonts w:ascii="Arial" w:hAnsi="Arial" w:cs="Arial"/>
        </w:rPr>
        <w:t>tive from the Department for Communities and Local Government.</w:t>
      </w:r>
      <w:r w:rsidR="001D319F" w:rsidRPr="00DD5E50">
        <w:rPr>
          <w:rFonts w:ascii="Arial" w:hAnsi="Arial" w:cs="Arial"/>
        </w:rPr>
        <w:t xml:space="preserve"> After considerable</w:t>
      </w:r>
      <w:r w:rsidR="00C855CA" w:rsidRPr="00DD5E50">
        <w:rPr>
          <w:rFonts w:ascii="Arial" w:hAnsi="Arial" w:cs="Arial"/>
        </w:rPr>
        <w:t xml:space="preserve"> discussion </w:t>
      </w:r>
      <w:r w:rsidR="001D319F" w:rsidRPr="00DD5E50">
        <w:rPr>
          <w:rFonts w:ascii="Arial" w:hAnsi="Arial" w:cs="Arial"/>
        </w:rPr>
        <w:t xml:space="preserve">it had been </w:t>
      </w:r>
      <w:r w:rsidR="001D319F" w:rsidRPr="00AE7391">
        <w:rPr>
          <w:rFonts w:ascii="Arial" w:hAnsi="Arial" w:cs="Arial"/>
        </w:rPr>
        <w:t xml:space="preserve">agreed </w:t>
      </w:r>
      <w:r w:rsidR="00C855CA" w:rsidRPr="00AE7391">
        <w:rPr>
          <w:rFonts w:ascii="Arial" w:hAnsi="Arial" w:cs="Arial"/>
        </w:rPr>
        <w:t xml:space="preserve">a part sum from the funding available of £149,000 would be used to employ a community housing enabler with the brief of facilitating small amounts of new affordable housing. </w:t>
      </w:r>
      <w:r w:rsidR="0018009C" w:rsidRPr="00AE7391">
        <w:rPr>
          <w:rFonts w:ascii="Arial" w:hAnsi="Arial" w:cs="Arial"/>
        </w:rPr>
        <w:t>There was</w:t>
      </w:r>
      <w:r w:rsidR="00DC4AEB" w:rsidRPr="00AE7391">
        <w:rPr>
          <w:rFonts w:ascii="Arial" w:hAnsi="Arial" w:cs="Arial"/>
        </w:rPr>
        <w:t xml:space="preserve"> also</w:t>
      </w:r>
      <w:r w:rsidR="0018009C" w:rsidRPr="00AE7391">
        <w:rPr>
          <w:rFonts w:ascii="Arial" w:hAnsi="Arial" w:cs="Arial"/>
        </w:rPr>
        <w:t xml:space="preserve"> additional seed funding to be spent over the next three years. North Nibley had </w:t>
      </w:r>
      <w:r w:rsidR="00F35F6C" w:rsidRPr="00AE7391">
        <w:rPr>
          <w:rFonts w:ascii="Arial" w:hAnsi="Arial" w:cs="Arial"/>
        </w:rPr>
        <w:t xml:space="preserve">already </w:t>
      </w:r>
      <w:r w:rsidR="0018009C" w:rsidRPr="00AE7391">
        <w:rPr>
          <w:rFonts w:ascii="Arial" w:hAnsi="Arial" w:cs="Arial"/>
        </w:rPr>
        <w:t>been put forward as</w:t>
      </w:r>
      <w:r w:rsidR="00AB77E6" w:rsidRPr="00AE7391">
        <w:rPr>
          <w:rFonts w:ascii="Arial" w:hAnsi="Arial" w:cs="Arial"/>
        </w:rPr>
        <w:t xml:space="preserve"> a parish that would </w:t>
      </w:r>
      <w:r w:rsidR="0018009C" w:rsidRPr="00AE7391">
        <w:rPr>
          <w:rFonts w:ascii="Arial" w:hAnsi="Arial" w:cs="Arial"/>
        </w:rPr>
        <w:t xml:space="preserve">benefit from these initiatives. </w:t>
      </w:r>
      <w:r w:rsidR="001D319F" w:rsidRPr="00AE7391">
        <w:rPr>
          <w:rFonts w:ascii="Arial" w:hAnsi="Arial" w:cs="Arial"/>
        </w:rPr>
        <w:t xml:space="preserve">Cllr </w:t>
      </w:r>
      <w:r w:rsidR="00AB77E6" w:rsidRPr="00AE7391">
        <w:rPr>
          <w:rFonts w:ascii="Arial" w:hAnsi="Arial" w:cs="Arial"/>
        </w:rPr>
        <w:t xml:space="preserve">L </w:t>
      </w:r>
      <w:r w:rsidR="00F35F6C" w:rsidRPr="00AE7391">
        <w:rPr>
          <w:rFonts w:ascii="Arial" w:hAnsi="Arial" w:cs="Arial"/>
        </w:rPr>
        <w:t>Smitherman requested that as soon as the community</w:t>
      </w:r>
      <w:r w:rsidR="00AE5F66" w:rsidRPr="00AE7391">
        <w:rPr>
          <w:rFonts w:ascii="Arial" w:hAnsi="Arial" w:cs="Arial"/>
        </w:rPr>
        <w:t xml:space="preserve"> housing enabler was in post</w:t>
      </w:r>
      <w:r w:rsidR="00AB77E6" w:rsidRPr="00AE7391">
        <w:rPr>
          <w:rFonts w:ascii="Arial" w:hAnsi="Arial" w:cs="Arial"/>
        </w:rPr>
        <w:t xml:space="preserve"> N</w:t>
      </w:r>
      <w:r w:rsidR="00F35F6C" w:rsidRPr="00AE7391">
        <w:rPr>
          <w:rFonts w:ascii="Arial" w:hAnsi="Arial" w:cs="Arial"/>
        </w:rPr>
        <w:t>or</w:t>
      </w:r>
      <w:r w:rsidR="00AE7391">
        <w:rPr>
          <w:rFonts w:ascii="Arial" w:hAnsi="Arial" w:cs="Arial"/>
        </w:rPr>
        <w:t>th Nibley Parish C</w:t>
      </w:r>
      <w:r w:rsidR="00DC4AEB" w:rsidRPr="00AE7391">
        <w:rPr>
          <w:rFonts w:ascii="Arial" w:hAnsi="Arial" w:cs="Arial"/>
        </w:rPr>
        <w:t xml:space="preserve">ouncil </w:t>
      </w:r>
      <w:r w:rsidR="00F35F6C" w:rsidRPr="00AE7391">
        <w:rPr>
          <w:rFonts w:ascii="Arial" w:hAnsi="Arial" w:cs="Arial"/>
        </w:rPr>
        <w:t>be r</w:t>
      </w:r>
      <w:r w:rsidR="00AB77E6" w:rsidRPr="00AE7391">
        <w:rPr>
          <w:rFonts w:ascii="Arial" w:hAnsi="Arial" w:cs="Arial"/>
        </w:rPr>
        <w:t xml:space="preserve">egarded as a contact. Cllr D </w:t>
      </w:r>
      <w:r w:rsidR="00F35F6C" w:rsidRPr="00AE7391">
        <w:rPr>
          <w:rFonts w:ascii="Arial" w:hAnsi="Arial" w:cs="Arial"/>
        </w:rPr>
        <w:t xml:space="preserve">Purnell </w:t>
      </w:r>
      <w:r w:rsidR="00AE5F66" w:rsidRPr="00AE7391">
        <w:rPr>
          <w:rFonts w:ascii="Arial" w:hAnsi="Arial" w:cs="Arial"/>
        </w:rPr>
        <w:t xml:space="preserve">informed councillors </w:t>
      </w:r>
      <w:r w:rsidR="00DC4AEB" w:rsidRPr="00AE7391">
        <w:rPr>
          <w:rFonts w:ascii="Arial" w:hAnsi="Arial" w:cs="Arial"/>
        </w:rPr>
        <w:t xml:space="preserve">that </w:t>
      </w:r>
      <w:r w:rsidR="00AE5F66" w:rsidRPr="00AE7391">
        <w:rPr>
          <w:rFonts w:ascii="Arial" w:hAnsi="Arial" w:cs="Arial"/>
        </w:rPr>
        <w:t>after</w:t>
      </w:r>
      <w:r w:rsidR="00F35F6C" w:rsidRPr="00AE7391">
        <w:rPr>
          <w:rFonts w:ascii="Arial" w:hAnsi="Arial" w:cs="Arial"/>
        </w:rPr>
        <w:t xml:space="preserve"> the previous housing enabler </w:t>
      </w:r>
      <w:r w:rsidR="00AE5F66" w:rsidRPr="00AE7391">
        <w:rPr>
          <w:rFonts w:ascii="Arial" w:hAnsi="Arial" w:cs="Arial"/>
        </w:rPr>
        <w:t xml:space="preserve">had left </w:t>
      </w:r>
      <w:r w:rsidR="00AB77E6" w:rsidRPr="00AE7391">
        <w:rPr>
          <w:rFonts w:ascii="Arial" w:hAnsi="Arial" w:cs="Arial"/>
        </w:rPr>
        <w:t xml:space="preserve">her </w:t>
      </w:r>
      <w:r w:rsidR="00F35F6C" w:rsidRPr="00AE7391">
        <w:rPr>
          <w:rFonts w:ascii="Arial" w:hAnsi="Arial" w:cs="Arial"/>
        </w:rPr>
        <w:t>post</w:t>
      </w:r>
      <w:r w:rsidR="00AE5F66" w:rsidRPr="00AE7391">
        <w:rPr>
          <w:rFonts w:ascii="Arial" w:hAnsi="Arial" w:cs="Arial"/>
        </w:rPr>
        <w:t>, subsequently a degree of initiative had been lost.</w:t>
      </w:r>
      <w:r w:rsidR="009F4C86" w:rsidRPr="00AE7391">
        <w:rPr>
          <w:rFonts w:ascii="Arial" w:hAnsi="Arial" w:cs="Arial"/>
        </w:rPr>
        <w:t xml:space="preserve"> Cllr C Braun </w:t>
      </w:r>
      <w:r w:rsidR="00DC4AEB" w:rsidRPr="00AE7391">
        <w:rPr>
          <w:rFonts w:ascii="Arial" w:hAnsi="Arial" w:cs="Arial"/>
        </w:rPr>
        <w:t xml:space="preserve">also </w:t>
      </w:r>
      <w:r w:rsidR="009F4C86" w:rsidRPr="00AE7391">
        <w:rPr>
          <w:rFonts w:ascii="Arial" w:hAnsi="Arial" w:cs="Arial"/>
        </w:rPr>
        <w:t xml:space="preserve">requested feedback </w:t>
      </w:r>
      <w:r w:rsidR="00EC6F9B">
        <w:rPr>
          <w:rFonts w:ascii="Arial" w:hAnsi="Arial" w:cs="Arial"/>
        </w:rPr>
        <w:t xml:space="preserve">from councillors </w:t>
      </w:r>
      <w:r w:rsidR="009F4C86" w:rsidRPr="00AE7391">
        <w:rPr>
          <w:rFonts w:ascii="Arial" w:hAnsi="Arial" w:cs="Arial"/>
        </w:rPr>
        <w:t xml:space="preserve">for the local business support strategy on how to help local businesses. Cllr Les Smitherman </w:t>
      </w:r>
      <w:r w:rsidR="00DC4AEB" w:rsidRPr="00AE7391">
        <w:rPr>
          <w:rFonts w:ascii="Arial" w:hAnsi="Arial" w:cs="Arial"/>
        </w:rPr>
        <w:t xml:space="preserve">stated </w:t>
      </w:r>
      <w:r w:rsidR="009F4C86" w:rsidRPr="00AE7391">
        <w:rPr>
          <w:rFonts w:ascii="Arial" w:hAnsi="Arial" w:cs="Arial"/>
        </w:rPr>
        <w:t>that a reduction in verge cutting impacted local business.</w:t>
      </w:r>
      <w:r w:rsidR="001A265A">
        <w:rPr>
          <w:rFonts w:ascii="Arial" w:hAnsi="Arial" w:cs="Arial"/>
        </w:rPr>
        <w:t xml:space="preserve"> Councillors stated</w:t>
      </w:r>
      <w:r w:rsidR="009F4C86" w:rsidRPr="00AE7391">
        <w:rPr>
          <w:rFonts w:ascii="Arial" w:hAnsi="Arial" w:cs="Arial"/>
        </w:rPr>
        <w:t xml:space="preserve"> that better broadband services would benefit </w:t>
      </w:r>
      <w:r w:rsidR="001A265A">
        <w:rPr>
          <w:rFonts w:ascii="Arial" w:hAnsi="Arial" w:cs="Arial"/>
        </w:rPr>
        <w:t xml:space="preserve">local </w:t>
      </w:r>
      <w:r w:rsidR="009F4C86" w:rsidRPr="00AE7391">
        <w:rPr>
          <w:rFonts w:ascii="Arial" w:hAnsi="Arial" w:cs="Arial"/>
        </w:rPr>
        <w:t>businesses.</w:t>
      </w:r>
    </w:p>
    <w:p w:rsidR="00E75933" w:rsidRPr="00405705" w:rsidRDefault="00E75933" w:rsidP="00E75933">
      <w:pPr>
        <w:pStyle w:val="ListParagraph"/>
        <w:spacing w:before="120" w:after="240"/>
        <w:ind w:left="426"/>
        <w:jc w:val="both"/>
        <w:rPr>
          <w:rFonts w:ascii="Arial" w:hAnsi="Arial" w:cs="Arial"/>
          <w:sz w:val="24"/>
          <w:szCs w:val="24"/>
        </w:rPr>
      </w:pPr>
    </w:p>
    <w:p w:rsidR="006F625F" w:rsidRPr="00F8758E" w:rsidRDefault="00E75933" w:rsidP="00E75933">
      <w:pPr>
        <w:pStyle w:val="ListParagraph"/>
        <w:numPr>
          <w:ilvl w:val="0"/>
          <w:numId w:val="4"/>
        </w:numPr>
        <w:spacing w:before="120" w:after="240"/>
        <w:ind w:left="426"/>
        <w:jc w:val="both"/>
        <w:rPr>
          <w:rFonts w:ascii="Arial" w:hAnsi="Arial" w:cs="Arial"/>
          <w:color w:val="FF0000"/>
        </w:rPr>
      </w:pPr>
      <w:r w:rsidRPr="005655D1">
        <w:rPr>
          <w:rFonts w:ascii="Arial" w:hAnsi="Arial" w:cs="Arial"/>
          <w:b/>
        </w:rPr>
        <w:t>To receive a written County Council Report.</w:t>
      </w:r>
      <w:r w:rsidRPr="005655D1">
        <w:rPr>
          <w:rFonts w:ascii="Arial" w:hAnsi="Arial" w:cs="Arial"/>
        </w:rPr>
        <w:t xml:space="preserve"> </w:t>
      </w:r>
      <w:r w:rsidR="006F625F" w:rsidRPr="005655D1">
        <w:rPr>
          <w:rFonts w:ascii="Arial" w:hAnsi="Arial" w:cs="Arial"/>
          <w:b/>
        </w:rPr>
        <w:t xml:space="preserve">The Council received </w:t>
      </w:r>
      <w:r w:rsidR="006F625F" w:rsidRPr="005655D1">
        <w:rPr>
          <w:rFonts w:ascii="Arial" w:hAnsi="Arial" w:cs="Arial"/>
        </w:rPr>
        <w:t xml:space="preserve">a written County Council </w:t>
      </w:r>
      <w:r w:rsidR="006F625F" w:rsidRPr="00C5028A">
        <w:rPr>
          <w:rFonts w:ascii="Arial" w:hAnsi="Arial" w:cs="Arial"/>
        </w:rPr>
        <w:t>Report from County Councillor Dr J Cordwell. (See report aside). The Chairman thanked Co</w:t>
      </w:r>
      <w:r w:rsidR="00296301" w:rsidRPr="00C5028A">
        <w:rPr>
          <w:rFonts w:ascii="Arial" w:hAnsi="Arial" w:cs="Arial"/>
        </w:rPr>
        <w:t xml:space="preserve">uncillor Cordwell for his </w:t>
      </w:r>
      <w:r w:rsidR="00C855CA" w:rsidRPr="00C5028A">
        <w:rPr>
          <w:rFonts w:ascii="Arial" w:hAnsi="Arial" w:cs="Arial"/>
        </w:rPr>
        <w:t xml:space="preserve">report who </w:t>
      </w:r>
      <w:r w:rsidR="00C5028A" w:rsidRPr="00C5028A">
        <w:rPr>
          <w:rFonts w:ascii="Arial" w:hAnsi="Arial" w:cs="Arial"/>
        </w:rPr>
        <w:t xml:space="preserve">highlighted that it </w:t>
      </w:r>
      <w:r w:rsidR="00EB5E36" w:rsidRPr="00C5028A">
        <w:rPr>
          <w:rFonts w:ascii="Arial" w:hAnsi="Arial" w:cs="Arial"/>
        </w:rPr>
        <w:t>had been decided not t</w:t>
      </w:r>
      <w:r w:rsidR="00C5028A" w:rsidRPr="00C5028A">
        <w:rPr>
          <w:rFonts w:ascii="Arial" w:hAnsi="Arial" w:cs="Arial"/>
        </w:rPr>
        <w:t>o appoint a new Chief Constable for the time being following the current post holder’s retirement in April.</w:t>
      </w:r>
      <w:r w:rsidR="00EB5E36" w:rsidRPr="00C5028A">
        <w:rPr>
          <w:rFonts w:ascii="Arial" w:hAnsi="Arial" w:cs="Arial"/>
        </w:rPr>
        <w:t xml:space="preserve"> Questionnaires requesting views of parish councils had been postponed until May. </w:t>
      </w:r>
      <w:r w:rsidR="00C5028A">
        <w:rPr>
          <w:rFonts w:ascii="Arial" w:hAnsi="Arial" w:cs="Arial"/>
        </w:rPr>
        <w:t>County Council elections were due in early May.</w:t>
      </w:r>
    </w:p>
    <w:p w:rsidR="00F6304F" w:rsidRDefault="00F6304F" w:rsidP="00F6304F">
      <w:pPr>
        <w:pStyle w:val="ListParagraph"/>
        <w:spacing w:before="120" w:after="240"/>
        <w:ind w:left="426"/>
        <w:jc w:val="both"/>
        <w:rPr>
          <w:rFonts w:ascii="Arial" w:hAnsi="Arial" w:cs="Arial"/>
        </w:rPr>
      </w:pPr>
    </w:p>
    <w:p w:rsidR="00BC2AB0" w:rsidRPr="00F6304F" w:rsidRDefault="00BC2AB0" w:rsidP="00F6304F">
      <w:pPr>
        <w:pStyle w:val="ListParagraph"/>
        <w:numPr>
          <w:ilvl w:val="0"/>
          <w:numId w:val="4"/>
        </w:numPr>
        <w:spacing w:before="120" w:after="240"/>
        <w:ind w:left="426"/>
        <w:jc w:val="both"/>
        <w:rPr>
          <w:rFonts w:ascii="Arial" w:hAnsi="Arial" w:cs="Arial"/>
        </w:rPr>
      </w:pPr>
      <w:r w:rsidRPr="00F6304F">
        <w:rPr>
          <w:rFonts w:ascii="Arial" w:hAnsi="Arial" w:cs="Arial"/>
          <w:b/>
        </w:rPr>
        <w:t>To receive and discuss Reports of Committees and Meetings</w:t>
      </w:r>
      <w:r w:rsidRPr="00F6304F">
        <w:rPr>
          <w:rFonts w:ascii="Arial" w:hAnsi="Arial" w:cs="Arial"/>
        </w:rPr>
        <w:t xml:space="preserve"> </w:t>
      </w:r>
      <w:r w:rsidRPr="00F6304F">
        <w:rPr>
          <w:rFonts w:ascii="Arial" w:hAnsi="Arial" w:cs="Arial"/>
          <w:b/>
        </w:rPr>
        <w:t xml:space="preserve">attended by Parish Councillors and the Clerk. </w:t>
      </w:r>
      <w:r w:rsidR="00AD1AE1" w:rsidRPr="006A730B">
        <w:rPr>
          <w:rFonts w:ascii="Arial" w:hAnsi="Arial" w:cs="Arial"/>
        </w:rPr>
        <w:t>There were no items to report.</w:t>
      </w:r>
    </w:p>
    <w:p w:rsidR="00BD5A15" w:rsidRPr="00BD5A15" w:rsidRDefault="00BD5A15" w:rsidP="00BD5A15">
      <w:pPr>
        <w:pStyle w:val="ListParagraph"/>
        <w:rPr>
          <w:rFonts w:ascii="Arial" w:hAnsi="Arial" w:cs="Arial"/>
          <w:sz w:val="24"/>
          <w:szCs w:val="24"/>
        </w:rPr>
      </w:pPr>
    </w:p>
    <w:p w:rsidR="00BC2AB0" w:rsidRPr="00BC5D8B" w:rsidRDefault="00BC2AB0" w:rsidP="00BD5A15">
      <w:pPr>
        <w:pStyle w:val="ListParagraph"/>
        <w:numPr>
          <w:ilvl w:val="0"/>
          <w:numId w:val="4"/>
        </w:numPr>
        <w:spacing w:before="120" w:after="240"/>
        <w:ind w:left="709" w:hanging="709"/>
        <w:jc w:val="both"/>
        <w:rPr>
          <w:rFonts w:ascii="Arial" w:hAnsi="Arial" w:cs="Arial"/>
          <w:sz w:val="24"/>
          <w:szCs w:val="24"/>
        </w:rPr>
      </w:pPr>
      <w:r w:rsidRPr="00BD5A15">
        <w:rPr>
          <w:rFonts w:ascii="Arial" w:hAnsi="Arial" w:cs="Arial"/>
          <w:b/>
          <w:sz w:val="24"/>
          <w:szCs w:val="24"/>
        </w:rPr>
        <w:t xml:space="preserve">Parish Council Finances. </w:t>
      </w:r>
    </w:p>
    <w:p w:rsidR="00BC2AB0" w:rsidRPr="003D163A" w:rsidRDefault="00BC2AB0" w:rsidP="00BC2AB0">
      <w:pPr>
        <w:pStyle w:val="ListParagraph"/>
        <w:numPr>
          <w:ilvl w:val="0"/>
          <w:numId w:val="19"/>
        </w:numPr>
        <w:spacing w:before="120" w:after="120"/>
        <w:ind w:left="1418" w:right="425" w:hanging="709"/>
        <w:jc w:val="both"/>
        <w:rPr>
          <w:rFonts w:ascii="Arial" w:hAnsi="Arial" w:cs="Arial"/>
          <w:b/>
        </w:rPr>
      </w:pPr>
      <w:r w:rsidRPr="004234CA">
        <w:rPr>
          <w:rFonts w:ascii="Arial" w:hAnsi="Arial" w:cs="Arial"/>
          <w:b/>
        </w:rPr>
        <w:t xml:space="preserve">To approve the Invoices and draw up cheques for items on the enclosed Payments Schedule.  </w:t>
      </w:r>
      <w:r w:rsidRPr="004234CA">
        <w:rPr>
          <w:rFonts w:ascii="Arial" w:hAnsi="Arial" w:cs="Arial"/>
        </w:rPr>
        <w:t xml:space="preserve">(Final version to be issued at the Meeting) </w:t>
      </w:r>
      <w:r w:rsidR="00A43D01" w:rsidRPr="004234CA">
        <w:rPr>
          <w:rFonts w:ascii="Arial" w:hAnsi="Arial" w:cs="Arial"/>
        </w:rPr>
        <w:t xml:space="preserve">The Council </w:t>
      </w:r>
      <w:r w:rsidR="004234CA" w:rsidRPr="004234CA">
        <w:rPr>
          <w:rFonts w:ascii="Arial" w:hAnsi="Arial" w:cs="Arial"/>
        </w:rPr>
        <w:t>received and approved:</w:t>
      </w:r>
    </w:p>
    <w:p w:rsidR="003D163A" w:rsidRPr="00147CF0" w:rsidRDefault="003D163A" w:rsidP="003D163A">
      <w:pPr>
        <w:pStyle w:val="ListParagraph"/>
        <w:spacing w:before="120" w:after="120"/>
        <w:ind w:left="1418" w:right="425"/>
        <w:jc w:val="both"/>
        <w:rPr>
          <w:rFonts w:ascii="Arial" w:hAnsi="Arial" w:cs="Arial"/>
          <w:b/>
        </w:rPr>
      </w:pPr>
    </w:p>
    <w:p w:rsidR="00147CF0" w:rsidRPr="003D163A" w:rsidRDefault="00147CF0" w:rsidP="00147CF0">
      <w:pPr>
        <w:pStyle w:val="ListParagraph"/>
        <w:numPr>
          <w:ilvl w:val="0"/>
          <w:numId w:val="28"/>
        </w:numPr>
        <w:spacing w:before="240" w:after="240" w:line="360" w:lineRule="auto"/>
        <w:ind w:left="709" w:right="425" w:hanging="567"/>
        <w:jc w:val="both"/>
        <w:rPr>
          <w:rFonts w:ascii="Arial" w:hAnsi="Arial" w:cs="Arial"/>
          <w:b/>
        </w:rPr>
      </w:pPr>
      <w:r w:rsidRPr="003D163A">
        <w:rPr>
          <w:rFonts w:ascii="Arial" w:hAnsi="Arial" w:cs="Arial"/>
          <w:b/>
        </w:rPr>
        <w:tab/>
        <w:t xml:space="preserve">Gloucestershire Association of Parish &amp; Town Councils: </w:t>
      </w:r>
      <w:r w:rsidRPr="003D163A">
        <w:rPr>
          <w:rFonts w:ascii="Arial" w:hAnsi="Arial" w:cs="Arial"/>
        </w:rPr>
        <w:t xml:space="preserve">Annual membership subscription for 2017/18                                       </w:t>
      </w:r>
      <w:r w:rsidRPr="003D163A">
        <w:rPr>
          <w:rFonts w:ascii="Arial" w:hAnsi="Arial" w:cs="Arial"/>
        </w:rPr>
        <w:tab/>
      </w:r>
      <w:r w:rsidRPr="003D163A">
        <w:rPr>
          <w:rFonts w:ascii="Arial" w:hAnsi="Arial" w:cs="Arial"/>
        </w:rPr>
        <w:tab/>
      </w:r>
      <w:r w:rsidRPr="003D163A">
        <w:rPr>
          <w:rFonts w:ascii="Arial" w:hAnsi="Arial" w:cs="Arial"/>
        </w:rPr>
        <w:tab/>
      </w:r>
      <w:r w:rsidR="002968FF">
        <w:rPr>
          <w:rFonts w:ascii="Arial" w:hAnsi="Arial" w:cs="Arial"/>
        </w:rPr>
        <w:tab/>
      </w:r>
      <w:r w:rsidR="002968FF">
        <w:rPr>
          <w:rFonts w:ascii="Arial" w:hAnsi="Arial" w:cs="Arial"/>
        </w:rPr>
        <w:tab/>
      </w:r>
      <w:r w:rsidRPr="003D163A">
        <w:rPr>
          <w:rFonts w:ascii="Arial" w:hAnsi="Arial" w:cs="Arial"/>
          <w:b/>
        </w:rPr>
        <w:t>£215.87</w:t>
      </w:r>
    </w:p>
    <w:p w:rsidR="00147CF0" w:rsidRPr="003D163A" w:rsidRDefault="00147CF0" w:rsidP="00147CF0">
      <w:pPr>
        <w:pStyle w:val="ListParagraph"/>
        <w:numPr>
          <w:ilvl w:val="0"/>
          <w:numId w:val="28"/>
        </w:numPr>
        <w:spacing w:before="240" w:after="240" w:line="360" w:lineRule="auto"/>
        <w:ind w:left="709" w:right="425" w:hanging="567"/>
        <w:jc w:val="both"/>
        <w:rPr>
          <w:rFonts w:ascii="Arial" w:hAnsi="Arial" w:cs="Arial"/>
          <w:b/>
        </w:rPr>
      </w:pPr>
      <w:r w:rsidRPr="003D163A">
        <w:rPr>
          <w:rFonts w:ascii="Arial" w:hAnsi="Arial" w:cs="Arial"/>
          <w:b/>
        </w:rPr>
        <w:t xml:space="preserve">Severn Trent Water, cemetery supply, </w:t>
      </w:r>
      <w:r w:rsidRPr="003D163A">
        <w:rPr>
          <w:rFonts w:ascii="Arial" w:hAnsi="Arial" w:cs="Arial"/>
        </w:rPr>
        <w:t>28</w:t>
      </w:r>
      <w:r w:rsidRPr="003D163A">
        <w:rPr>
          <w:rFonts w:ascii="Arial" w:hAnsi="Arial" w:cs="Arial"/>
          <w:vertAlign w:val="superscript"/>
        </w:rPr>
        <w:t>th</w:t>
      </w:r>
      <w:r w:rsidRPr="003D163A">
        <w:rPr>
          <w:rFonts w:ascii="Arial" w:hAnsi="Arial" w:cs="Arial"/>
        </w:rPr>
        <w:t xml:space="preserve"> August 2016 to 26</w:t>
      </w:r>
      <w:r w:rsidRPr="003D163A">
        <w:rPr>
          <w:rFonts w:ascii="Arial" w:hAnsi="Arial" w:cs="Arial"/>
          <w:vertAlign w:val="superscript"/>
        </w:rPr>
        <w:t>th</w:t>
      </w:r>
      <w:r w:rsidRPr="003D163A">
        <w:rPr>
          <w:rFonts w:ascii="Arial" w:hAnsi="Arial" w:cs="Arial"/>
        </w:rPr>
        <w:t xml:space="preserve"> February 2017.</w:t>
      </w:r>
      <w:r w:rsidRPr="003D163A">
        <w:rPr>
          <w:rFonts w:ascii="Arial" w:hAnsi="Arial" w:cs="Arial"/>
        </w:rPr>
        <w:tab/>
      </w:r>
      <w:r w:rsidRPr="003D163A">
        <w:rPr>
          <w:rFonts w:ascii="Arial" w:hAnsi="Arial" w:cs="Arial"/>
        </w:rPr>
        <w:tab/>
      </w:r>
      <w:r w:rsidRPr="003D163A">
        <w:rPr>
          <w:rFonts w:ascii="Arial" w:hAnsi="Arial" w:cs="Arial"/>
        </w:rPr>
        <w:tab/>
      </w:r>
      <w:r w:rsidRPr="003D163A">
        <w:rPr>
          <w:rFonts w:ascii="Arial" w:hAnsi="Arial" w:cs="Arial"/>
        </w:rPr>
        <w:tab/>
      </w:r>
      <w:r w:rsidRPr="003D163A">
        <w:rPr>
          <w:rFonts w:ascii="Arial" w:hAnsi="Arial" w:cs="Arial"/>
          <w:b/>
        </w:rPr>
        <w:tab/>
      </w:r>
      <w:r w:rsidRPr="003D163A">
        <w:rPr>
          <w:rFonts w:ascii="Arial" w:hAnsi="Arial" w:cs="Arial"/>
          <w:b/>
        </w:rPr>
        <w:tab/>
      </w:r>
      <w:r w:rsidRPr="003D163A">
        <w:rPr>
          <w:rFonts w:ascii="Arial" w:hAnsi="Arial" w:cs="Arial"/>
          <w:b/>
        </w:rPr>
        <w:tab/>
      </w:r>
      <w:r w:rsidRPr="003D163A">
        <w:rPr>
          <w:rFonts w:ascii="Arial" w:hAnsi="Arial" w:cs="Arial"/>
          <w:b/>
        </w:rPr>
        <w:tab/>
      </w:r>
      <w:r w:rsidRPr="003D163A">
        <w:rPr>
          <w:rFonts w:ascii="Arial" w:hAnsi="Arial" w:cs="Arial"/>
          <w:b/>
        </w:rPr>
        <w:tab/>
      </w:r>
      <w:r w:rsidRPr="003D163A">
        <w:rPr>
          <w:rFonts w:ascii="Arial" w:hAnsi="Arial" w:cs="Arial"/>
          <w:b/>
        </w:rPr>
        <w:tab/>
      </w:r>
      <w:r w:rsidRPr="003D163A">
        <w:rPr>
          <w:rFonts w:ascii="Arial" w:hAnsi="Arial" w:cs="Arial"/>
          <w:b/>
        </w:rPr>
        <w:tab/>
      </w:r>
      <w:r w:rsidRPr="003D163A">
        <w:rPr>
          <w:rFonts w:ascii="Arial" w:hAnsi="Arial" w:cs="Arial"/>
          <w:b/>
        </w:rPr>
        <w:tab/>
      </w:r>
      <w:r w:rsidR="002968FF">
        <w:rPr>
          <w:rFonts w:ascii="Arial" w:hAnsi="Arial" w:cs="Arial"/>
          <w:b/>
        </w:rPr>
        <w:tab/>
      </w:r>
      <w:r w:rsidR="002968FF">
        <w:rPr>
          <w:rFonts w:ascii="Arial" w:hAnsi="Arial" w:cs="Arial"/>
          <w:b/>
        </w:rPr>
        <w:tab/>
      </w:r>
      <w:r w:rsidRPr="003D163A">
        <w:rPr>
          <w:rFonts w:ascii="Arial" w:hAnsi="Arial" w:cs="Arial"/>
          <w:b/>
        </w:rPr>
        <w:t>£27.33</w:t>
      </w:r>
    </w:p>
    <w:p w:rsidR="00147CF0" w:rsidRPr="003D163A" w:rsidRDefault="00147CF0" w:rsidP="00147CF0">
      <w:pPr>
        <w:pStyle w:val="ListParagraph"/>
        <w:numPr>
          <w:ilvl w:val="0"/>
          <w:numId w:val="28"/>
        </w:numPr>
        <w:spacing w:before="240" w:after="240" w:line="480" w:lineRule="auto"/>
        <w:ind w:left="709" w:right="425" w:hanging="567"/>
        <w:jc w:val="both"/>
        <w:rPr>
          <w:rFonts w:ascii="Arial" w:hAnsi="Arial" w:cs="Arial"/>
          <w:b/>
        </w:rPr>
      </w:pPr>
      <w:r w:rsidRPr="003D163A">
        <w:rPr>
          <w:rFonts w:ascii="Arial" w:hAnsi="Arial" w:cs="Arial"/>
          <w:b/>
        </w:rPr>
        <w:t xml:space="preserve">Mrs E Oakley: </w:t>
      </w:r>
      <w:r w:rsidRPr="003D163A">
        <w:rPr>
          <w:rFonts w:ascii="Arial" w:hAnsi="Arial" w:cs="Arial"/>
        </w:rPr>
        <w:t xml:space="preserve">Clerk’s salary Quarter 4, 2016/17.                   </w:t>
      </w:r>
      <w:r w:rsidRPr="003D163A">
        <w:rPr>
          <w:rFonts w:ascii="Arial" w:hAnsi="Arial" w:cs="Arial"/>
        </w:rPr>
        <w:tab/>
      </w:r>
      <w:r w:rsidR="002968FF">
        <w:rPr>
          <w:rFonts w:ascii="Arial" w:hAnsi="Arial" w:cs="Arial"/>
        </w:rPr>
        <w:tab/>
      </w:r>
      <w:r w:rsidR="002968FF">
        <w:rPr>
          <w:rFonts w:ascii="Arial" w:hAnsi="Arial" w:cs="Arial"/>
        </w:rPr>
        <w:tab/>
      </w:r>
      <w:r w:rsidRPr="003D163A">
        <w:rPr>
          <w:rFonts w:ascii="Arial" w:hAnsi="Arial" w:cs="Arial"/>
          <w:b/>
        </w:rPr>
        <w:t>£1,276.13</w:t>
      </w:r>
      <w:r w:rsidRPr="003D163A">
        <w:rPr>
          <w:rFonts w:ascii="Arial" w:hAnsi="Arial" w:cs="Arial"/>
        </w:rPr>
        <w:t xml:space="preserve">  </w:t>
      </w:r>
    </w:p>
    <w:p w:rsidR="00147CF0" w:rsidRPr="003D163A" w:rsidRDefault="00147CF0" w:rsidP="00147CF0">
      <w:pPr>
        <w:pStyle w:val="ListParagraph"/>
        <w:numPr>
          <w:ilvl w:val="0"/>
          <w:numId w:val="28"/>
        </w:numPr>
        <w:spacing w:before="240" w:after="240" w:line="480" w:lineRule="auto"/>
        <w:ind w:left="709" w:right="425" w:hanging="567"/>
        <w:jc w:val="both"/>
        <w:rPr>
          <w:rFonts w:ascii="Arial" w:hAnsi="Arial" w:cs="Arial"/>
          <w:b/>
        </w:rPr>
      </w:pPr>
      <w:r w:rsidRPr="003D163A">
        <w:rPr>
          <w:rFonts w:ascii="Arial" w:hAnsi="Arial" w:cs="Arial"/>
          <w:b/>
        </w:rPr>
        <w:t xml:space="preserve">Mrs E Oakley: </w:t>
      </w:r>
      <w:r w:rsidRPr="003D163A">
        <w:rPr>
          <w:rFonts w:ascii="Arial" w:hAnsi="Arial" w:cs="Arial"/>
        </w:rPr>
        <w:t>Clerk’s expenses Quarter 4, 2016/17.</w:t>
      </w:r>
      <w:r w:rsidRPr="003D163A">
        <w:rPr>
          <w:rFonts w:ascii="Arial" w:hAnsi="Arial" w:cs="Arial"/>
          <w:b/>
        </w:rPr>
        <w:t xml:space="preserve">                 </w:t>
      </w:r>
      <w:r w:rsidRPr="003D163A">
        <w:rPr>
          <w:rFonts w:ascii="Arial" w:hAnsi="Arial" w:cs="Arial"/>
          <w:b/>
        </w:rPr>
        <w:tab/>
      </w:r>
      <w:r w:rsidR="002968FF">
        <w:rPr>
          <w:rFonts w:ascii="Arial" w:hAnsi="Arial" w:cs="Arial"/>
          <w:b/>
        </w:rPr>
        <w:tab/>
      </w:r>
      <w:r w:rsidR="002968FF">
        <w:rPr>
          <w:rFonts w:ascii="Arial" w:hAnsi="Arial" w:cs="Arial"/>
          <w:b/>
        </w:rPr>
        <w:tab/>
      </w:r>
      <w:r w:rsidRPr="003D163A">
        <w:rPr>
          <w:rFonts w:ascii="Arial" w:hAnsi="Arial" w:cs="Arial"/>
          <w:b/>
        </w:rPr>
        <w:t>£38.56</w:t>
      </w:r>
    </w:p>
    <w:p w:rsidR="00147CF0" w:rsidRPr="003D163A" w:rsidRDefault="00147CF0" w:rsidP="00147CF0">
      <w:pPr>
        <w:pStyle w:val="ListParagraph"/>
        <w:numPr>
          <w:ilvl w:val="0"/>
          <w:numId w:val="28"/>
        </w:numPr>
        <w:spacing w:before="240" w:after="240" w:line="480" w:lineRule="auto"/>
        <w:ind w:left="709" w:right="425" w:hanging="567"/>
        <w:jc w:val="both"/>
        <w:rPr>
          <w:rFonts w:ascii="Arial" w:hAnsi="Arial" w:cs="Arial"/>
          <w:b/>
        </w:rPr>
      </w:pPr>
      <w:r w:rsidRPr="003D163A">
        <w:rPr>
          <w:rFonts w:ascii="Arial" w:hAnsi="Arial" w:cs="Arial"/>
          <w:b/>
        </w:rPr>
        <w:lastRenderedPageBreak/>
        <w:t xml:space="preserve">Mrs E Oakley: </w:t>
      </w:r>
      <w:r w:rsidRPr="003D163A">
        <w:rPr>
          <w:rFonts w:ascii="Arial" w:hAnsi="Arial" w:cs="Arial"/>
        </w:rPr>
        <w:t>Clerk’s broadband and phone, Quarter 4, 2016/17.</w:t>
      </w:r>
      <w:r w:rsidRPr="003D163A">
        <w:rPr>
          <w:rFonts w:ascii="Arial" w:hAnsi="Arial" w:cs="Arial"/>
          <w:b/>
        </w:rPr>
        <w:tab/>
      </w:r>
      <w:r w:rsidR="002968FF">
        <w:rPr>
          <w:rFonts w:ascii="Arial" w:hAnsi="Arial" w:cs="Arial"/>
          <w:b/>
        </w:rPr>
        <w:tab/>
      </w:r>
      <w:r w:rsidR="002968FF">
        <w:rPr>
          <w:rFonts w:ascii="Arial" w:hAnsi="Arial" w:cs="Arial"/>
          <w:b/>
        </w:rPr>
        <w:tab/>
      </w:r>
      <w:r w:rsidRPr="003D163A">
        <w:rPr>
          <w:rFonts w:ascii="Arial" w:hAnsi="Arial" w:cs="Arial"/>
          <w:b/>
        </w:rPr>
        <w:t>£100.00</w:t>
      </w:r>
    </w:p>
    <w:p w:rsidR="00147CF0" w:rsidRPr="003D163A" w:rsidRDefault="00147CF0" w:rsidP="00147CF0">
      <w:pPr>
        <w:pStyle w:val="ListParagraph"/>
        <w:numPr>
          <w:ilvl w:val="0"/>
          <w:numId w:val="28"/>
        </w:numPr>
        <w:spacing w:before="240" w:after="240" w:line="480" w:lineRule="auto"/>
        <w:ind w:left="709" w:right="425" w:hanging="567"/>
        <w:jc w:val="both"/>
        <w:rPr>
          <w:rFonts w:ascii="Arial" w:hAnsi="Arial" w:cs="Arial"/>
          <w:b/>
        </w:rPr>
      </w:pPr>
      <w:r w:rsidRPr="003D163A">
        <w:rPr>
          <w:rFonts w:ascii="Arial" w:hAnsi="Arial" w:cs="Arial"/>
          <w:b/>
        </w:rPr>
        <w:t xml:space="preserve">Mrs E Oakley: </w:t>
      </w:r>
      <w:r w:rsidRPr="003D163A">
        <w:rPr>
          <w:rFonts w:ascii="Arial" w:hAnsi="Arial" w:cs="Arial"/>
        </w:rPr>
        <w:t>Clerk’s mileage, Quarter 4, 2016/17.</w:t>
      </w:r>
      <w:r w:rsidRPr="003D163A">
        <w:rPr>
          <w:rFonts w:ascii="Arial" w:hAnsi="Arial" w:cs="Arial"/>
          <w:b/>
        </w:rPr>
        <w:t xml:space="preserve">  </w:t>
      </w:r>
      <w:r w:rsidRPr="003D163A">
        <w:rPr>
          <w:rFonts w:ascii="Arial" w:hAnsi="Arial" w:cs="Arial"/>
          <w:b/>
        </w:rPr>
        <w:tab/>
      </w:r>
      <w:r w:rsidRPr="003D163A">
        <w:rPr>
          <w:rFonts w:ascii="Arial" w:hAnsi="Arial" w:cs="Arial"/>
          <w:b/>
        </w:rPr>
        <w:tab/>
      </w:r>
      <w:r w:rsidR="002968FF">
        <w:rPr>
          <w:rFonts w:ascii="Arial" w:hAnsi="Arial" w:cs="Arial"/>
          <w:b/>
        </w:rPr>
        <w:tab/>
      </w:r>
      <w:r w:rsidR="002968FF">
        <w:rPr>
          <w:rFonts w:ascii="Arial" w:hAnsi="Arial" w:cs="Arial"/>
          <w:b/>
        </w:rPr>
        <w:tab/>
      </w:r>
      <w:r w:rsidRPr="003D163A">
        <w:rPr>
          <w:rFonts w:ascii="Arial" w:hAnsi="Arial" w:cs="Arial"/>
          <w:b/>
        </w:rPr>
        <w:t>£162.90</w:t>
      </w:r>
    </w:p>
    <w:p w:rsidR="00A43D01" w:rsidRPr="006853D9" w:rsidRDefault="00A43D01" w:rsidP="00A43D01">
      <w:pPr>
        <w:pStyle w:val="ListParagraph"/>
        <w:spacing w:before="120" w:after="120"/>
        <w:ind w:left="1418" w:right="425"/>
        <w:jc w:val="both"/>
        <w:rPr>
          <w:rFonts w:ascii="Arial" w:hAnsi="Arial" w:cs="Arial"/>
          <w:b/>
          <w:sz w:val="24"/>
          <w:szCs w:val="24"/>
        </w:rPr>
      </w:pPr>
    </w:p>
    <w:p w:rsidR="009D3853" w:rsidRPr="00694660" w:rsidRDefault="00694660" w:rsidP="009D3853">
      <w:pPr>
        <w:spacing w:after="0" w:line="240" w:lineRule="auto"/>
        <w:rPr>
          <w:rFonts w:ascii="Arial" w:hAnsi="Arial" w:cs="Arial"/>
        </w:rPr>
      </w:pPr>
      <w:r w:rsidRPr="00694660">
        <w:rPr>
          <w:rFonts w:ascii="Arial" w:hAnsi="Arial" w:cs="Arial"/>
          <w:b/>
        </w:rPr>
        <w:t>11 (2)</w:t>
      </w:r>
      <w:r w:rsidR="00BC5D8B" w:rsidRPr="00694660">
        <w:rPr>
          <w:rFonts w:ascii="Arial" w:hAnsi="Arial" w:cs="Arial"/>
          <w:b/>
        </w:rPr>
        <w:t xml:space="preserve"> </w:t>
      </w:r>
      <w:r w:rsidR="00BC2AB0" w:rsidRPr="00694660">
        <w:rPr>
          <w:rFonts w:ascii="Arial" w:hAnsi="Arial" w:cs="Arial"/>
          <w:b/>
        </w:rPr>
        <w:t>To consider quotes for scheduled work.</w:t>
      </w:r>
      <w:r w:rsidR="00BC2AB0" w:rsidRPr="00694660">
        <w:rPr>
          <w:rFonts w:ascii="Arial" w:hAnsi="Arial" w:cs="Arial"/>
        </w:rPr>
        <w:t xml:space="preserve"> (Final version to be issued at the Meeting)</w:t>
      </w:r>
      <w:r w:rsidR="009D3853" w:rsidRPr="00694660">
        <w:rPr>
          <w:rFonts w:ascii="Arial" w:hAnsi="Arial" w:cs="Arial"/>
        </w:rPr>
        <w:t xml:space="preserve">  </w:t>
      </w:r>
    </w:p>
    <w:p w:rsidR="009D3853" w:rsidRDefault="009D3853" w:rsidP="009D3853">
      <w:pPr>
        <w:spacing w:after="0" w:line="240" w:lineRule="auto"/>
        <w:jc w:val="both"/>
        <w:rPr>
          <w:rFonts w:ascii="Arial" w:eastAsia="Times New Roman" w:hAnsi="Arial" w:cs="Arial"/>
          <w:color w:val="000000"/>
          <w:sz w:val="24"/>
          <w:szCs w:val="24"/>
          <w:lang w:eastAsia="en-GB"/>
        </w:rPr>
      </w:pPr>
    </w:p>
    <w:p w:rsidR="00D943B2" w:rsidRPr="00900064" w:rsidRDefault="00D943B2" w:rsidP="009D3853">
      <w:pPr>
        <w:spacing w:after="0" w:line="240" w:lineRule="auto"/>
        <w:jc w:val="both"/>
        <w:rPr>
          <w:rFonts w:ascii="Arial" w:eastAsia="Times New Roman" w:hAnsi="Arial" w:cs="Arial"/>
          <w:lang w:eastAsia="en-GB"/>
        </w:rPr>
      </w:pPr>
      <w:r w:rsidRPr="00900064">
        <w:rPr>
          <w:rFonts w:ascii="Arial" w:eastAsia="Times New Roman" w:hAnsi="Arial" w:cs="Arial"/>
          <w:lang w:eastAsia="en-GB"/>
        </w:rPr>
        <w:t xml:space="preserve">The </w:t>
      </w:r>
      <w:r w:rsidR="00900064">
        <w:rPr>
          <w:rFonts w:ascii="Arial" w:eastAsia="Times New Roman" w:hAnsi="Arial" w:cs="Arial"/>
          <w:lang w:eastAsia="en-GB"/>
        </w:rPr>
        <w:t xml:space="preserve">Council considered </w:t>
      </w:r>
      <w:r w:rsidRPr="00900064">
        <w:rPr>
          <w:rFonts w:ascii="Arial" w:eastAsia="Times New Roman" w:hAnsi="Arial" w:cs="Arial"/>
          <w:lang w:eastAsia="en-GB"/>
        </w:rPr>
        <w:t>quotes for scheduled work.</w:t>
      </w:r>
    </w:p>
    <w:p w:rsidR="00347A90" w:rsidRPr="00900064" w:rsidRDefault="00347A90" w:rsidP="00347A90">
      <w:pPr>
        <w:spacing w:after="0" w:line="240" w:lineRule="auto"/>
        <w:rPr>
          <w:rFonts w:ascii="Arial" w:eastAsia="Times New Roman" w:hAnsi="Arial" w:cs="Arial"/>
          <w:sz w:val="24"/>
          <w:szCs w:val="24"/>
          <w:lang w:eastAsia="en-GB"/>
        </w:rPr>
      </w:pPr>
    </w:p>
    <w:p w:rsidR="00347A90" w:rsidRPr="00900064" w:rsidRDefault="002B25E2" w:rsidP="00347A90">
      <w:pPr>
        <w:spacing w:after="0" w:line="240" w:lineRule="auto"/>
        <w:rPr>
          <w:rFonts w:ascii="Arial" w:eastAsia="Times New Roman" w:hAnsi="Arial" w:cs="Arial"/>
          <w:b/>
          <w:lang w:eastAsia="en-GB"/>
        </w:rPr>
      </w:pPr>
      <w:r w:rsidRPr="00900064">
        <w:rPr>
          <w:rFonts w:ascii="Arial" w:eastAsia="Times New Roman" w:hAnsi="Arial" w:cs="Arial"/>
          <w:b/>
          <w:lang w:eastAsia="en-GB"/>
        </w:rPr>
        <w:tab/>
      </w:r>
      <w:r w:rsidR="00900064" w:rsidRPr="00900064">
        <w:rPr>
          <w:rFonts w:ascii="Arial" w:eastAsia="Times New Roman" w:hAnsi="Arial" w:cs="Arial"/>
          <w:b/>
          <w:lang w:eastAsia="en-GB"/>
        </w:rPr>
        <w:t>1/</w:t>
      </w:r>
      <w:r w:rsidR="00347A90" w:rsidRPr="00900064">
        <w:rPr>
          <w:rFonts w:ascii="Arial" w:eastAsia="Times New Roman" w:hAnsi="Arial" w:cs="Arial"/>
          <w:b/>
          <w:lang w:eastAsia="en-GB"/>
        </w:rPr>
        <w:t>T.W. Hawkins and Sons:</w:t>
      </w:r>
    </w:p>
    <w:p w:rsidR="00347A90" w:rsidRPr="00900064" w:rsidRDefault="00347A90" w:rsidP="00347A90">
      <w:pPr>
        <w:spacing w:after="0" w:line="240" w:lineRule="auto"/>
        <w:rPr>
          <w:rFonts w:ascii="Arial" w:eastAsia="Times New Roman" w:hAnsi="Arial" w:cs="Arial"/>
          <w:lang w:eastAsia="en-GB"/>
        </w:rPr>
      </w:pPr>
    </w:p>
    <w:p w:rsidR="00347A90" w:rsidRPr="00900064" w:rsidRDefault="00347A90" w:rsidP="00347A90">
      <w:pPr>
        <w:spacing w:after="0" w:line="240" w:lineRule="auto"/>
        <w:rPr>
          <w:rFonts w:ascii="Arial" w:eastAsia="Times New Roman" w:hAnsi="Arial" w:cs="Arial"/>
          <w:b/>
          <w:lang w:eastAsia="en-GB"/>
        </w:rPr>
      </w:pPr>
      <w:r w:rsidRPr="00900064">
        <w:rPr>
          <w:rFonts w:ascii="Arial" w:eastAsia="Times New Roman" w:hAnsi="Arial" w:cs="Arial"/>
          <w:lang w:eastAsia="en-GB"/>
        </w:rPr>
        <w:tab/>
      </w:r>
    </w:p>
    <w:p w:rsidR="00347A90" w:rsidRPr="00900064" w:rsidRDefault="00347A90" w:rsidP="00347A90">
      <w:pPr>
        <w:spacing w:after="0" w:line="240" w:lineRule="auto"/>
        <w:rPr>
          <w:rFonts w:ascii="Arial" w:eastAsia="Times New Roman" w:hAnsi="Arial" w:cs="Arial"/>
          <w:b/>
          <w:lang w:eastAsia="en-GB"/>
        </w:rPr>
      </w:pPr>
      <w:r w:rsidRPr="00900064">
        <w:rPr>
          <w:rFonts w:ascii="Arial" w:eastAsia="Times New Roman" w:hAnsi="Arial" w:cs="Arial"/>
          <w:b/>
          <w:lang w:eastAsia="en-GB"/>
        </w:rPr>
        <w:tab/>
        <w:t>To cut all of cemetery including new</w:t>
      </w:r>
      <w:r w:rsidR="0091560F" w:rsidRPr="00900064">
        <w:rPr>
          <w:rFonts w:ascii="Arial" w:eastAsia="Times New Roman" w:hAnsi="Arial" w:cs="Arial"/>
          <w:b/>
          <w:lang w:eastAsia="en-GB"/>
        </w:rPr>
        <w:t xml:space="preserve"> area, strimming around trees, </w:t>
      </w:r>
      <w:r w:rsidRPr="00900064">
        <w:rPr>
          <w:rFonts w:ascii="Arial" w:eastAsia="Times New Roman" w:hAnsi="Arial" w:cs="Arial"/>
          <w:b/>
          <w:lang w:eastAsia="en-GB"/>
        </w:rPr>
        <w:t>cutting verge:</w:t>
      </w:r>
    </w:p>
    <w:p w:rsidR="0091560F" w:rsidRPr="00900064" w:rsidRDefault="0091560F" w:rsidP="00347A90">
      <w:pPr>
        <w:spacing w:after="0" w:line="240" w:lineRule="auto"/>
        <w:rPr>
          <w:rFonts w:ascii="Arial" w:eastAsia="Times New Roman" w:hAnsi="Arial" w:cs="Arial"/>
          <w:b/>
          <w:lang w:eastAsia="en-GB"/>
        </w:rPr>
      </w:pPr>
    </w:p>
    <w:p w:rsidR="00347A90" w:rsidRPr="00900064" w:rsidRDefault="00347A90" w:rsidP="00347A90">
      <w:pPr>
        <w:spacing w:after="0" w:line="240" w:lineRule="auto"/>
        <w:rPr>
          <w:rFonts w:ascii="Arial" w:eastAsia="Times New Roman" w:hAnsi="Arial" w:cs="Arial"/>
          <w:b/>
          <w:lang w:eastAsia="en-GB"/>
        </w:rPr>
      </w:pP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t xml:space="preserve">£110.00 per cut </w:t>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0091560F" w:rsidRPr="00900064">
        <w:rPr>
          <w:rFonts w:ascii="Arial" w:eastAsia="Times New Roman" w:hAnsi="Arial" w:cs="Arial"/>
          <w:b/>
          <w:lang w:eastAsia="en-GB"/>
        </w:rPr>
        <w:tab/>
      </w:r>
      <w:r w:rsidRPr="00900064">
        <w:rPr>
          <w:rFonts w:ascii="Arial" w:eastAsia="Times New Roman" w:hAnsi="Arial" w:cs="Arial"/>
          <w:lang w:eastAsia="en-GB"/>
        </w:rPr>
        <w:t>(before VAT)</w:t>
      </w:r>
    </w:p>
    <w:p w:rsidR="00347A90" w:rsidRPr="00900064" w:rsidRDefault="00347A90" w:rsidP="00347A90">
      <w:pPr>
        <w:spacing w:after="0" w:line="240" w:lineRule="auto"/>
        <w:rPr>
          <w:rFonts w:ascii="Arial" w:eastAsia="Times New Roman" w:hAnsi="Arial" w:cs="Arial"/>
          <w:b/>
          <w:lang w:eastAsia="en-GB"/>
        </w:rPr>
      </w:pPr>
    </w:p>
    <w:p w:rsidR="00347A90" w:rsidRPr="00900064" w:rsidRDefault="00347A90" w:rsidP="00347A90">
      <w:pPr>
        <w:spacing w:after="0" w:line="240" w:lineRule="auto"/>
        <w:rPr>
          <w:rFonts w:ascii="Arial" w:eastAsia="Times New Roman" w:hAnsi="Arial" w:cs="Arial"/>
          <w:b/>
          <w:lang w:eastAsia="en-GB"/>
        </w:rPr>
      </w:pPr>
      <w:r w:rsidRPr="00900064">
        <w:rPr>
          <w:rFonts w:ascii="Arial" w:eastAsia="Times New Roman" w:hAnsi="Arial" w:cs="Arial"/>
          <w:b/>
          <w:lang w:eastAsia="en-GB"/>
        </w:rPr>
        <w:tab/>
        <w:t>Cutting grass in churchyard, May and September:</w:t>
      </w:r>
    </w:p>
    <w:p w:rsidR="00347A90" w:rsidRPr="00900064" w:rsidRDefault="00347A90" w:rsidP="00347A90">
      <w:pPr>
        <w:spacing w:after="0" w:line="240" w:lineRule="auto"/>
        <w:rPr>
          <w:rFonts w:ascii="Arial" w:eastAsia="Times New Roman" w:hAnsi="Arial" w:cs="Arial"/>
          <w:b/>
          <w:lang w:eastAsia="en-GB"/>
        </w:rPr>
      </w:pP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t>£205.00 per cut.</w:t>
      </w:r>
    </w:p>
    <w:p w:rsidR="00347A90" w:rsidRPr="00900064" w:rsidRDefault="00347A90" w:rsidP="00347A90">
      <w:pPr>
        <w:spacing w:after="0" w:line="240" w:lineRule="auto"/>
        <w:rPr>
          <w:rFonts w:ascii="Arial" w:eastAsia="Times New Roman" w:hAnsi="Arial" w:cs="Arial"/>
          <w:lang w:eastAsia="en-GB"/>
        </w:rPr>
      </w:pP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Pr="00900064">
        <w:rPr>
          <w:rFonts w:ascii="Arial" w:eastAsia="Times New Roman" w:hAnsi="Arial" w:cs="Arial"/>
          <w:b/>
          <w:lang w:eastAsia="en-GB"/>
        </w:rPr>
        <w:tab/>
      </w:r>
      <w:r w:rsidR="0091560F" w:rsidRPr="00900064">
        <w:rPr>
          <w:rFonts w:ascii="Arial" w:eastAsia="Times New Roman" w:hAnsi="Arial" w:cs="Arial"/>
          <w:lang w:eastAsia="en-GB"/>
        </w:rPr>
        <w:t>(b</w:t>
      </w:r>
      <w:r w:rsidRPr="00900064">
        <w:rPr>
          <w:rFonts w:ascii="Arial" w:eastAsia="Times New Roman" w:hAnsi="Arial" w:cs="Arial"/>
          <w:lang w:eastAsia="en-GB"/>
        </w:rPr>
        <w:t>efore VAT)</w:t>
      </w:r>
    </w:p>
    <w:p w:rsidR="00347A90" w:rsidRPr="00900064" w:rsidRDefault="00347A90" w:rsidP="00347A90">
      <w:pPr>
        <w:spacing w:after="0" w:line="240" w:lineRule="auto"/>
        <w:rPr>
          <w:rFonts w:ascii="Arial" w:eastAsia="Times New Roman" w:hAnsi="Arial" w:cs="Arial"/>
          <w:lang w:eastAsia="en-GB"/>
        </w:rPr>
      </w:pPr>
    </w:p>
    <w:p w:rsidR="00347A90" w:rsidRDefault="00900064" w:rsidP="00347A90">
      <w:pPr>
        <w:spacing w:after="0" w:line="240" w:lineRule="auto"/>
        <w:rPr>
          <w:rFonts w:ascii="Arial" w:eastAsia="Times New Roman" w:hAnsi="Arial" w:cs="Arial"/>
          <w:lang w:eastAsia="en-GB"/>
        </w:rPr>
      </w:pPr>
      <w:r>
        <w:rPr>
          <w:rFonts w:ascii="Arial" w:eastAsia="Times New Roman" w:hAnsi="Arial" w:cs="Arial"/>
          <w:lang w:eastAsia="en-GB"/>
        </w:rPr>
        <w:t>This quote for cemetery and churchyard work was approved.</w:t>
      </w:r>
    </w:p>
    <w:p w:rsidR="00900064" w:rsidRPr="00900064" w:rsidRDefault="00900064" w:rsidP="00347A90">
      <w:pPr>
        <w:spacing w:after="0" w:line="240" w:lineRule="auto"/>
        <w:rPr>
          <w:rFonts w:ascii="Arial" w:eastAsia="Times New Roman" w:hAnsi="Arial" w:cs="Arial"/>
          <w:lang w:eastAsia="en-GB"/>
        </w:rPr>
      </w:pPr>
    </w:p>
    <w:p w:rsidR="00347A90" w:rsidRPr="00900064" w:rsidRDefault="00347A90" w:rsidP="00347A90">
      <w:pPr>
        <w:spacing w:after="0" w:line="240" w:lineRule="auto"/>
        <w:rPr>
          <w:rFonts w:ascii="Arial" w:eastAsia="Times New Roman" w:hAnsi="Arial" w:cs="Arial"/>
          <w:lang w:eastAsia="en-GB"/>
        </w:rPr>
      </w:pPr>
    </w:p>
    <w:p w:rsidR="00347A90" w:rsidRPr="00900064" w:rsidRDefault="00347A90" w:rsidP="00347A90">
      <w:pPr>
        <w:pStyle w:val="ListParagraph"/>
        <w:ind w:left="0"/>
        <w:rPr>
          <w:rFonts w:ascii="Arial" w:hAnsi="Arial" w:cs="Arial"/>
        </w:rPr>
      </w:pPr>
      <w:r w:rsidRPr="00900064">
        <w:rPr>
          <w:rFonts w:ascii="Arial" w:hAnsi="Arial" w:cs="Arial"/>
          <w:b/>
        </w:rPr>
        <w:tab/>
        <w:t>2/North</w:t>
      </w:r>
      <w:r w:rsidR="008C3778">
        <w:rPr>
          <w:rFonts w:ascii="Arial" w:hAnsi="Arial" w:cs="Arial"/>
          <w:b/>
        </w:rPr>
        <w:t xml:space="preserve"> Nibley Gates with horse access,</w:t>
      </w:r>
      <w:r w:rsidRPr="00900064">
        <w:rPr>
          <w:rFonts w:ascii="Arial" w:hAnsi="Arial" w:cs="Arial"/>
          <w:b/>
        </w:rPr>
        <w:t xml:space="preserve"> Matt Stephens</w:t>
      </w:r>
    </w:p>
    <w:p w:rsidR="00347A90" w:rsidRPr="00900064" w:rsidRDefault="00347A90" w:rsidP="00347A90">
      <w:pPr>
        <w:rPr>
          <w:rFonts w:ascii="Arial" w:hAnsi="Arial" w:cs="Arial"/>
        </w:rPr>
      </w:pPr>
      <w:r w:rsidRPr="00900064">
        <w:rPr>
          <w:rFonts w:ascii="Arial" w:hAnsi="Arial" w:cs="Arial"/>
        </w:rPr>
        <w:tab/>
        <w:t>Fabricate supply and Install purpose made gate complete with horse access.</w:t>
      </w:r>
    </w:p>
    <w:p w:rsidR="00347A90" w:rsidRPr="00900064" w:rsidRDefault="00347A90" w:rsidP="00347A90">
      <w:pPr>
        <w:rPr>
          <w:rFonts w:ascii="Arial" w:hAnsi="Arial" w:cs="Arial"/>
        </w:rPr>
      </w:pPr>
      <w:r w:rsidRPr="00900064">
        <w:rPr>
          <w:rFonts w:ascii="Arial" w:hAnsi="Arial" w:cs="Arial"/>
        </w:rPr>
        <w:tab/>
        <w:t xml:space="preserve">Materials </w:t>
      </w:r>
      <w:r w:rsidR="008C3778">
        <w:rPr>
          <w:rFonts w:ascii="Arial" w:hAnsi="Arial" w:cs="Arial"/>
        </w:rPr>
        <w:t xml:space="preserve">to be </w:t>
      </w:r>
      <w:r w:rsidRPr="00900064">
        <w:rPr>
          <w:rFonts w:ascii="Arial" w:hAnsi="Arial" w:cs="Arial"/>
        </w:rPr>
        <w:t>used:</w:t>
      </w:r>
    </w:p>
    <w:p w:rsidR="00347A90" w:rsidRPr="00900064" w:rsidRDefault="00347A90" w:rsidP="00347A90">
      <w:pPr>
        <w:pStyle w:val="ListParagraph"/>
        <w:numPr>
          <w:ilvl w:val="0"/>
          <w:numId w:val="29"/>
        </w:numPr>
        <w:spacing w:after="160" w:line="254" w:lineRule="auto"/>
        <w:rPr>
          <w:rFonts w:ascii="Arial" w:hAnsi="Arial" w:cs="Arial"/>
        </w:rPr>
      </w:pPr>
      <w:r w:rsidRPr="00900064">
        <w:rPr>
          <w:rFonts w:ascii="Arial" w:hAnsi="Arial" w:cs="Arial"/>
        </w:rPr>
        <w:t>120x120 square Box sections posts, to be set approx. 500mm into the ground.</w:t>
      </w:r>
    </w:p>
    <w:p w:rsidR="00347A90" w:rsidRPr="00900064" w:rsidRDefault="00347A90" w:rsidP="00347A90">
      <w:pPr>
        <w:pStyle w:val="ListParagraph"/>
        <w:numPr>
          <w:ilvl w:val="0"/>
          <w:numId w:val="29"/>
        </w:numPr>
        <w:spacing w:after="160" w:line="254" w:lineRule="auto"/>
        <w:rPr>
          <w:rFonts w:ascii="Arial" w:hAnsi="Arial" w:cs="Arial"/>
        </w:rPr>
      </w:pPr>
      <w:r w:rsidRPr="00900064">
        <w:rPr>
          <w:rFonts w:ascii="Arial" w:hAnsi="Arial" w:cs="Arial"/>
        </w:rPr>
        <w:t>100 x 50 rectangular hollow section to from the remaining gate structure.</w:t>
      </w:r>
    </w:p>
    <w:p w:rsidR="00347A90" w:rsidRPr="00900064" w:rsidRDefault="00347A90" w:rsidP="00347A90">
      <w:pPr>
        <w:pStyle w:val="ListParagraph"/>
        <w:rPr>
          <w:rFonts w:ascii="Arial" w:hAnsi="Arial" w:cs="Arial"/>
        </w:rPr>
      </w:pPr>
    </w:p>
    <w:p w:rsidR="00347A90" w:rsidRPr="00900064" w:rsidRDefault="00347A90" w:rsidP="00347A90">
      <w:pPr>
        <w:pStyle w:val="ListParagraph"/>
        <w:ind w:left="0"/>
        <w:rPr>
          <w:rFonts w:ascii="Arial" w:hAnsi="Arial" w:cs="Arial"/>
        </w:rPr>
      </w:pPr>
      <w:r w:rsidRPr="00900064">
        <w:rPr>
          <w:rFonts w:ascii="Arial" w:hAnsi="Arial" w:cs="Arial"/>
        </w:rPr>
        <w:tab/>
        <w:t>All steel work treated with 1 coat Zinc chromate red/Grey primer.</w:t>
      </w:r>
    </w:p>
    <w:p w:rsidR="00347A90" w:rsidRPr="00900064" w:rsidRDefault="00347A90" w:rsidP="00347A90">
      <w:pPr>
        <w:pStyle w:val="ListParagraph"/>
        <w:ind w:left="0"/>
        <w:rPr>
          <w:rFonts w:ascii="Arial" w:hAnsi="Arial" w:cs="Arial"/>
        </w:rPr>
      </w:pPr>
    </w:p>
    <w:p w:rsidR="00347A90" w:rsidRPr="00900064" w:rsidRDefault="00347A90" w:rsidP="00347A90">
      <w:pPr>
        <w:pStyle w:val="ListParagraph"/>
        <w:ind w:left="0"/>
        <w:rPr>
          <w:rFonts w:ascii="Arial" w:hAnsi="Arial" w:cs="Arial"/>
          <w:b/>
        </w:rPr>
      </w:pPr>
      <w:r w:rsidRPr="00900064">
        <w:rPr>
          <w:rFonts w:ascii="Arial" w:hAnsi="Arial" w:cs="Arial"/>
        </w:rPr>
        <w:tab/>
        <w:t>Supply only including delivery to site for the sum of:</w:t>
      </w:r>
      <w:r w:rsidRPr="00900064">
        <w:rPr>
          <w:rFonts w:ascii="Arial" w:hAnsi="Arial" w:cs="Arial"/>
        </w:rPr>
        <w:tab/>
      </w:r>
      <w:r w:rsidRPr="00900064">
        <w:rPr>
          <w:rFonts w:ascii="Arial" w:hAnsi="Arial" w:cs="Arial"/>
        </w:rPr>
        <w:tab/>
      </w:r>
      <w:r w:rsidRPr="00900064">
        <w:rPr>
          <w:rFonts w:ascii="Arial" w:hAnsi="Arial" w:cs="Arial"/>
        </w:rPr>
        <w:tab/>
        <w:t xml:space="preserve"> </w:t>
      </w:r>
      <w:r w:rsidRPr="00900064">
        <w:rPr>
          <w:rFonts w:ascii="Arial" w:hAnsi="Arial" w:cs="Arial"/>
          <w:b/>
        </w:rPr>
        <w:t>£980.00 +VAT</w:t>
      </w:r>
    </w:p>
    <w:p w:rsidR="00347A90" w:rsidRPr="00900064" w:rsidRDefault="00347A90" w:rsidP="00347A90">
      <w:pPr>
        <w:pStyle w:val="ListParagraph"/>
        <w:ind w:left="0"/>
        <w:rPr>
          <w:rFonts w:ascii="Arial" w:hAnsi="Arial" w:cs="Arial"/>
          <w:b/>
        </w:rPr>
      </w:pPr>
    </w:p>
    <w:p w:rsidR="00347A90" w:rsidRPr="00900064" w:rsidRDefault="00347A90" w:rsidP="00347A90">
      <w:pPr>
        <w:pStyle w:val="ListParagraph"/>
        <w:ind w:left="0"/>
        <w:rPr>
          <w:rFonts w:ascii="Arial" w:hAnsi="Arial" w:cs="Arial"/>
        </w:rPr>
      </w:pPr>
      <w:r w:rsidRPr="00900064">
        <w:rPr>
          <w:rFonts w:ascii="Arial" w:hAnsi="Arial" w:cs="Arial"/>
        </w:rPr>
        <w:tab/>
        <w:t>Additional top coat paint to a colour of your specification:</w:t>
      </w:r>
      <w:r w:rsidRPr="00900064">
        <w:rPr>
          <w:rFonts w:ascii="Arial" w:hAnsi="Arial" w:cs="Arial"/>
        </w:rPr>
        <w:tab/>
      </w:r>
      <w:r w:rsidRPr="00900064">
        <w:rPr>
          <w:rFonts w:ascii="Arial" w:hAnsi="Arial" w:cs="Arial"/>
        </w:rPr>
        <w:tab/>
        <w:t xml:space="preserve"> </w:t>
      </w:r>
      <w:r w:rsidRPr="00900064">
        <w:rPr>
          <w:rFonts w:ascii="Arial" w:hAnsi="Arial" w:cs="Arial"/>
          <w:b/>
        </w:rPr>
        <w:t>£155.00+VAT</w:t>
      </w:r>
    </w:p>
    <w:p w:rsidR="00347A90" w:rsidRPr="00900064" w:rsidRDefault="00347A90" w:rsidP="00347A90">
      <w:pPr>
        <w:pStyle w:val="ListParagraph"/>
        <w:ind w:left="0"/>
        <w:rPr>
          <w:rFonts w:ascii="Arial" w:hAnsi="Arial" w:cs="Arial"/>
        </w:rPr>
      </w:pPr>
    </w:p>
    <w:p w:rsidR="00347A90" w:rsidRPr="00900064" w:rsidRDefault="00347A90" w:rsidP="00347A90">
      <w:pPr>
        <w:pStyle w:val="ListParagraph"/>
        <w:ind w:left="0"/>
        <w:rPr>
          <w:rFonts w:ascii="Arial" w:hAnsi="Arial" w:cs="Arial"/>
          <w:b/>
        </w:rPr>
      </w:pPr>
      <w:r w:rsidRPr="00900064">
        <w:rPr>
          <w:rFonts w:ascii="Arial" w:hAnsi="Arial" w:cs="Arial"/>
        </w:rPr>
        <w:tab/>
        <w:t>Installation on site for a further:</w:t>
      </w:r>
      <w:r w:rsidRPr="00900064">
        <w:rPr>
          <w:rFonts w:ascii="Arial" w:hAnsi="Arial" w:cs="Arial"/>
        </w:rPr>
        <w:tab/>
      </w:r>
      <w:r w:rsidRPr="00900064">
        <w:rPr>
          <w:rFonts w:ascii="Arial" w:hAnsi="Arial" w:cs="Arial"/>
        </w:rPr>
        <w:tab/>
      </w:r>
      <w:r w:rsidRPr="00900064">
        <w:rPr>
          <w:rFonts w:ascii="Arial" w:hAnsi="Arial" w:cs="Arial"/>
        </w:rPr>
        <w:tab/>
      </w:r>
      <w:r w:rsidRPr="00900064">
        <w:rPr>
          <w:rFonts w:ascii="Arial" w:hAnsi="Arial" w:cs="Arial"/>
        </w:rPr>
        <w:tab/>
      </w:r>
      <w:r w:rsidRPr="00900064">
        <w:rPr>
          <w:rFonts w:ascii="Arial" w:hAnsi="Arial" w:cs="Arial"/>
        </w:rPr>
        <w:tab/>
      </w:r>
      <w:r w:rsidRPr="00900064">
        <w:rPr>
          <w:rFonts w:ascii="Arial" w:hAnsi="Arial" w:cs="Arial"/>
          <w:b/>
        </w:rPr>
        <w:t>£495.00+VAT.</w:t>
      </w:r>
    </w:p>
    <w:p w:rsidR="009257FF" w:rsidRPr="00900064" w:rsidRDefault="009257FF" w:rsidP="00347A90">
      <w:pPr>
        <w:pStyle w:val="ListParagraph"/>
        <w:ind w:left="0"/>
        <w:rPr>
          <w:rFonts w:ascii="Arial" w:hAnsi="Arial" w:cs="Arial"/>
          <w:b/>
        </w:rPr>
      </w:pPr>
    </w:p>
    <w:p w:rsidR="009257FF" w:rsidRDefault="009257FF" w:rsidP="00347A90">
      <w:pPr>
        <w:pStyle w:val="ListParagraph"/>
        <w:ind w:left="0"/>
        <w:rPr>
          <w:rFonts w:ascii="Arial" w:hAnsi="Arial" w:cs="Arial"/>
          <w:b/>
          <w:color w:val="FF0000"/>
        </w:rPr>
      </w:pPr>
    </w:p>
    <w:p w:rsidR="009257FF" w:rsidRPr="00B308AF" w:rsidRDefault="00B308AF" w:rsidP="00B308AF">
      <w:pPr>
        <w:pStyle w:val="ListParagraph"/>
        <w:ind w:left="0"/>
        <w:jc w:val="both"/>
        <w:rPr>
          <w:rFonts w:ascii="Arial" w:hAnsi="Arial" w:cs="Arial"/>
        </w:rPr>
      </w:pPr>
      <w:r w:rsidRPr="00B308AF">
        <w:rPr>
          <w:rFonts w:ascii="Arial" w:hAnsi="Arial" w:cs="Arial"/>
        </w:rPr>
        <w:t xml:space="preserve">Councillors </w:t>
      </w:r>
      <w:r w:rsidR="00444840" w:rsidRPr="00B308AF">
        <w:rPr>
          <w:rFonts w:ascii="Arial" w:hAnsi="Arial" w:cs="Arial"/>
        </w:rPr>
        <w:t xml:space="preserve">considered options for buying the gate and installing it with local expertise. </w:t>
      </w:r>
      <w:r w:rsidR="009257FF" w:rsidRPr="00B308AF">
        <w:rPr>
          <w:rFonts w:ascii="Arial" w:hAnsi="Arial" w:cs="Arial"/>
        </w:rPr>
        <w:t>The counci</w:t>
      </w:r>
      <w:r w:rsidR="00F26089" w:rsidRPr="00B308AF">
        <w:rPr>
          <w:rFonts w:ascii="Arial" w:hAnsi="Arial" w:cs="Arial"/>
        </w:rPr>
        <w:t xml:space="preserve">l </w:t>
      </w:r>
      <w:r w:rsidR="00FC3EE1" w:rsidRPr="00B308AF">
        <w:rPr>
          <w:rFonts w:ascii="Arial" w:hAnsi="Arial" w:cs="Arial"/>
        </w:rPr>
        <w:t>agreed</w:t>
      </w:r>
      <w:r w:rsidR="00FC3EE1">
        <w:rPr>
          <w:rFonts w:ascii="Arial" w:hAnsi="Arial" w:cs="Arial"/>
        </w:rPr>
        <w:t xml:space="preserve"> however</w:t>
      </w:r>
      <w:r w:rsidR="00FC3EE1" w:rsidRPr="00B308AF">
        <w:rPr>
          <w:rFonts w:ascii="Arial" w:hAnsi="Arial" w:cs="Arial"/>
        </w:rPr>
        <w:t xml:space="preserve"> a</w:t>
      </w:r>
      <w:r w:rsidR="00F26089" w:rsidRPr="00B308AF">
        <w:rPr>
          <w:rFonts w:ascii="Arial" w:hAnsi="Arial" w:cs="Arial"/>
        </w:rPr>
        <w:t xml:space="preserve"> second quote for this work was required.</w:t>
      </w:r>
      <w:r w:rsidRPr="00B308AF">
        <w:rPr>
          <w:rFonts w:ascii="Arial" w:hAnsi="Arial" w:cs="Arial"/>
        </w:rPr>
        <w:t xml:space="preserve"> Cllr L </w:t>
      </w:r>
      <w:r w:rsidR="00444840" w:rsidRPr="00B308AF">
        <w:rPr>
          <w:rFonts w:ascii="Arial" w:hAnsi="Arial" w:cs="Arial"/>
        </w:rPr>
        <w:t>Smitherman agree</w:t>
      </w:r>
      <w:r w:rsidR="006C3F0C" w:rsidRPr="00B308AF">
        <w:rPr>
          <w:rFonts w:ascii="Arial" w:hAnsi="Arial" w:cs="Arial"/>
        </w:rPr>
        <w:t xml:space="preserve">d to contact a local fabricator. </w:t>
      </w:r>
      <w:r w:rsidR="003348BE">
        <w:rPr>
          <w:rFonts w:ascii="Arial" w:hAnsi="Arial" w:cs="Arial"/>
        </w:rPr>
        <w:t>Cllr K Brown agreed to</w:t>
      </w:r>
      <w:r w:rsidR="00444840" w:rsidRPr="00B308AF">
        <w:rPr>
          <w:rFonts w:ascii="Arial" w:hAnsi="Arial" w:cs="Arial"/>
        </w:rPr>
        <w:t xml:space="preserve"> ask contacts with a view to securing a second quote. </w:t>
      </w:r>
    </w:p>
    <w:p w:rsidR="008C1C62" w:rsidRDefault="008C1C62" w:rsidP="00347A90">
      <w:pPr>
        <w:pStyle w:val="ListParagraph"/>
        <w:ind w:left="0"/>
        <w:rPr>
          <w:rFonts w:ascii="Arial" w:hAnsi="Arial" w:cs="Arial"/>
          <w:color w:val="FF0000"/>
        </w:rPr>
      </w:pPr>
    </w:p>
    <w:p w:rsidR="008C1C62" w:rsidRPr="00B308AF" w:rsidRDefault="008C1C62" w:rsidP="00AF036C">
      <w:pPr>
        <w:pStyle w:val="ListParagraph"/>
        <w:ind w:left="0"/>
        <w:jc w:val="both"/>
        <w:rPr>
          <w:rFonts w:ascii="Arial" w:eastAsia="Times New Roman" w:hAnsi="Arial" w:cs="Arial"/>
          <w:lang w:eastAsia="en-GB"/>
        </w:rPr>
      </w:pPr>
      <w:r w:rsidRPr="00B308AF">
        <w:rPr>
          <w:rFonts w:ascii="Arial" w:hAnsi="Arial" w:cs="Arial"/>
        </w:rPr>
        <w:t xml:space="preserve">Cllr D Purnell referred to previous discussions on the proposed </w:t>
      </w:r>
      <w:r w:rsidR="00AF036C">
        <w:rPr>
          <w:rFonts w:ascii="Arial" w:hAnsi="Arial" w:cs="Arial"/>
        </w:rPr>
        <w:t xml:space="preserve">new </w:t>
      </w:r>
      <w:r w:rsidRPr="00B308AF">
        <w:rPr>
          <w:rFonts w:ascii="Arial" w:hAnsi="Arial" w:cs="Arial"/>
        </w:rPr>
        <w:t xml:space="preserve">works in the cemetery as there </w:t>
      </w:r>
      <w:r w:rsidR="009C69E7">
        <w:rPr>
          <w:rFonts w:ascii="Arial" w:hAnsi="Arial" w:cs="Arial"/>
        </w:rPr>
        <w:t xml:space="preserve">had been </w:t>
      </w:r>
      <w:r w:rsidR="00E138A4" w:rsidRPr="00B308AF">
        <w:rPr>
          <w:rFonts w:ascii="Arial" w:hAnsi="Arial" w:cs="Arial"/>
        </w:rPr>
        <w:t xml:space="preserve">similarly </w:t>
      </w:r>
      <w:r w:rsidRPr="00B308AF">
        <w:rPr>
          <w:rFonts w:ascii="Arial" w:hAnsi="Arial" w:cs="Arial"/>
        </w:rPr>
        <w:t>agreed a requirement for a second quote.</w:t>
      </w:r>
    </w:p>
    <w:p w:rsidR="00601AB3" w:rsidRPr="00347A90" w:rsidRDefault="00601AB3" w:rsidP="005C5D57">
      <w:pPr>
        <w:pStyle w:val="ListParagraph"/>
        <w:spacing w:before="120" w:after="120"/>
        <w:ind w:left="709" w:right="425"/>
        <w:jc w:val="both"/>
        <w:rPr>
          <w:rFonts w:ascii="Arial" w:hAnsi="Arial" w:cs="Arial"/>
          <w:b/>
          <w:color w:val="FF0000"/>
        </w:rPr>
      </w:pPr>
    </w:p>
    <w:p w:rsidR="00D14D4B" w:rsidRPr="00E4314E" w:rsidRDefault="00E4314E" w:rsidP="00D14D4B">
      <w:pPr>
        <w:rPr>
          <w:rFonts w:ascii="Arial" w:hAnsi="Arial" w:cs="Arial"/>
          <w:b/>
          <w:sz w:val="24"/>
          <w:szCs w:val="24"/>
        </w:rPr>
      </w:pPr>
      <w:r>
        <w:rPr>
          <w:rFonts w:ascii="Arial" w:hAnsi="Arial" w:cs="Arial"/>
          <w:b/>
        </w:rPr>
        <w:t xml:space="preserve">12/ </w:t>
      </w:r>
      <w:r w:rsidR="000D5601" w:rsidRPr="00E4314E">
        <w:rPr>
          <w:rFonts w:ascii="Arial" w:hAnsi="Arial" w:cs="Arial"/>
          <w:b/>
        </w:rPr>
        <w:t xml:space="preserve">To receive and approve Cemetery and Closed Churchyard Reports. </w:t>
      </w:r>
      <w:r w:rsidR="000D5601" w:rsidRPr="00E4314E">
        <w:rPr>
          <w:rFonts w:ascii="Arial" w:hAnsi="Arial" w:cs="Arial"/>
        </w:rPr>
        <w:t>(Report aside)</w:t>
      </w:r>
      <w:r w:rsidR="00D14D4B" w:rsidRPr="00E4314E">
        <w:rPr>
          <w:rFonts w:ascii="Arial" w:hAnsi="Arial" w:cs="Arial"/>
        </w:rPr>
        <w:t xml:space="preserve">  </w:t>
      </w:r>
    </w:p>
    <w:p w:rsidR="00D14D4B" w:rsidRPr="00E4314E" w:rsidRDefault="00D14D4B" w:rsidP="00D14D4B">
      <w:pPr>
        <w:jc w:val="both"/>
        <w:rPr>
          <w:rFonts w:ascii="Arial" w:hAnsi="Arial" w:cs="Arial"/>
        </w:rPr>
      </w:pPr>
      <w:r w:rsidRPr="00E4314E">
        <w:rPr>
          <w:rFonts w:ascii="Arial" w:hAnsi="Arial" w:cs="Arial"/>
        </w:rPr>
        <w:lastRenderedPageBreak/>
        <w:t>The clerk informed councillors she had received an initial enquiry for a new plaque to be set vertically in the wall at the back of the memorial garden either to left or right of existing plaques in the central area. The family plan to visit the memorial garden before making a final decision. She had been informed by a Memorial Company they will receive the new Celtic cross memorial at their Bristol offices during April. The date for the erection on the grave is likely to b</w:t>
      </w:r>
      <w:r w:rsidR="006004BA" w:rsidRPr="00E4314E">
        <w:rPr>
          <w:rFonts w:ascii="Arial" w:hAnsi="Arial" w:cs="Arial"/>
        </w:rPr>
        <w:t>e during April or May but the date had</w:t>
      </w:r>
      <w:r w:rsidRPr="00E4314E">
        <w:rPr>
          <w:rFonts w:ascii="Arial" w:hAnsi="Arial" w:cs="Arial"/>
        </w:rPr>
        <w:t xml:space="preserve"> </w:t>
      </w:r>
      <w:r w:rsidR="006004BA" w:rsidRPr="00E4314E">
        <w:rPr>
          <w:rFonts w:ascii="Arial" w:hAnsi="Arial" w:cs="Arial"/>
        </w:rPr>
        <w:t xml:space="preserve">not been </w:t>
      </w:r>
      <w:r w:rsidR="00CF17BB" w:rsidRPr="00E4314E">
        <w:rPr>
          <w:rFonts w:ascii="Arial" w:hAnsi="Arial" w:cs="Arial"/>
        </w:rPr>
        <w:t>confirmed</w:t>
      </w:r>
      <w:r w:rsidR="006004BA" w:rsidRPr="00E4314E">
        <w:rPr>
          <w:rFonts w:ascii="Arial" w:hAnsi="Arial" w:cs="Arial"/>
        </w:rPr>
        <w:t>.</w:t>
      </w:r>
    </w:p>
    <w:p w:rsidR="00D14D4B" w:rsidRPr="00265B14" w:rsidRDefault="003879C0" w:rsidP="00D14D4B">
      <w:pPr>
        <w:jc w:val="both"/>
        <w:rPr>
          <w:rFonts w:ascii="Arial" w:hAnsi="Arial" w:cs="Arial"/>
        </w:rPr>
      </w:pPr>
      <w:r w:rsidRPr="00265B14">
        <w:rPr>
          <w:rFonts w:ascii="Arial" w:hAnsi="Arial" w:cs="Arial"/>
        </w:rPr>
        <w:t xml:space="preserve">The clerk had </w:t>
      </w:r>
      <w:r w:rsidR="00D14D4B" w:rsidRPr="00265B14">
        <w:rPr>
          <w:rFonts w:ascii="Arial" w:hAnsi="Arial" w:cs="Arial"/>
        </w:rPr>
        <w:t>received notice of a further death in the village in the last few days but the arrangemen</w:t>
      </w:r>
      <w:r w:rsidRPr="00265B14">
        <w:rPr>
          <w:rFonts w:ascii="Arial" w:hAnsi="Arial" w:cs="Arial"/>
        </w:rPr>
        <w:t xml:space="preserve">ts for burial or cremation had not yet been confirmed. She had also </w:t>
      </w:r>
      <w:r w:rsidR="00D14D4B" w:rsidRPr="00265B14">
        <w:rPr>
          <w:rFonts w:ascii="Arial" w:hAnsi="Arial" w:cs="Arial"/>
        </w:rPr>
        <w:t xml:space="preserve">received from the Burial Clerk a cheque </w:t>
      </w:r>
      <w:r w:rsidR="00E36B34" w:rsidRPr="00265B14">
        <w:rPr>
          <w:rFonts w:ascii="Arial" w:hAnsi="Arial" w:cs="Arial"/>
        </w:rPr>
        <w:t>for a funeral held in mid-March</w:t>
      </w:r>
      <w:r w:rsidR="00D14D4B" w:rsidRPr="00265B14">
        <w:rPr>
          <w:rFonts w:ascii="Arial" w:hAnsi="Arial" w:cs="Arial"/>
        </w:rPr>
        <w:t>. This was a second</w:t>
      </w:r>
      <w:r w:rsidR="00E36B34" w:rsidRPr="00265B14">
        <w:rPr>
          <w:rFonts w:ascii="Arial" w:hAnsi="Arial" w:cs="Arial"/>
        </w:rPr>
        <w:t xml:space="preserve"> interment as the spouse previously buried. The clerk</w:t>
      </w:r>
      <w:r w:rsidR="00145993" w:rsidRPr="00265B14">
        <w:rPr>
          <w:rFonts w:ascii="Arial" w:hAnsi="Arial" w:cs="Arial"/>
        </w:rPr>
        <w:t xml:space="preserve"> had</w:t>
      </w:r>
      <w:r w:rsidR="00D14D4B" w:rsidRPr="00265B14">
        <w:rPr>
          <w:rFonts w:ascii="Arial" w:hAnsi="Arial" w:cs="Arial"/>
        </w:rPr>
        <w:t xml:space="preserve"> also </w:t>
      </w:r>
      <w:r w:rsidR="00145993" w:rsidRPr="00265B14">
        <w:rPr>
          <w:rFonts w:ascii="Arial" w:hAnsi="Arial" w:cs="Arial"/>
        </w:rPr>
        <w:t xml:space="preserve">recently </w:t>
      </w:r>
      <w:r w:rsidR="00D14D4B" w:rsidRPr="00265B14">
        <w:rPr>
          <w:rFonts w:ascii="Arial" w:hAnsi="Arial" w:cs="Arial"/>
        </w:rPr>
        <w:t>received a cheque for purchase of a new plot in the garden of remembrance.</w:t>
      </w:r>
    </w:p>
    <w:p w:rsidR="00D14D4B" w:rsidRPr="00265B14" w:rsidRDefault="00D14D4B" w:rsidP="00D14D4B">
      <w:pPr>
        <w:jc w:val="both"/>
        <w:rPr>
          <w:rFonts w:ascii="Arial" w:hAnsi="Arial" w:cs="Arial"/>
        </w:rPr>
      </w:pPr>
      <w:r w:rsidRPr="00265B14">
        <w:rPr>
          <w:rFonts w:ascii="Arial" w:hAnsi="Arial" w:cs="Arial"/>
        </w:rPr>
        <w:t xml:space="preserve">The Burial Clerk informed councillors she had received a request for a future memorial garden burial of remains from a </w:t>
      </w:r>
      <w:r w:rsidR="00265B14" w:rsidRPr="00265B14">
        <w:rPr>
          <w:rFonts w:ascii="Arial" w:hAnsi="Arial" w:cs="Arial"/>
        </w:rPr>
        <w:t xml:space="preserve">local </w:t>
      </w:r>
      <w:r w:rsidRPr="00265B14">
        <w:rPr>
          <w:rFonts w:ascii="Arial" w:hAnsi="Arial" w:cs="Arial"/>
        </w:rPr>
        <w:t>resident very active in the parish</w:t>
      </w:r>
      <w:r w:rsidR="00265B14" w:rsidRPr="00265B14">
        <w:rPr>
          <w:rFonts w:ascii="Arial" w:hAnsi="Arial" w:cs="Arial"/>
        </w:rPr>
        <w:t xml:space="preserve"> over many years</w:t>
      </w:r>
      <w:r w:rsidRPr="00265B14">
        <w:rPr>
          <w:rFonts w:ascii="Arial" w:hAnsi="Arial" w:cs="Arial"/>
        </w:rPr>
        <w:t xml:space="preserve"> but resident just o</w:t>
      </w:r>
      <w:r w:rsidR="00CF17BB" w:rsidRPr="00265B14">
        <w:rPr>
          <w:rFonts w:ascii="Arial" w:hAnsi="Arial" w:cs="Arial"/>
        </w:rPr>
        <w:t xml:space="preserve">utside </w:t>
      </w:r>
      <w:r w:rsidR="003879C0" w:rsidRPr="00265B14">
        <w:rPr>
          <w:rFonts w:ascii="Arial" w:hAnsi="Arial" w:cs="Arial"/>
        </w:rPr>
        <w:t xml:space="preserve">parish boundaries. Councillors agreed that the requirement for permission for payment of parish rates on the scale of </w:t>
      </w:r>
      <w:r w:rsidR="00265B14">
        <w:rPr>
          <w:rFonts w:ascii="Arial" w:hAnsi="Arial" w:cs="Arial"/>
        </w:rPr>
        <w:t xml:space="preserve">burial </w:t>
      </w:r>
      <w:r w:rsidR="003879C0" w:rsidRPr="00265B14">
        <w:rPr>
          <w:rFonts w:ascii="Arial" w:hAnsi="Arial" w:cs="Arial"/>
        </w:rPr>
        <w:t>charges included residents who had lived and worked in the parish.</w:t>
      </w:r>
    </w:p>
    <w:p w:rsidR="000D5601" w:rsidRPr="00265B14" w:rsidRDefault="00CB2EE0" w:rsidP="00D14D4B">
      <w:pPr>
        <w:jc w:val="both"/>
        <w:rPr>
          <w:rFonts w:ascii="Arial" w:hAnsi="Arial" w:cs="Arial"/>
        </w:rPr>
      </w:pPr>
      <w:r w:rsidRPr="00265B14">
        <w:rPr>
          <w:rFonts w:ascii="Arial" w:hAnsi="Arial" w:cs="Arial"/>
        </w:rPr>
        <w:t>The clerk informed councillors from a recent visual inspection that the</w:t>
      </w:r>
      <w:r w:rsidR="00D14D4B" w:rsidRPr="00265B14">
        <w:rPr>
          <w:rFonts w:ascii="Arial" w:hAnsi="Arial" w:cs="Arial"/>
        </w:rPr>
        <w:t xml:space="preserve"> St Martin’s Churchyard </w:t>
      </w:r>
      <w:r w:rsidRPr="00265B14">
        <w:rPr>
          <w:rFonts w:ascii="Arial" w:hAnsi="Arial" w:cs="Arial"/>
        </w:rPr>
        <w:t>boundary wall appeared</w:t>
      </w:r>
      <w:r w:rsidR="00D14D4B" w:rsidRPr="00265B14">
        <w:rPr>
          <w:rFonts w:ascii="Arial" w:hAnsi="Arial" w:cs="Arial"/>
        </w:rPr>
        <w:t xml:space="preserve"> in reasonable condition with </w:t>
      </w:r>
      <w:r w:rsidRPr="00265B14">
        <w:rPr>
          <w:rFonts w:ascii="Arial" w:hAnsi="Arial" w:cs="Arial"/>
        </w:rPr>
        <w:t>no further marked deterioration.</w:t>
      </w:r>
    </w:p>
    <w:p w:rsidR="000D5601" w:rsidRPr="00BF7C1F" w:rsidRDefault="00F062C5" w:rsidP="00F062C5">
      <w:pPr>
        <w:spacing w:before="120" w:after="240"/>
        <w:jc w:val="both"/>
        <w:rPr>
          <w:rFonts w:ascii="Arial" w:hAnsi="Arial" w:cs="Arial"/>
          <w:b/>
        </w:rPr>
      </w:pPr>
      <w:r w:rsidRPr="00BF7C1F">
        <w:rPr>
          <w:rFonts w:ascii="Arial" w:hAnsi="Arial" w:cs="Arial"/>
          <w:b/>
        </w:rPr>
        <w:t xml:space="preserve">13/ </w:t>
      </w:r>
      <w:r w:rsidR="000D5601" w:rsidRPr="00BF7C1F">
        <w:rPr>
          <w:rFonts w:ascii="Arial" w:hAnsi="Arial" w:cs="Arial"/>
          <w:b/>
        </w:rPr>
        <w:t>To consider options for tree maintenance in the Cemete</w:t>
      </w:r>
      <w:r w:rsidR="00BF7C1F" w:rsidRPr="00BF7C1F">
        <w:rPr>
          <w:rFonts w:ascii="Arial" w:hAnsi="Arial" w:cs="Arial"/>
          <w:b/>
        </w:rPr>
        <w:t xml:space="preserve">ry where this impacts on grave </w:t>
      </w:r>
      <w:r w:rsidR="000D5601" w:rsidRPr="00BF7C1F">
        <w:rPr>
          <w:rFonts w:ascii="Arial" w:hAnsi="Arial" w:cs="Arial"/>
          <w:b/>
        </w:rPr>
        <w:t xml:space="preserve">sites </w:t>
      </w:r>
      <w:r w:rsidR="000D5601" w:rsidRPr="00BF7C1F">
        <w:rPr>
          <w:rFonts w:ascii="Arial" w:hAnsi="Arial" w:cs="Arial"/>
        </w:rPr>
        <w:t>(Report aside and photos).</w:t>
      </w:r>
      <w:r w:rsidR="00360644" w:rsidRPr="00BF7C1F">
        <w:rPr>
          <w:rFonts w:ascii="Arial" w:hAnsi="Arial" w:cs="Arial"/>
        </w:rPr>
        <w:t xml:space="preserve">  </w:t>
      </w:r>
    </w:p>
    <w:p w:rsidR="00360644" w:rsidRPr="00B76C2C" w:rsidRDefault="006E4503" w:rsidP="00B76C2C">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clerk informed councillors </w:t>
      </w:r>
      <w:r w:rsidR="00360644" w:rsidRPr="001F12E5">
        <w:rPr>
          <w:rFonts w:ascii="Arial" w:eastAsia="Times New Roman" w:hAnsi="Arial" w:cs="Arial"/>
          <w:lang w:eastAsia="en-GB"/>
        </w:rPr>
        <w:t>The Burial Clerk had received a recent complaint from relat</w:t>
      </w:r>
      <w:r w:rsidR="0082730F" w:rsidRPr="001F12E5">
        <w:rPr>
          <w:rFonts w:ascii="Arial" w:eastAsia="Times New Roman" w:hAnsi="Arial" w:cs="Arial"/>
          <w:lang w:eastAsia="en-GB"/>
        </w:rPr>
        <w:t xml:space="preserve">ives visiting a </w:t>
      </w:r>
      <w:r w:rsidR="001F12E5" w:rsidRPr="001F12E5">
        <w:rPr>
          <w:rFonts w:ascii="Arial" w:eastAsia="Times New Roman" w:hAnsi="Arial" w:cs="Arial"/>
          <w:lang w:eastAsia="en-GB"/>
        </w:rPr>
        <w:t>family</w:t>
      </w:r>
      <w:r w:rsidR="0082730F" w:rsidRPr="001F12E5">
        <w:rPr>
          <w:rFonts w:ascii="Arial" w:eastAsia="Times New Roman" w:hAnsi="Arial" w:cs="Arial"/>
          <w:lang w:eastAsia="en-GB"/>
        </w:rPr>
        <w:t xml:space="preserve"> grave</w:t>
      </w:r>
      <w:r w:rsidR="00360644" w:rsidRPr="001F12E5">
        <w:rPr>
          <w:rFonts w:ascii="Arial" w:eastAsia="Times New Roman" w:hAnsi="Arial" w:cs="Arial"/>
          <w:lang w:eastAsia="en-GB"/>
        </w:rPr>
        <w:t xml:space="preserve"> </w:t>
      </w:r>
      <w:r w:rsidR="00BF7C1F" w:rsidRPr="001F12E5">
        <w:rPr>
          <w:rFonts w:ascii="Arial" w:eastAsia="Times New Roman" w:hAnsi="Arial" w:cs="Arial"/>
          <w:lang w:eastAsia="en-GB"/>
        </w:rPr>
        <w:t>concerning tree growth impacting</w:t>
      </w:r>
      <w:r w:rsidR="0082730F" w:rsidRPr="001F12E5">
        <w:rPr>
          <w:rFonts w:ascii="Arial" w:eastAsia="Times New Roman" w:hAnsi="Arial" w:cs="Arial"/>
          <w:lang w:eastAsia="en-GB"/>
        </w:rPr>
        <w:t xml:space="preserve"> the</w:t>
      </w:r>
      <w:r w:rsidR="00360644" w:rsidRPr="001F12E5">
        <w:rPr>
          <w:rFonts w:ascii="Arial" w:eastAsia="Times New Roman" w:hAnsi="Arial" w:cs="Arial"/>
          <w:lang w:eastAsia="en-GB"/>
        </w:rPr>
        <w:t xml:space="preserve"> grave. This complai</w:t>
      </w:r>
      <w:r w:rsidR="0082730F" w:rsidRPr="001F12E5">
        <w:rPr>
          <w:rFonts w:ascii="Arial" w:eastAsia="Times New Roman" w:hAnsi="Arial" w:cs="Arial"/>
          <w:lang w:eastAsia="en-GB"/>
        </w:rPr>
        <w:t>nt was discussed with the Parish C</w:t>
      </w:r>
      <w:r w:rsidR="00BF7C1F" w:rsidRPr="001F12E5">
        <w:rPr>
          <w:rFonts w:ascii="Arial" w:eastAsia="Times New Roman" w:hAnsi="Arial" w:cs="Arial"/>
          <w:lang w:eastAsia="en-GB"/>
        </w:rPr>
        <w:t xml:space="preserve">lerk and photographs taken </w:t>
      </w:r>
      <w:r w:rsidR="001F12E5" w:rsidRPr="001F12E5">
        <w:rPr>
          <w:rFonts w:ascii="Arial" w:eastAsia="Times New Roman" w:hAnsi="Arial" w:cs="Arial"/>
          <w:lang w:eastAsia="en-GB"/>
        </w:rPr>
        <w:t>to record tree growth and position.</w:t>
      </w:r>
      <w:r w:rsidR="0082730F" w:rsidRPr="001F12E5">
        <w:rPr>
          <w:rFonts w:ascii="Arial" w:eastAsia="Times New Roman" w:hAnsi="Arial" w:cs="Arial"/>
          <w:lang w:eastAsia="en-GB"/>
        </w:rPr>
        <w:t xml:space="preserve"> Pictures</w:t>
      </w:r>
      <w:r w:rsidR="001F12E5" w:rsidRPr="001F12E5">
        <w:rPr>
          <w:rFonts w:ascii="Arial" w:eastAsia="Times New Roman" w:hAnsi="Arial" w:cs="Arial"/>
          <w:lang w:eastAsia="en-GB"/>
        </w:rPr>
        <w:t xml:space="preserve"> show</w:t>
      </w:r>
      <w:r w:rsidR="00360644" w:rsidRPr="001F12E5">
        <w:rPr>
          <w:rFonts w:ascii="Arial" w:eastAsia="Times New Roman" w:hAnsi="Arial" w:cs="Arial"/>
          <w:lang w:eastAsia="en-GB"/>
        </w:rPr>
        <w:t xml:space="preserve"> the effect of growth from the tree to the left hand side of the grave that </w:t>
      </w:r>
      <w:r w:rsidR="001F12E5" w:rsidRPr="001F12E5">
        <w:rPr>
          <w:rFonts w:ascii="Arial" w:eastAsia="Times New Roman" w:hAnsi="Arial" w:cs="Arial"/>
          <w:lang w:eastAsia="en-GB"/>
        </w:rPr>
        <w:t xml:space="preserve">has likely created an uplift </w:t>
      </w:r>
      <w:r w:rsidR="00360644" w:rsidRPr="001F12E5">
        <w:rPr>
          <w:rFonts w:ascii="Arial" w:eastAsia="Times New Roman" w:hAnsi="Arial" w:cs="Arial"/>
          <w:lang w:eastAsia="en-GB"/>
        </w:rPr>
        <w:t>of the line of the grave tilting it towards the rig</w:t>
      </w:r>
      <w:r w:rsidR="00B76C2C">
        <w:rPr>
          <w:rFonts w:ascii="Arial" w:eastAsia="Times New Roman" w:hAnsi="Arial" w:cs="Arial"/>
          <w:lang w:eastAsia="en-GB"/>
        </w:rPr>
        <w:t xml:space="preserve">ht hand side. As the tree is </w:t>
      </w:r>
      <w:r w:rsidR="00360644" w:rsidRPr="001F12E5">
        <w:rPr>
          <w:rFonts w:ascii="Arial" w:eastAsia="Times New Roman" w:hAnsi="Arial" w:cs="Arial"/>
          <w:lang w:eastAsia="en-GB"/>
        </w:rPr>
        <w:t>near to the grave</w:t>
      </w:r>
      <w:r w:rsidR="001F12E5" w:rsidRPr="001F12E5">
        <w:rPr>
          <w:rFonts w:ascii="Arial" w:eastAsia="Times New Roman" w:hAnsi="Arial" w:cs="Arial"/>
          <w:lang w:eastAsia="en-GB"/>
        </w:rPr>
        <w:t xml:space="preserve"> the clerk considered</w:t>
      </w:r>
      <w:r w:rsidR="00360644" w:rsidRPr="001F12E5">
        <w:rPr>
          <w:rFonts w:ascii="Arial" w:eastAsia="Times New Roman" w:hAnsi="Arial" w:cs="Arial"/>
          <w:lang w:eastAsia="en-GB"/>
        </w:rPr>
        <w:t xml:space="preserve"> there is also likely an underground root system causing some uplift especially on the left hand side of the grave itself. The root system likely impacts the grave contents as well as the grave although this would require further investigation to determine the effect.</w:t>
      </w:r>
      <w:r w:rsidR="00C64E4D" w:rsidRPr="001F12E5">
        <w:rPr>
          <w:rFonts w:ascii="Arial" w:eastAsia="Times New Roman" w:hAnsi="Arial" w:cs="Arial"/>
          <w:lang w:eastAsia="en-GB"/>
        </w:rPr>
        <w:t xml:space="preserve"> </w:t>
      </w:r>
      <w:r w:rsidR="0082730F" w:rsidRPr="001F12E5">
        <w:rPr>
          <w:rFonts w:ascii="Arial" w:eastAsia="Times New Roman" w:hAnsi="Arial" w:cs="Arial"/>
          <w:lang w:eastAsia="en-GB"/>
        </w:rPr>
        <w:t>The clerk had also taken photos of two</w:t>
      </w:r>
      <w:r w:rsidR="00C64E4D" w:rsidRPr="001F12E5">
        <w:rPr>
          <w:rFonts w:ascii="Arial" w:eastAsia="Times New Roman" w:hAnsi="Arial" w:cs="Arial"/>
          <w:lang w:eastAsia="en-GB"/>
        </w:rPr>
        <w:t xml:space="preserve"> further graves</w:t>
      </w:r>
      <w:r w:rsidR="001F12E5" w:rsidRPr="001F12E5">
        <w:rPr>
          <w:rFonts w:ascii="Arial" w:eastAsia="Times New Roman" w:hAnsi="Arial" w:cs="Arial"/>
          <w:lang w:eastAsia="en-GB"/>
        </w:rPr>
        <w:t xml:space="preserve"> for comparison</w:t>
      </w:r>
      <w:r w:rsidR="00C64E4D" w:rsidRPr="001F12E5">
        <w:rPr>
          <w:rFonts w:ascii="Arial" w:eastAsia="Times New Roman" w:hAnsi="Arial" w:cs="Arial"/>
          <w:lang w:eastAsia="en-GB"/>
        </w:rPr>
        <w:t xml:space="preserve"> with tree g</w:t>
      </w:r>
      <w:r w:rsidR="0082730F" w:rsidRPr="001F12E5">
        <w:rPr>
          <w:rFonts w:ascii="Arial" w:eastAsia="Times New Roman" w:hAnsi="Arial" w:cs="Arial"/>
          <w:lang w:eastAsia="en-GB"/>
        </w:rPr>
        <w:t>rowth but where the trees are positioned on</w:t>
      </w:r>
      <w:r w:rsidR="00C64E4D" w:rsidRPr="001F12E5">
        <w:rPr>
          <w:rFonts w:ascii="Arial" w:eastAsia="Times New Roman" w:hAnsi="Arial" w:cs="Arial"/>
          <w:lang w:eastAsia="en-GB"/>
        </w:rPr>
        <w:t xml:space="preserve"> the graves the</w:t>
      </w:r>
      <w:r w:rsidR="0082730F" w:rsidRPr="001F12E5">
        <w:rPr>
          <w:rFonts w:ascii="Arial" w:eastAsia="Times New Roman" w:hAnsi="Arial" w:cs="Arial"/>
          <w:lang w:eastAsia="en-GB"/>
        </w:rPr>
        <w:t>mselves.</w:t>
      </w:r>
      <w:r w:rsidR="001F12E5" w:rsidRPr="001F12E5">
        <w:rPr>
          <w:rFonts w:ascii="Arial" w:eastAsia="Times New Roman" w:hAnsi="Arial" w:cs="Arial"/>
          <w:lang w:eastAsia="en-GB"/>
        </w:rPr>
        <w:t> No comments had been received from relatives with respect to these.</w:t>
      </w:r>
      <w:r w:rsidR="00B76C2C">
        <w:rPr>
          <w:rFonts w:ascii="Arial" w:eastAsia="Times New Roman" w:hAnsi="Arial" w:cs="Arial"/>
          <w:lang w:eastAsia="en-GB"/>
        </w:rPr>
        <w:t xml:space="preserve"> </w:t>
      </w:r>
      <w:r w:rsidR="00A0391D" w:rsidRPr="00B70EFE">
        <w:rPr>
          <w:rFonts w:ascii="Arial" w:hAnsi="Arial" w:cs="Arial"/>
        </w:rPr>
        <w:t>Councillors agreed the tree</w:t>
      </w:r>
      <w:r w:rsidR="00B76C2C" w:rsidRPr="00B70EFE">
        <w:rPr>
          <w:rFonts w:ascii="Arial" w:hAnsi="Arial" w:cs="Arial"/>
        </w:rPr>
        <w:t xml:space="preserve"> external to the first grave above</w:t>
      </w:r>
      <w:r w:rsidR="00A0391D" w:rsidRPr="00B70EFE">
        <w:rPr>
          <w:rFonts w:ascii="Arial" w:hAnsi="Arial" w:cs="Arial"/>
        </w:rPr>
        <w:t xml:space="preserve"> required removal and the clerk undertook to seek appropriate quotations. She would also need to </w:t>
      </w:r>
      <w:r w:rsidR="006E7072" w:rsidRPr="00B70EFE">
        <w:rPr>
          <w:rFonts w:ascii="Arial" w:hAnsi="Arial" w:cs="Arial"/>
        </w:rPr>
        <w:t xml:space="preserve">further </w:t>
      </w:r>
      <w:r w:rsidR="00A0391D" w:rsidRPr="00B70EFE">
        <w:rPr>
          <w:rFonts w:ascii="Arial" w:hAnsi="Arial" w:cs="Arial"/>
        </w:rPr>
        <w:t>consult cemetery regulations with regard to work</w:t>
      </w:r>
      <w:r w:rsidR="00B76C2C" w:rsidRPr="00B70EFE">
        <w:rPr>
          <w:rFonts w:ascii="Arial" w:hAnsi="Arial" w:cs="Arial"/>
        </w:rPr>
        <w:t xml:space="preserve">s proposed impacting the </w:t>
      </w:r>
      <w:r w:rsidR="005A31C2" w:rsidRPr="00B70EFE">
        <w:rPr>
          <w:rFonts w:ascii="Arial" w:hAnsi="Arial" w:cs="Arial"/>
        </w:rPr>
        <w:t xml:space="preserve">site </w:t>
      </w:r>
      <w:r w:rsidR="00A0391D" w:rsidRPr="00B70EFE">
        <w:rPr>
          <w:rFonts w:ascii="Arial" w:hAnsi="Arial" w:cs="Arial"/>
        </w:rPr>
        <w:t xml:space="preserve">of </w:t>
      </w:r>
      <w:r>
        <w:rPr>
          <w:rFonts w:ascii="Arial" w:hAnsi="Arial" w:cs="Arial"/>
        </w:rPr>
        <w:t xml:space="preserve">previous </w:t>
      </w:r>
      <w:r w:rsidR="006E7072" w:rsidRPr="00B70EFE">
        <w:rPr>
          <w:rFonts w:ascii="Arial" w:hAnsi="Arial" w:cs="Arial"/>
        </w:rPr>
        <w:t>human burial.</w:t>
      </w:r>
    </w:p>
    <w:p w:rsidR="000D5601" w:rsidRPr="000D5601" w:rsidRDefault="000D5601" w:rsidP="000D5601">
      <w:pPr>
        <w:pStyle w:val="ListParagraph"/>
        <w:spacing w:before="120" w:after="240"/>
        <w:ind w:left="0"/>
        <w:jc w:val="both"/>
        <w:rPr>
          <w:rFonts w:ascii="Arial" w:hAnsi="Arial" w:cs="Arial"/>
          <w:b/>
          <w:color w:val="FF0000"/>
        </w:rPr>
      </w:pPr>
    </w:p>
    <w:p w:rsidR="000D5601" w:rsidRPr="00AE256A" w:rsidRDefault="00B70EFE" w:rsidP="00B70EFE">
      <w:pPr>
        <w:pStyle w:val="ListParagraph"/>
        <w:spacing w:before="120" w:after="240"/>
        <w:ind w:left="0"/>
        <w:jc w:val="both"/>
        <w:rPr>
          <w:rFonts w:ascii="Arial" w:hAnsi="Arial" w:cs="Arial"/>
        </w:rPr>
      </w:pPr>
      <w:r w:rsidRPr="00AE256A">
        <w:rPr>
          <w:rFonts w:ascii="Arial" w:hAnsi="Arial" w:cs="Arial"/>
          <w:b/>
        </w:rPr>
        <w:t>14/</w:t>
      </w:r>
      <w:r w:rsidR="000D5601" w:rsidRPr="00AE256A">
        <w:rPr>
          <w:rFonts w:ascii="Arial" w:hAnsi="Arial" w:cs="Arial"/>
          <w:b/>
        </w:rPr>
        <w:t xml:space="preserve">To consider options for a request </w:t>
      </w:r>
      <w:r w:rsidR="00961B98">
        <w:rPr>
          <w:rFonts w:ascii="Arial" w:hAnsi="Arial" w:cs="Arial"/>
          <w:b/>
        </w:rPr>
        <w:t xml:space="preserve">parking </w:t>
      </w:r>
      <w:r w:rsidR="000D5601" w:rsidRPr="00AE256A">
        <w:rPr>
          <w:rFonts w:ascii="Arial" w:hAnsi="Arial" w:cs="Arial"/>
          <w:b/>
        </w:rPr>
        <w:t xml:space="preserve">sign outside the Cemetery </w:t>
      </w:r>
      <w:r w:rsidRPr="00AE256A">
        <w:rPr>
          <w:rFonts w:ascii="Arial" w:hAnsi="Arial" w:cs="Arial"/>
        </w:rPr>
        <w:t xml:space="preserve">(Report aside and </w:t>
      </w:r>
      <w:r w:rsidR="000D5601" w:rsidRPr="00AE256A">
        <w:rPr>
          <w:rFonts w:ascii="Arial" w:hAnsi="Arial" w:cs="Arial"/>
        </w:rPr>
        <w:t>photo).</w:t>
      </w:r>
      <w:r w:rsidR="00F36508" w:rsidRPr="00AE256A">
        <w:rPr>
          <w:rFonts w:ascii="Arial" w:hAnsi="Arial" w:cs="Arial"/>
        </w:rPr>
        <w:t xml:space="preserve">    </w:t>
      </w:r>
    </w:p>
    <w:p w:rsidR="00817A0E" w:rsidRPr="00AE256A" w:rsidRDefault="00AA07EE" w:rsidP="00817A0E">
      <w:pPr>
        <w:spacing w:before="120" w:after="240"/>
        <w:jc w:val="both"/>
        <w:rPr>
          <w:rFonts w:ascii="Arial" w:hAnsi="Arial" w:cs="Arial"/>
        </w:rPr>
      </w:pPr>
      <w:r w:rsidRPr="00AE256A">
        <w:rPr>
          <w:rFonts w:ascii="Arial" w:hAnsi="Arial" w:cs="Arial"/>
        </w:rPr>
        <w:t>The clerk had received a quotation and design for the proposed works.</w:t>
      </w:r>
    </w:p>
    <w:p w:rsidR="00817A0E" w:rsidRPr="00AE256A" w:rsidRDefault="00817A0E" w:rsidP="00AA07EE">
      <w:pPr>
        <w:pStyle w:val="ListParagraph"/>
        <w:numPr>
          <w:ilvl w:val="0"/>
          <w:numId w:val="31"/>
        </w:numPr>
        <w:spacing w:after="0" w:line="240" w:lineRule="auto"/>
        <w:rPr>
          <w:rFonts w:ascii="Arial" w:eastAsia="Times New Roman" w:hAnsi="Arial" w:cs="Arial"/>
          <w:lang w:eastAsia="en-GB"/>
        </w:rPr>
      </w:pPr>
      <w:r w:rsidRPr="00AE256A">
        <w:rPr>
          <w:rFonts w:ascii="Arial" w:eastAsia="Times New Roman" w:hAnsi="Arial" w:cs="Arial"/>
          <w:lang w:eastAsia="en-GB"/>
        </w:rPr>
        <w:t>To supply only A3 aluminium sign with rails (including fixings) £45.00 + vat</w:t>
      </w:r>
      <w:r w:rsidR="00AE256A" w:rsidRPr="00AE256A">
        <w:rPr>
          <w:rFonts w:ascii="Arial" w:eastAsia="Times New Roman" w:hAnsi="Arial" w:cs="Arial"/>
          <w:lang w:eastAsia="en-GB"/>
        </w:rPr>
        <w:t>.</w:t>
      </w:r>
    </w:p>
    <w:p w:rsidR="00817A0E" w:rsidRPr="00AE256A" w:rsidRDefault="00817A0E" w:rsidP="00817A0E">
      <w:pPr>
        <w:spacing w:after="0" w:line="240" w:lineRule="auto"/>
        <w:rPr>
          <w:rFonts w:ascii="Arial" w:eastAsia="Times New Roman" w:hAnsi="Arial" w:cs="Arial"/>
          <w:lang w:eastAsia="en-GB"/>
        </w:rPr>
      </w:pPr>
      <w:r w:rsidRPr="00AE256A">
        <w:rPr>
          <w:rFonts w:ascii="Arial" w:eastAsia="Times New Roman" w:hAnsi="Arial" w:cs="Arial"/>
          <w:lang w:eastAsia="en-GB"/>
        </w:rPr>
        <w:t> </w:t>
      </w:r>
    </w:p>
    <w:p w:rsidR="00817A0E" w:rsidRPr="00AE256A" w:rsidRDefault="00817A0E" w:rsidP="00AA07EE">
      <w:pPr>
        <w:pStyle w:val="ListParagraph"/>
        <w:numPr>
          <w:ilvl w:val="0"/>
          <w:numId w:val="31"/>
        </w:numPr>
        <w:spacing w:after="0" w:line="240" w:lineRule="auto"/>
        <w:rPr>
          <w:rFonts w:ascii="Arial" w:eastAsia="Times New Roman" w:hAnsi="Arial" w:cs="Arial"/>
          <w:lang w:eastAsia="en-GB"/>
        </w:rPr>
      </w:pPr>
      <w:r w:rsidRPr="00AE256A">
        <w:rPr>
          <w:rFonts w:ascii="Arial" w:eastAsia="Times New Roman" w:hAnsi="Arial" w:cs="Arial"/>
          <w:lang w:eastAsia="en-GB"/>
        </w:rPr>
        <w:t>To supply and fit £85.00 + vat</w:t>
      </w:r>
      <w:r w:rsidR="00AE256A" w:rsidRPr="00AE256A">
        <w:rPr>
          <w:rFonts w:ascii="Arial" w:eastAsia="Times New Roman" w:hAnsi="Arial" w:cs="Arial"/>
          <w:lang w:eastAsia="en-GB"/>
        </w:rPr>
        <w:t>.</w:t>
      </w:r>
    </w:p>
    <w:p w:rsidR="00817A0E" w:rsidRPr="00AE256A" w:rsidRDefault="00817A0E" w:rsidP="00817A0E">
      <w:pPr>
        <w:spacing w:after="0" w:line="240" w:lineRule="auto"/>
        <w:rPr>
          <w:rFonts w:ascii="Arial" w:eastAsia="Times New Roman" w:hAnsi="Arial" w:cs="Arial"/>
          <w:lang w:eastAsia="en-GB"/>
        </w:rPr>
      </w:pPr>
      <w:r w:rsidRPr="00AE256A">
        <w:rPr>
          <w:rFonts w:ascii="Arial" w:eastAsia="Times New Roman" w:hAnsi="Arial" w:cs="Arial"/>
          <w:lang w:eastAsia="en-GB"/>
        </w:rPr>
        <w:t> </w:t>
      </w:r>
    </w:p>
    <w:p w:rsidR="000D5601" w:rsidRPr="00394505" w:rsidRDefault="00A62780" w:rsidP="000D5601">
      <w:pPr>
        <w:pStyle w:val="ListParagraph"/>
        <w:spacing w:before="120" w:after="240"/>
        <w:ind w:left="0"/>
        <w:jc w:val="both"/>
        <w:rPr>
          <w:rFonts w:ascii="Arial" w:hAnsi="Arial" w:cs="Arial"/>
        </w:rPr>
      </w:pPr>
      <w:r w:rsidRPr="00394505">
        <w:rPr>
          <w:rFonts w:ascii="Arial" w:hAnsi="Arial" w:cs="Arial"/>
        </w:rPr>
        <w:t xml:space="preserve">Councillors agreed the </w:t>
      </w:r>
      <w:r w:rsidR="00E2278E" w:rsidRPr="00394505">
        <w:rPr>
          <w:rFonts w:ascii="Arial" w:hAnsi="Arial" w:cs="Arial"/>
        </w:rPr>
        <w:t xml:space="preserve">privet </w:t>
      </w:r>
      <w:r w:rsidRPr="00394505">
        <w:rPr>
          <w:rFonts w:ascii="Arial" w:hAnsi="Arial" w:cs="Arial"/>
        </w:rPr>
        <w:t xml:space="preserve">hedge needed cutting back </w:t>
      </w:r>
      <w:r w:rsidR="00E2278E" w:rsidRPr="00394505">
        <w:rPr>
          <w:rFonts w:ascii="Arial" w:hAnsi="Arial" w:cs="Arial"/>
        </w:rPr>
        <w:t xml:space="preserve">by the cemetery gates before installation of </w:t>
      </w:r>
      <w:r w:rsidR="00447D42">
        <w:rPr>
          <w:rFonts w:ascii="Arial" w:hAnsi="Arial" w:cs="Arial"/>
        </w:rPr>
        <w:t xml:space="preserve">the sign. Consequently the </w:t>
      </w:r>
      <w:r w:rsidR="00E2278E" w:rsidRPr="00394505">
        <w:rPr>
          <w:rFonts w:ascii="Arial" w:hAnsi="Arial" w:cs="Arial"/>
        </w:rPr>
        <w:t>wording would need adjustment to remove</w:t>
      </w:r>
      <w:r w:rsidR="00CB3D2A">
        <w:rPr>
          <w:rFonts w:ascii="Arial" w:hAnsi="Arial" w:cs="Arial"/>
        </w:rPr>
        <w:t>, “not on the right” to reflect the new position of the sign.</w:t>
      </w:r>
      <w:r w:rsidR="00961B98">
        <w:rPr>
          <w:rFonts w:ascii="Arial" w:hAnsi="Arial" w:cs="Arial"/>
        </w:rPr>
        <w:t xml:space="preserve"> </w:t>
      </w:r>
    </w:p>
    <w:p w:rsidR="00B232A1" w:rsidRPr="00A62780" w:rsidRDefault="00B232A1" w:rsidP="000D5601">
      <w:pPr>
        <w:pStyle w:val="ListParagraph"/>
        <w:spacing w:before="120" w:after="240"/>
        <w:ind w:left="0"/>
        <w:jc w:val="both"/>
        <w:rPr>
          <w:rFonts w:ascii="Arial" w:hAnsi="Arial" w:cs="Arial"/>
          <w:color w:val="FF0000"/>
        </w:rPr>
      </w:pPr>
    </w:p>
    <w:p w:rsidR="000D5601" w:rsidRPr="005D49C1" w:rsidRDefault="00692180" w:rsidP="00692180">
      <w:pPr>
        <w:pStyle w:val="ListParagraph"/>
        <w:spacing w:before="120" w:after="240"/>
        <w:ind w:left="0"/>
        <w:jc w:val="both"/>
        <w:rPr>
          <w:rFonts w:ascii="Arial" w:hAnsi="Arial" w:cs="Arial"/>
          <w:b/>
        </w:rPr>
      </w:pPr>
      <w:r w:rsidRPr="005D49C1">
        <w:rPr>
          <w:rFonts w:ascii="Arial" w:hAnsi="Arial" w:cs="Arial"/>
          <w:b/>
        </w:rPr>
        <w:t xml:space="preserve">15/ </w:t>
      </w:r>
      <w:r w:rsidR="000D5601" w:rsidRPr="005D49C1">
        <w:rPr>
          <w:rFonts w:ascii="Arial" w:hAnsi="Arial" w:cs="Arial"/>
          <w:b/>
        </w:rPr>
        <w:t>To receive update report on</w:t>
      </w:r>
      <w:r w:rsidR="005D49C1">
        <w:rPr>
          <w:rFonts w:ascii="Arial" w:hAnsi="Arial" w:cs="Arial"/>
          <w:b/>
        </w:rPr>
        <w:t xml:space="preserve"> BT consultation on phone boxes. </w:t>
      </w:r>
      <w:r w:rsidR="00AA703F" w:rsidRPr="005D49C1">
        <w:rPr>
          <w:rFonts w:ascii="Arial" w:hAnsi="Arial" w:cs="Arial"/>
        </w:rPr>
        <w:t>The clerk informed councillors she had spoken that d</w:t>
      </w:r>
      <w:r w:rsidR="007909C4" w:rsidRPr="005D49C1">
        <w:rPr>
          <w:rFonts w:ascii="Arial" w:hAnsi="Arial" w:cs="Arial"/>
        </w:rPr>
        <w:t>ay to the Planning Authority but</w:t>
      </w:r>
      <w:r w:rsidR="00AA703F" w:rsidRPr="005D49C1">
        <w:rPr>
          <w:rFonts w:ascii="Arial" w:hAnsi="Arial" w:cs="Arial"/>
        </w:rPr>
        <w:t xml:space="preserve"> there was no further update available on the</w:t>
      </w:r>
      <w:r w:rsidR="00CB3D2A" w:rsidRPr="005D49C1">
        <w:rPr>
          <w:rFonts w:ascii="Arial" w:hAnsi="Arial" w:cs="Arial"/>
        </w:rPr>
        <w:t xml:space="preserve"> outcome of the BT consultation on the future of the two parish phone boxes. Cllr L</w:t>
      </w:r>
      <w:r w:rsidR="00AA703F" w:rsidRPr="005D49C1">
        <w:rPr>
          <w:rFonts w:ascii="Arial" w:hAnsi="Arial" w:cs="Arial"/>
        </w:rPr>
        <w:t xml:space="preserve"> Smitherman </w:t>
      </w:r>
      <w:r w:rsidR="00AE1156" w:rsidRPr="005D49C1">
        <w:rPr>
          <w:rFonts w:ascii="Arial" w:hAnsi="Arial" w:cs="Arial"/>
        </w:rPr>
        <w:t xml:space="preserve">advised that whilst </w:t>
      </w:r>
      <w:r w:rsidR="00AE1156" w:rsidRPr="005D49C1">
        <w:rPr>
          <w:rFonts w:ascii="Arial" w:hAnsi="Arial" w:cs="Arial"/>
        </w:rPr>
        <w:lastRenderedPageBreak/>
        <w:t>a decision is awaited local parishioners be given the opportunity to</w:t>
      </w:r>
      <w:r w:rsidR="00AA703F" w:rsidRPr="005D49C1">
        <w:rPr>
          <w:rFonts w:ascii="Arial" w:hAnsi="Arial" w:cs="Arial"/>
        </w:rPr>
        <w:t xml:space="preserve"> enliven the phone boxes to show commu</w:t>
      </w:r>
      <w:r w:rsidR="00AE1156" w:rsidRPr="005D49C1">
        <w:rPr>
          <w:rFonts w:ascii="Arial" w:hAnsi="Arial" w:cs="Arial"/>
        </w:rPr>
        <w:t xml:space="preserve">nity involvement. </w:t>
      </w:r>
      <w:r w:rsidR="00A44B0B" w:rsidRPr="005D49C1">
        <w:rPr>
          <w:rFonts w:ascii="Arial" w:hAnsi="Arial" w:cs="Arial"/>
        </w:rPr>
        <w:t>A small financial contribution from the Parish Council would facilitate this.</w:t>
      </w:r>
    </w:p>
    <w:p w:rsidR="000D5601" w:rsidRPr="000D5601" w:rsidRDefault="000D5601" w:rsidP="000D5601">
      <w:pPr>
        <w:pStyle w:val="ListParagraph"/>
        <w:rPr>
          <w:rFonts w:ascii="Arial" w:hAnsi="Arial" w:cs="Arial"/>
          <w:color w:val="FF0000"/>
        </w:rPr>
      </w:pPr>
    </w:p>
    <w:p w:rsidR="000D5601" w:rsidRPr="000D5601" w:rsidRDefault="005D49C1" w:rsidP="005D49C1">
      <w:pPr>
        <w:pStyle w:val="ListParagraph"/>
        <w:spacing w:before="120" w:after="240"/>
        <w:ind w:left="0"/>
        <w:jc w:val="both"/>
        <w:rPr>
          <w:rFonts w:ascii="Arial" w:hAnsi="Arial" w:cs="Arial"/>
          <w:color w:val="FF0000"/>
        </w:rPr>
      </w:pPr>
      <w:r w:rsidRPr="000E1D83">
        <w:rPr>
          <w:rFonts w:ascii="Arial" w:hAnsi="Arial" w:cs="Arial"/>
          <w:b/>
        </w:rPr>
        <w:t>16/</w:t>
      </w:r>
      <w:r w:rsidR="000E1D83">
        <w:rPr>
          <w:rFonts w:ascii="Arial" w:hAnsi="Arial" w:cs="Arial"/>
          <w:b/>
        </w:rPr>
        <w:t xml:space="preserve"> </w:t>
      </w:r>
      <w:r w:rsidR="000D5601" w:rsidRPr="000E1D83">
        <w:rPr>
          <w:rFonts w:ascii="Arial" w:hAnsi="Arial" w:cs="Arial"/>
          <w:b/>
        </w:rPr>
        <w:t>To receive for information details of Correspondence received.</w:t>
      </w:r>
      <w:r w:rsidRPr="000E1D83">
        <w:rPr>
          <w:rFonts w:ascii="Arial" w:hAnsi="Arial" w:cs="Arial"/>
        </w:rPr>
        <w:t xml:space="preserve"> (Final version to be </w:t>
      </w:r>
      <w:r w:rsidR="000D5601" w:rsidRPr="000E1D83">
        <w:rPr>
          <w:rFonts w:ascii="Arial" w:hAnsi="Arial" w:cs="Arial"/>
        </w:rPr>
        <w:t>issued at the Meeting).</w:t>
      </w:r>
      <w:r w:rsidR="00AA703F" w:rsidRPr="000E1D83">
        <w:rPr>
          <w:rFonts w:ascii="Arial" w:hAnsi="Arial" w:cs="Arial"/>
        </w:rPr>
        <w:t xml:space="preserve">  </w:t>
      </w:r>
      <w:r w:rsidR="00D20265" w:rsidRPr="00332409">
        <w:rPr>
          <w:rFonts w:ascii="Arial" w:hAnsi="Arial" w:cs="Arial"/>
        </w:rPr>
        <w:t>The clerk informed councillors she had received</w:t>
      </w:r>
      <w:r w:rsidR="00332409">
        <w:rPr>
          <w:rFonts w:ascii="Arial" w:hAnsi="Arial" w:cs="Arial"/>
        </w:rPr>
        <w:t>,</w:t>
      </w:r>
      <w:r w:rsidR="00D20265" w:rsidRPr="00332409">
        <w:rPr>
          <w:rFonts w:ascii="Arial" w:hAnsi="Arial" w:cs="Arial"/>
        </w:rPr>
        <w:t xml:space="preserve"> a recent statement of the balance of the Public Works Loan, </w:t>
      </w:r>
      <w:r w:rsidR="00332409">
        <w:rPr>
          <w:rFonts w:ascii="Arial" w:hAnsi="Arial" w:cs="Arial"/>
        </w:rPr>
        <w:t xml:space="preserve">information that the (just under) half acre of land at Stumpwell lane had been sold, and guidance on avoiding </w:t>
      </w:r>
      <w:r w:rsidR="00BB6882">
        <w:rPr>
          <w:rFonts w:ascii="Arial" w:hAnsi="Arial" w:cs="Arial"/>
        </w:rPr>
        <w:t xml:space="preserve">banking </w:t>
      </w:r>
      <w:r w:rsidR="00332409">
        <w:rPr>
          <w:rFonts w:ascii="Arial" w:hAnsi="Arial" w:cs="Arial"/>
        </w:rPr>
        <w:t>fraud from Lloyds Bank. Cllr L Smitherman advised that a summary of the Stop Fraud guidance</w:t>
      </w:r>
      <w:r w:rsidR="00BB6882">
        <w:rPr>
          <w:rFonts w:ascii="Arial" w:hAnsi="Arial" w:cs="Arial"/>
        </w:rPr>
        <w:t xml:space="preserve"> notes</w:t>
      </w:r>
      <w:r w:rsidR="00332409">
        <w:rPr>
          <w:rFonts w:ascii="Arial" w:hAnsi="Arial" w:cs="Arial"/>
        </w:rPr>
        <w:t xml:space="preserve"> be forwarded to On The Edge for further community advice.</w:t>
      </w:r>
    </w:p>
    <w:p w:rsidR="00E63EBD" w:rsidRDefault="00E63EBD" w:rsidP="00E63EBD">
      <w:pPr>
        <w:spacing w:before="120" w:after="240"/>
        <w:jc w:val="both"/>
        <w:rPr>
          <w:rFonts w:ascii="Arial" w:hAnsi="Arial" w:cs="Arial"/>
          <w:b/>
        </w:rPr>
      </w:pPr>
      <w:r w:rsidRPr="00B428D3">
        <w:rPr>
          <w:rFonts w:ascii="Arial" w:hAnsi="Arial" w:cs="Arial"/>
          <w:b/>
        </w:rPr>
        <w:t xml:space="preserve">There being no further business the Chairman closed the meeting at </w:t>
      </w:r>
      <w:r w:rsidR="00317C1B">
        <w:rPr>
          <w:rFonts w:ascii="Arial" w:hAnsi="Arial" w:cs="Arial"/>
          <w:b/>
        </w:rPr>
        <w:t>9.00 pm.</w:t>
      </w:r>
    </w:p>
    <w:p w:rsidR="00BC2AB0" w:rsidRPr="000E1D83" w:rsidRDefault="009A00B7" w:rsidP="00317C1B">
      <w:pPr>
        <w:spacing w:before="120" w:after="240"/>
        <w:jc w:val="both"/>
        <w:rPr>
          <w:rFonts w:ascii="Arial" w:hAnsi="Arial" w:cs="Arial"/>
          <w:b/>
        </w:rPr>
      </w:pPr>
      <w:r w:rsidRPr="000E1D83">
        <w:rPr>
          <w:rFonts w:ascii="Arial" w:hAnsi="Arial" w:cs="Arial"/>
          <w:b/>
        </w:rPr>
        <w:t xml:space="preserve">The next </w:t>
      </w:r>
      <w:r w:rsidR="00317C1B" w:rsidRPr="000E1D83">
        <w:rPr>
          <w:rFonts w:ascii="Arial" w:hAnsi="Arial" w:cs="Arial"/>
          <w:b/>
        </w:rPr>
        <w:t xml:space="preserve">meeting of the Parish Council </w:t>
      </w:r>
      <w:r w:rsidR="000E1D83" w:rsidRPr="000E1D83">
        <w:rPr>
          <w:rFonts w:ascii="Arial" w:hAnsi="Arial" w:cs="Arial"/>
          <w:b/>
        </w:rPr>
        <w:t>will be</w:t>
      </w:r>
      <w:r w:rsidR="009C2BE4">
        <w:rPr>
          <w:rFonts w:ascii="Arial" w:hAnsi="Arial" w:cs="Arial"/>
          <w:b/>
        </w:rPr>
        <w:t xml:space="preserve"> held</w:t>
      </w:r>
      <w:r w:rsidR="000E1D83" w:rsidRPr="000E1D83">
        <w:rPr>
          <w:rFonts w:ascii="Arial" w:hAnsi="Arial" w:cs="Arial"/>
          <w:b/>
        </w:rPr>
        <w:t xml:space="preserve"> on Monday</w:t>
      </w:r>
      <w:r w:rsidR="00317C1B" w:rsidRPr="000E1D83">
        <w:rPr>
          <w:rFonts w:ascii="Arial" w:hAnsi="Arial" w:cs="Arial"/>
          <w:b/>
        </w:rPr>
        <w:t xml:space="preserve"> 8</w:t>
      </w:r>
      <w:r w:rsidR="00317C1B" w:rsidRPr="000E1D83">
        <w:rPr>
          <w:rFonts w:ascii="Arial" w:hAnsi="Arial" w:cs="Arial"/>
          <w:b/>
          <w:vertAlign w:val="superscript"/>
        </w:rPr>
        <w:t>th</w:t>
      </w:r>
      <w:r w:rsidR="00AE0EEA">
        <w:rPr>
          <w:rFonts w:ascii="Arial" w:hAnsi="Arial" w:cs="Arial"/>
          <w:b/>
        </w:rPr>
        <w:t xml:space="preserve"> May at 7.30 pm, due to the Bank Holida</w:t>
      </w:r>
      <w:r w:rsidR="00F2410D">
        <w:rPr>
          <w:rFonts w:ascii="Arial" w:hAnsi="Arial" w:cs="Arial"/>
          <w:b/>
        </w:rPr>
        <w:t>y falling on the first Monday in</w:t>
      </w:r>
      <w:r w:rsidR="00AE0EEA">
        <w:rPr>
          <w:rFonts w:ascii="Arial" w:hAnsi="Arial" w:cs="Arial"/>
          <w:b/>
        </w:rPr>
        <w:t xml:space="preserve"> May.</w:t>
      </w:r>
    </w:p>
    <w:p w:rsidR="00BC2AB0" w:rsidRDefault="00BC2AB0" w:rsidP="00BC2AB0">
      <w:pPr>
        <w:pStyle w:val="ListParagraph"/>
        <w:spacing w:before="120" w:after="240"/>
        <w:ind w:left="709"/>
        <w:jc w:val="both"/>
        <w:rPr>
          <w:rFonts w:ascii="Arial" w:hAnsi="Arial" w:cs="Arial"/>
          <w:sz w:val="24"/>
          <w:szCs w:val="24"/>
        </w:rPr>
      </w:pPr>
    </w:p>
    <w:p w:rsidR="000F6A06" w:rsidRDefault="000F6A06" w:rsidP="000F6A06">
      <w:pPr>
        <w:pStyle w:val="ListParagraph"/>
        <w:spacing w:before="120" w:after="120"/>
        <w:ind w:left="0" w:right="-1"/>
        <w:jc w:val="both"/>
        <w:rPr>
          <w:rFonts w:ascii="Arial" w:hAnsi="Arial" w:cs="Arial"/>
          <w:sz w:val="24"/>
          <w:szCs w:val="24"/>
        </w:rPr>
      </w:pPr>
    </w:p>
    <w:p w:rsidR="000F6A06" w:rsidRDefault="000F6A06" w:rsidP="000F6A06">
      <w:pPr>
        <w:pStyle w:val="ListParagraph"/>
        <w:ind w:right="-1"/>
        <w:rPr>
          <w:rFonts w:ascii="Arial" w:hAnsi="Arial" w:cs="Arial"/>
          <w:sz w:val="24"/>
          <w:szCs w:val="24"/>
        </w:rPr>
      </w:pPr>
    </w:p>
    <w:sectPr w:rsidR="000F6A06" w:rsidSect="009576C8">
      <w:headerReference w:type="default" r:id="rId8"/>
      <w:footerReference w:type="default" r:id="rId9"/>
      <w:pgSz w:w="11906" w:h="16838"/>
      <w:pgMar w:top="284" w:right="849" w:bottom="142" w:left="993"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AAA" w:rsidRDefault="007F5AAA" w:rsidP="00662341">
      <w:pPr>
        <w:spacing w:after="0" w:line="240" w:lineRule="auto"/>
      </w:pPr>
      <w:r>
        <w:separator/>
      </w:r>
    </w:p>
  </w:endnote>
  <w:endnote w:type="continuationSeparator" w:id="0">
    <w:p w:rsidR="007F5AAA" w:rsidRDefault="007F5AAA"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B" w:rsidRDefault="00E5461B">
    <w:pPr>
      <w:pStyle w:val="Footer"/>
      <w:jc w:val="center"/>
    </w:pPr>
    <w:r>
      <w:t>1</w:t>
    </w:r>
  </w:p>
  <w:p w:rsidR="00662341" w:rsidRPr="008D284E" w:rsidRDefault="00662341">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AAA" w:rsidRDefault="007F5AAA" w:rsidP="00662341">
      <w:pPr>
        <w:spacing w:after="0" w:line="240" w:lineRule="auto"/>
      </w:pPr>
      <w:r>
        <w:separator/>
      </w:r>
    </w:p>
  </w:footnote>
  <w:footnote w:type="continuationSeparator" w:id="0">
    <w:p w:rsidR="007F5AAA" w:rsidRDefault="007F5AAA"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rsidTr="00763E9A">
      <w:trPr>
        <w:trHeight w:val="288"/>
      </w:trPr>
      <w:tc>
        <w:tcPr>
          <w:tcW w:w="8620" w:type="dxa"/>
        </w:tcPr>
        <w:p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rsidR="00763E9A" w:rsidRDefault="00763E9A" w:rsidP="00556128">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C94E0E">
            <w:rPr>
              <w:rFonts w:ascii="Arial" w:eastAsia="Times New Roman" w:hAnsi="Arial" w:cs="Arial"/>
              <w:b/>
              <w:bCs/>
              <w:sz w:val="36"/>
              <w:szCs w:val="36"/>
              <w:lang w:val="en-US"/>
            </w:rPr>
            <w:t>7</w:t>
          </w:r>
        </w:p>
      </w:tc>
    </w:tr>
  </w:tbl>
  <w:p w:rsidR="00662341" w:rsidRDefault="00662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1AD"/>
    <w:multiLevelType w:val="hybridMultilevel"/>
    <w:tmpl w:val="F398A5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730B08"/>
    <w:multiLevelType w:val="hybridMultilevel"/>
    <w:tmpl w:val="A57C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C7E28"/>
    <w:multiLevelType w:val="hybridMultilevel"/>
    <w:tmpl w:val="329C02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136C51"/>
    <w:multiLevelType w:val="hybridMultilevel"/>
    <w:tmpl w:val="38660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0738D7"/>
    <w:multiLevelType w:val="hybridMultilevel"/>
    <w:tmpl w:val="9DDA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E5EE5"/>
    <w:multiLevelType w:val="hybridMultilevel"/>
    <w:tmpl w:val="0492C7DC"/>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4D70E4"/>
    <w:multiLevelType w:val="hybridMultilevel"/>
    <w:tmpl w:val="917A6922"/>
    <w:lvl w:ilvl="0" w:tplc="96F6E22C">
      <w:start w:val="12"/>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F7631"/>
    <w:multiLevelType w:val="hybridMultilevel"/>
    <w:tmpl w:val="855EDCC2"/>
    <w:lvl w:ilvl="0" w:tplc="891C6E1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76C78"/>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4E6069E"/>
    <w:multiLevelType w:val="hybridMultilevel"/>
    <w:tmpl w:val="74B241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99C6526"/>
    <w:multiLevelType w:val="hybridMultilevel"/>
    <w:tmpl w:val="749E7592"/>
    <w:lvl w:ilvl="0" w:tplc="BE400E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47367B"/>
    <w:multiLevelType w:val="hybridMultilevel"/>
    <w:tmpl w:val="89EA3AB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73570"/>
    <w:multiLevelType w:val="hybridMultilevel"/>
    <w:tmpl w:val="8CD8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3195E"/>
    <w:multiLevelType w:val="hybridMultilevel"/>
    <w:tmpl w:val="FDAA0A4A"/>
    <w:lvl w:ilvl="0" w:tplc="0D586844">
      <w:start w:val="6"/>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2141E8F"/>
    <w:multiLevelType w:val="hybridMultilevel"/>
    <w:tmpl w:val="12B026A4"/>
    <w:lvl w:ilvl="0" w:tplc="50DEDB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9E2E83"/>
    <w:multiLevelType w:val="hybridMultilevel"/>
    <w:tmpl w:val="12E42172"/>
    <w:lvl w:ilvl="0" w:tplc="9F32D9D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255CA1"/>
    <w:multiLevelType w:val="hybridMultilevel"/>
    <w:tmpl w:val="092A05EA"/>
    <w:lvl w:ilvl="0" w:tplc="DB12BCD4">
      <w:start w:val="16"/>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564138B"/>
    <w:multiLevelType w:val="hybridMultilevel"/>
    <w:tmpl w:val="7232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C5934"/>
    <w:multiLevelType w:val="hybridMultilevel"/>
    <w:tmpl w:val="98848CE8"/>
    <w:lvl w:ilvl="0" w:tplc="A30477A2">
      <w:start w:val="1"/>
      <w:numFmt w:val="decimal"/>
      <w:lvlText w:val="%1)"/>
      <w:lvlJc w:val="left"/>
      <w:pPr>
        <w:ind w:left="1211"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9253781"/>
    <w:multiLevelType w:val="hybridMultilevel"/>
    <w:tmpl w:val="3ED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AED70F2"/>
    <w:multiLevelType w:val="hybridMultilevel"/>
    <w:tmpl w:val="C0E6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97DB1"/>
    <w:multiLevelType w:val="hybridMultilevel"/>
    <w:tmpl w:val="783E8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9C1189"/>
    <w:multiLevelType w:val="hybridMultilevel"/>
    <w:tmpl w:val="6BDE9C32"/>
    <w:lvl w:ilvl="0" w:tplc="9B686030">
      <w:start w:val="19"/>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60B6017A"/>
    <w:multiLevelType w:val="hybridMultilevel"/>
    <w:tmpl w:val="BCA0FF0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61721BF0"/>
    <w:multiLevelType w:val="hybridMultilevel"/>
    <w:tmpl w:val="5FEC4016"/>
    <w:lvl w:ilvl="0" w:tplc="AE84799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277D0"/>
    <w:multiLevelType w:val="hybridMultilevel"/>
    <w:tmpl w:val="577E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3B39FF"/>
    <w:multiLevelType w:val="hybridMultilevel"/>
    <w:tmpl w:val="370417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6B114BE6"/>
    <w:multiLevelType w:val="hybridMultilevel"/>
    <w:tmpl w:val="12581740"/>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8" w15:restartNumberingAfterBreak="0">
    <w:nsid w:val="79395168"/>
    <w:multiLevelType w:val="hybridMultilevel"/>
    <w:tmpl w:val="8DB019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4"/>
  </w:num>
  <w:num w:numId="2">
    <w:abstractNumId w:val="7"/>
  </w:num>
  <w:num w:numId="3">
    <w:abstractNumId w:val="18"/>
  </w:num>
  <w:num w:numId="4">
    <w:abstractNumId w:val="13"/>
  </w:num>
  <w:num w:numId="5">
    <w:abstractNumId w:val="28"/>
  </w:num>
  <w:num w:numId="6">
    <w:abstractNumId w:val="16"/>
  </w:num>
  <w:num w:numId="7">
    <w:abstractNumId w:val="9"/>
  </w:num>
  <w:num w:numId="8">
    <w:abstractNumId w:val="23"/>
  </w:num>
  <w:num w:numId="9">
    <w:abstractNumId w:val="27"/>
  </w:num>
  <w:num w:numId="10">
    <w:abstractNumId w:val="25"/>
  </w:num>
  <w:num w:numId="11">
    <w:abstractNumId w:val="3"/>
  </w:num>
  <w:num w:numId="12">
    <w:abstractNumId w:val="10"/>
  </w:num>
  <w:num w:numId="13">
    <w:abstractNumId w:val="24"/>
  </w:num>
  <w:num w:numId="14">
    <w:abstractNumId w:val="2"/>
  </w:num>
  <w:num w:numId="15">
    <w:abstractNumId w:val="5"/>
  </w:num>
  <w:num w:numId="16">
    <w:abstractNumId w:val="12"/>
  </w:num>
  <w:num w:numId="17">
    <w:abstractNumId w:val="0"/>
  </w:num>
  <w:num w:numId="18">
    <w:abstractNumId w:val="15"/>
  </w:num>
  <w:num w:numId="19">
    <w:abstractNumId w:val="8"/>
  </w:num>
  <w:num w:numId="20">
    <w:abstractNumId w:val="6"/>
  </w:num>
  <w:num w:numId="21">
    <w:abstractNumId w:val="17"/>
  </w:num>
  <w:num w:numId="22">
    <w:abstractNumId w:val="19"/>
  </w:num>
  <w:num w:numId="23">
    <w:abstractNumId w:val="1"/>
  </w:num>
  <w:num w:numId="24">
    <w:abstractNumId w:val="4"/>
  </w:num>
  <w:num w:numId="25">
    <w:abstractNumId w:val="5"/>
  </w:num>
  <w:num w:numId="26">
    <w:abstractNumId w:val="11"/>
  </w:num>
  <w:num w:numId="27">
    <w:abstractNumId w:val="22"/>
  </w:num>
  <w:num w:numId="28">
    <w:abstractNumId w:val="26"/>
  </w:num>
  <w:num w:numId="29">
    <w:abstractNumId w:val="21"/>
  </w:num>
  <w:num w:numId="30">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ECA"/>
    <w:rsid w:val="00001AE5"/>
    <w:rsid w:val="00005135"/>
    <w:rsid w:val="00005D73"/>
    <w:rsid w:val="00006E59"/>
    <w:rsid w:val="0000799D"/>
    <w:rsid w:val="00010C65"/>
    <w:rsid w:val="000125D5"/>
    <w:rsid w:val="00012889"/>
    <w:rsid w:val="000142F3"/>
    <w:rsid w:val="00016206"/>
    <w:rsid w:val="00016477"/>
    <w:rsid w:val="00017D4F"/>
    <w:rsid w:val="000217D8"/>
    <w:rsid w:val="00026EC6"/>
    <w:rsid w:val="000273DA"/>
    <w:rsid w:val="000316B5"/>
    <w:rsid w:val="00031C40"/>
    <w:rsid w:val="00032739"/>
    <w:rsid w:val="00032957"/>
    <w:rsid w:val="00033330"/>
    <w:rsid w:val="000337CC"/>
    <w:rsid w:val="00033F86"/>
    <w:rsid w:val="000343FB"/>
    <w:rsid w:val="0003583F"/>
    <w:rsid w:val="00041BB8"/>
    <w:rsid w:val="00042986"/>
    <w:rsid w:val="00042E42"/>
    <w:rsid w:val="00046F1B"/>
    <w:rsid w:val="00047BDD"/>
    <w:rsid w:val="00047ECB"/>
    <w:rsid w:val="0005041C"/>
    <w:rsid w:val="00056417"/>
    <w:rsid w:val="000605D3"/>
    <w:rsid w:val="00061B34"/>
    <w:rsid w:val="0006303F"/>
    <w:rsid w:val="000633B5"/>
    <w:rsid w:val="000637A1"/>
    <w:rsid w:val="00063A5F"/>
    <w:rsid w:val="00065741"/>
    <w:rsid w:val="00067FEF"/>
    <w:rsid w:val="00071368"/>
    <w:rsid w:val="00071717"/>
    <w:rsid w:val="000719D4"/>
    <w:rsid w:val="0007358B"/>
    <w:rsid w:val="0008116A"/>
    <w:rsid w:val="00085F8D"/>
    <w:rsid w:val="00091B3D"/>
    <w:rsid w:val="000957A1"/>
    <w:rsid w:val="00095E46"/>
    <w:rsid w:val="00096D38"/>
    <w:rsid w:val="000974C8"/>
    <w:rsid w:val="000A0921"/>
    <w:rsid w:val="000A0E97"/>
    <w:rsid w:val="000A17AF"/>
    <w:rsid w:val="000A3978"/>
    <w:rsid w:val="000A75F3"/>
    <w:rsid w:val="000B04DC"/>
    <w:rsid w:val="000B09E9"/>
    <w:rsid w:val="000B1474"/>
    <w:rsid w:val="000B1E4E"/>
    <w:rsid w:val="000B2A30"/>
    <w:rsid w:val="000B5B5E"/>
    <w:rsid w:val="000B72B8"/>
    <w:rsid w:val="000B7DEC"/>
    <w:rsid w:val="000C027B"/>
    <w:rsid w:val="000D1E1C"/>
    <w:rsid w:val="000D334E"/>
    <w:rsid w:val="000D3CA8"/>
    <w:rsid w:val="000D5601"/>
    <w:rsid w:val="000D58E9"/>
    <w:rsid w:val="000D5AD5"/>
    <w:rsid w:val="000D5E7D"/>
    <w:rsid w:val="000D66AC"/>
    <w:rsid w:val="000D7407"/>
    <w:rsid w:val="000E003F"/>
    <w:rsid w:val="000E07EB"/>
    <w:rsid w:val="000E0841"/>
    <w:rsid w:val="000E173B"/>
    <w:rsid w:val="000E1D83"/>
    <w:rsid w:val="000E2A87"/>
    <w:rsid w:val="000E3C76"/>
    <w:rsid w:val="000F35C0"/>
    <w:rsid w:val="000F3B26"/>
    <w:rsid w:val="000F4B68"/>
    <w:rsid w:val="000F6A06"/>
    <w:rsid w:val="000F70AC"/>
    <w:rsid w:val="000F777B"/>
    <w:rsid w:val="00101A27"/>
    <w:rsid w:val="001021D5"/>
    <w:rsid w:val="00102934"/>
    <w:rsid w:val="00102C7B"/>
    <w:rsid w:val="00102DC7"/>
    <w:rsid w:val="00103909"/>
    <w:rsid w:val="00103F4D"/>
    <w:rsid w:val="00106C8D"/>
    <w:rsid w:val="00110170"/>
    <w:rsid w:val="00116BF2"/>
    <w:rsid w:val="001202B0"/>
    <w:rsid w:val="0012282F"/>
    <w:rsid w:val="00122DC1"/>
    <w:rsid w:val="00123C5A"/>
    <w:rsid w:val="00124F06"/>
    <w:rsid w:val="001310EE"/>
    <w:rsid w:val="0013167B"/>
    <w:rsid w:val="00131A61"/>
    <w:rsid w:val="00133293"/>
    <w:rsid w:val="001367C9"/>
    <w:rsid w:val="00136F63"/>
    <w:rsid w:val="00140A3E"/>
    <w:rsid w:val="00141E15"/>
    <w:rsid w:val="00142DD8"/>
    <w:rsid w:val="00143F51"/>
    <w:rsid w:val="00145744"/>
    <w:rsid w:val="00145993"/>
    <w:rsid w:val="0014681C"/>
    <w:rsid w:val="00147CF0"/>
    <w:rsid w:val="00151FF0"/>
    <w:rsid w:val="001539F1"/>
    <w:rsid w:val="00154F7C"/>
    <w:rsid w:val="00156990"/>
    <w:rsid w:val="00156CEB"/>
    <w:rsid w:val="00160D10"/>
    <w:rsid w:val="001635E6"/>
    <w:rsid w:val="001646C8"/>
    <w:rsid w:val="00165A9E"/>
    <w:rsid w:val="001666EC"/>
    <w:rsid w:val="001668B5"/>
    <w:rsid w:val="0017133A"/>
    <w:rsid w:val="001718EA"/>
    <w:rsid w:val="00174ECA"/>
    <w:rsid w:val="00177505"/>
    <w:rsid w:val="0018009C"/>
    <w:rsid w:val="0018329B"/>
    <w:rsid w:val="0018431B"/>
    <w:rsid w:val="00184608"/>
    <w:rsid w:val="001864D0"/>
    <w:rsid w:val="001866EF"/>
    <w:rsid w:val="00187542"/>
    <w:rsid w:val="001902DD"/>
    <w:rsid w:val="001925D0"/>
    <w:rsid w:val="0019269B"/>
    <w:rsid w:val="00192992"/>
    <w:rsid w:val="00193DE3"/>
    <w:rsid w:val="001A0D93"/>
    <w:rsid w:val="001A22FC"/>
    <w:rsid w:val="001A265A"/>
    <w:rsid w:val="001A26EB"/>
    <w:rsid w:val="001A62F4"/>
    <w:rsid w:val="001B05ED"/>
    <w:rsid w:val="001B0B12"/>
    <w:rsid w:val="001B5D6C"/>
    <w:rsid w:val="001B5E7F"/>
    <w:rsid w:val="001B744D"/>
    <w:rsid w:val="001C1CF3"/>
    <w:rsid w:val="001C312A"/>
    <w:rsid w:val="001C40C9"/>
    <w:rsid w:val="001C412D"/>
    <w:rsid w:val="001C45DC"/>
    <w:rsid w:val="001C5E72"/>
    <w:rsid w:val="001C61A4"/>
    <w:rsid w:val="001C625E"/>
    <w:rsid w:val="001D1BF5"/>
    <w:rsid w:val="001D319F"/>
    <w:rsid w:val="001D52C2"/>
    <w:rsid w:val="001D649A"/>
    <w:rsid w:val="001D6AD5"/>
    <w:rsid w:val="001D72C9"/>
    <w:rsid w:val="001D779F"/>
    <w:rsid w:val="001E345E"/>
    <w:rsid w:val="001E4322"/>
    <w:rsid w:val="001E54C6"/>
    <w:rsid w:val="001F12E5"/>
    <w:rsid w:val="001F179B"/>
    <w:rsid w:val="001F1D1C"/>
    <w:rsid w:val="001F2EB6"/>
    <w:rsid w:val="001F4F1F"/>
    <w:rsid w:val="002009A4"/>
    <w:rsid w:val="00200D81"/>
    <w:rsid w:val="00202D9F"/>
    <w:rsid w:val="00203ED2"/>
    <w:rsid w:val="0020485B"/>
    <w:rsid w:val="00205D56"/>
    <w:rsid w:val="0020617A"/>
    <w:rsid w:val="00206AD0"/>
    <w:rsid w:val="00212CB4"/>
    <w:rsid w:val="002135E6"/>
    <w:rsid w:val="002149BD"/>
    <w:rsid w:val="0021799C"/>
    <w:rsid w:val="00222157"/>
    <w:rsid w:val="00224C5A"/>
    <w:rsid w:val="0022503D"/>
    <w:rsid w:val="00225441"/>
    <w:rsid w:val="00226CC5"/>
    <w:rsid w:val="00234EF9"/>
    <w:rsid w:val="002358CF"/>
    <w:rsid w:val="00236882"/>
    <w:rsid w:val="002370B7"/>
    <w:rsid w:val="0023789B"/>
    <w:rsid w:val="00241A9B"/>
    <w:rsid w:val="002436A3"/>
    <w:rsid w:val="00244345"/>
    <w:rsid w:val="00247390"/>
    <w:rsid w:val="002513BA"/>
    <w:rsid w:val="0025556E"/>
    <w:rsid w:val="002560DD"/>
    <w:rsid w:val="002563F7"/>
    <w:rsid w:val="00256DF3"/>
    <w:rsid w:val="00257520"/>
    <w:rsid w:val="0026044B"/>
    <w:rsid w:val="002618F1"/>
    <w:rsid w:val="00263B7A"/>
    <w:rsid w:val="00264837"/>
    <w:rsid w:val="00265B14"/>
    <w:rsid w:val="00265CA3"/>
    <w:rsid w:val="00266592"/>
    <w:rsid w:val="002706C1"/>
    <w:rsid w:val="00270725"/>
    <w:rsid w:val="002726D9"/>
    <w:rsid w:val="00273A2D"/>
    <w:rsid w:val="00273F74"/>
    <w:rsid w:val="00275E98"/>
    <w:rsid w:val="00277B11"/>
    <w:rsid w:val="00280773"/>
    <w:rsid w:val="00280A3F"/>
    <w:rsid w:val="00283D2B"/>
    <w:rsid w:val="00283E16"/>
    <w:rsid w:val="0029055C"/>
    <w:rsid w:val="0029179F"/>
    <w:rsid w:val="00292465"/>
    <w:rsid w:val="00294447"/>
    <w:rsid w:val="00294825"/>
    <w:rsid w:val="002949B2"/>
    <w:rsid w:val="00296301"/>
    <w:rsid w:val="002968FF"/>
    <w:rsid w:val="002A21CF"/>
    <w:rsid w:val="002A3262"/>
    <w:rsid w:val="002A711E"/>
    <w:rsid w:val="002A75F7"/>
    <w:rsid w:val="002B25E2"/>
    <w:rsid w:val="002B2EDB"/>
    <w:rsid w:val="002B3B0F"/>
    <w:rsid w:val="002B4572"/>
    <w:rsid w:val="002B4ECB"/>
    <w:rsid w:val="002B5E34"/>
    <w:rsid w:val="002C527D"/>
    <w:rsid w:val="002C5C7B"/>
    <w:rsid w:val="002C6BF5"/>
    <w:rsid w:val="002C7E33"/>
    <w:rsid w:val="002D0DB6"/>
    <w:rsid w:val="002D0ED0"/>
    <w:rsid w:val="002D5C29"/>
    <w:rsid w:val="002D71D6"/>
    <w:rsid w:val="002E0E7D"/>
    <w:rsid w:val="002E1172"/>
    <w:rsid w:val="002E171F"/>
    <w:rsid w:val="002E1CF9"/>
    <w:rsid w:val="002E2CF9"/>
    <w:rsid w:val="002E6924"/>
    <w:rsid w:val="002E6C06"/>
    <w:rsid w:val="002E73C9"/>
    <w:rsid w:val="002E75FF"/>
    <w:rsid w:val="002F2979"/>
    <w:rsid w:val="002F31B8"/>
    <w:rsid w:val="002F6345"/>
    <w:rsid w:val="003027F7"/>
    <w:rsid w:val="0030621B"/>
    <w:rsid w:val="0030785A"/>
    <w:rsid w:val="00311013"/>
    <w:rsid w:val="0031125F"/>
    <w:rsid w:val="00313A0C"/>
    <w:rsid w:val="00314FFE"/>
    <w:rsid w:val="00316241"/>
    <w:rsid w:val="00317C1B"/>
    <w:rsid w:val="003203DC"/>
    <w:rsid w:val="00321017"/>
    <w:rsid w:val="003305C4"/>
    <w:rsid w:val="00332409"/>
    <w:rsid w:val="00333E1F"/>
    <w:rsid w:val="0033403D"/>
    <w:rsid w:val="00334584"/>
    <w:rsid w:val="003348BE"/>
    <w:rsid w:val="003374C1"/>
    <w:rsid w:val="00341510"/>
    <w:rsid w:val="003428AC"/>
    <w:rsid w:val="00347A90"/>
    <w:rsid w:val="00350A61"/>
    <w:rsid w:val="003510AD"/>
    <w:rsid w:val="003532A8"/>
    <w:rsid w:val="003546AB"/>
    <w:rsid w:val="0036008C"/>
    <w:rsid w:val="00360644"/>
    <w:rsid w:val="00360E4F"/>
    <w:rsid w:val="00363FC1"/>
    <w:rsid w:val="00364C8D"/>
    <w:rsid w:val="00374C8B"/>
    <w:rsid w:val="0037512D"/>
    <w:rsid w:val="003759FD"/>
    <w:rsid w:val="0037781D"/>
    <w:rsid w:val="00377EA9"/>
    <w:rsid w:val="00380B8B"/>
    <w:rsid w:val="003815A3"/>
    <w:rsid w:val="00384AF1"/>
    <w:rsid w:val="00384BFD"/>
    <w:rsid w:val="0038683B"/>
    <w:rsid w:val="00386AD9"/>
    <w:rsid w:val="0038701B"/>
    <w:rsid w:val="003870F1"/>
    <w:rsid w:val="003879C0"/>
    <w:rsid w:val="00390E30"/>
    <w:rsid w:val="00393777"/>
    <w:rsid w:val="00394505"/>
    <w:rsid w:val="003A0229"/>
    <w:rsid w:val="003A0A79"/>
    <w:rsid w:val="003A0F7A"/>
    <w:rsid w:val="003A1B14"/>
    <w:rsid w:val="003A47BC"/>
    <w:rsid w:val="003A51AA"/>
    <w:rsid w:val="003A60D8"/>
    <w:rsid w:val="003A7503"/>
    <w:rsid w:val="003B61EC"/>
    <w:rsid w:val="003B7CCE"/>
    <w:rsid w:val="003C1DD9"/>
    <w:rsid w:val="003C2456"/>
    <w:rsid w:val="003C266A"/>
    <w:rsid w:val="003C6B85"/>
    <w:rsid w:val="003C70BB"/>
    <w:rsid w:val="003D163A"/>
    <w:rsid w:val="003D3401"/>
    <w:rsid w:val="003D5084"/>
    <w:rsid w:val="003D6E83"/>
    <w:rsid w:val="003D7FB6"/>
    <w:rsid w:val="003E0D2C"/>
    <w:rsid w:val="003E0D49"/>
    <w:rsid w:val="003E4234"/>
    <w:rsid w:val="003E495B"/>
    <w:rsid w:val="003E4ECA"/>
    <w:rsid w:val="003E6596"/>
    <w:rsid w:val="003E74FA"/>
    <w:rsid w:val="003E78C4"/>
    <w:rsid w:val="003F17E5"/>
    <w:rsid w:val="003F1CFD"/>
    <w:rsid w:val="003F5658"/>
    <w:rsid w:val="003F722E"/>
    <w:rsid w:val="00401FBF"/>
    <w:rsid w:val="00405705"/>
    <w:rsid w:val="00405CA4"/>
    <w:rsid w:val="00407278"/>
    <w:rsid w:val="004100E8"/>
    <w:rsid w:val="004108CB"/>
    <w:rsid w:val="00411053"/>
    <w:rsid w:val="0041142C"/>
    <w:rsid w:val="00412288"/>
    <w:rsid w:val="0041378C"/>
    <w:rsid w:val="00414959"/>
    <w:rsid w:val="0041518A"/>
    <w:rsid w:val="0041549A"/>
    <w:rsid w:val="004164BE"/>
    <w:rsid w:val="004217AB"/>
    <w:rsid w:val="00421FF2"/>
    <w:rsid w:val="00423192"/>
    <w:rsid w:val="004234CA"/>
    <w:rsid w:val="00423B8C"/>
    <w:rsid w:val="004243E7"/>
    <w:rsid w:val="0042523A"/>
    <w:rsid w:val="004256C5"/>
    <w:rsid w:val="00427828"/>
    <w:rsid w:val="00430287"/>
    <w:rsid w:val="004304B8"/>
    <w:rsid w:val="0043182C"/>
    <w:rsid w:val="004329F4"/>
    <w:rsid w:val="00434240"/>
    <w:rsid w:val="00434C2F"/>
    <w:rsid w:val="00435B2F"/>
    <w:rsid w:val="00435E54"/>
    <w:rsid w:val="004447F7"/>
    <w:rsid w:val="00444840"/>
    <w:rsid w:val="00444B4C"/>
    <w:rsid w:val="00445911"/>
    <w:rsid w:val="00445AD4"/>
    <w:rsid w:val="00447D42"/>
    <w:rsid w:val="00447D7D"/>
    <w:rsid w:val="00447FEB"/>
    <w:rsid w:val="00453116"/>
    <w:rsid w:val="0045464F"/>
    <w:rsid w:val="004558D3"/>
    <w:rsid w:val="00455DCB"/>
    <w:rsid w:val="00457786"/>
    <w:rsid w:val="00462AC4"/>
    <w:rsid w:val="00462F5D"/>
    <w:rsid w:val="004656B9"/>
    <w:rsid w:val="00470558"/>
    <w:rsid w:val="00473B33"/>
    <w:rsid w:val="004744B3"/>
    <w:rsid w:val="0047450D"/>
    <w:rsid w:val="0047458B"/>
    <w:rsid w:val="00474994"/>
    <w:rsid w:val="00475686"/>
    <w:rsid w:val="0048058C"/>
    <w:rsid w:val="00480F69"/>
    <w:rsid w:val="00484F53"/>
    <w:rsid w:val="0048770C"/>
    <w:rsid w:val="00494DEA"/>
    <w:rsid w:val="00496831"/>
    <w:rsid w:val="00496A97"/>
    <w:rsid w:val="004A02AD"/>
    <w:rsid w:val="004A102F"/>
    <w:rsid w:val="004A191E"/>
    <w:rsid w:val="004A2AD4"/>
    <w:rsid w:val="004A4DF8"/>
    <w:rsid w:val="004A5218"/>
    <w:rsid w:val="004A7025"/>
    <w:rsid w:val="004A764F"/>
    <w:rsid w:val="004B03C1"/>
    <w:rsid w:val="004B219F"/>
    <w:rsid w:val="004B3B6E"/>
    <w:rsid w:val="004B3E6C"/>
    <w:rsid w:val="004B41A4"/>
    <w:rsid w:val="004B457E"/>
    <w:rsid w:val="004B4ADB"/>
    <w:rsid w:val="004B4B01"/>
    <w:rsid w:val="004B5019"/>
    <w:rsid w:val="004B721B"/>
    <w:rsid w:val="004B75CC"/>
    <w:rsid w:val="004C1735"/>
    <w:rsid w:val="004C2B4B"/>
    <w:rsid w:val="004C3A7E"/>
    <w:rsid w:val="004C3EEE"/>
    <w:rsid w:val="004C535E"/>
    <w:rsid w:val="004C732B"/>
    <w:rsid w:val="004D05A5"/>
    <w:rsid w:val="004D25D4"/>
    <w:rsid w:val="004D2AD5"/>
    <w:rsid w:val="004D5AF0"/>
    <w:rsid w:val="004D74EB"/>
    <w:rsid w:val="004D7CD5"/>
    <w:rsid w:val="004E1ADA"/>
    <w:rsid w:val="004E1D77"/>
    <w:rsid w:val="004E3886"/>
    <w:rsid w:val="004E3CD0"/>
    <w:rsid w:val="004E5445"/>
    <w:rsid w:val="004E7207"/>
    <w:rsid w:val="004E7C07"/>
    <w:rsid w:val="004F14B1"/>
    <w:rsid w:val="004F36CA"/>
    <w:rsid w:val="004F4A08"/>
    <w:rsid w:val="00500811"/>
    <w:rsid w:val="00501857"/>
    <w:rsid w:val="005075F7"/>
    <w:rsid w:val="00514000"/>
    <w:rsid w:val="00514350"/>
    <w:rsid w:val="00514BE7"/>
    <w:rsid w:val="005157B7"/>
    <w:rsid w:val="005172C9"/>
    <w:rsid w:val="00520144"/>
    <w:rsid w:val="0052232F"/>
    <w:rsid w:val="005228C4"/>
    <w:rsid w:val="00523C49"/>
    <w:rsid w:val="00526620"/>
    <w:rsid w:val="00527D6D"/>
    <w:rsid w:val="0053210E"/>
    <w:rsid w:val="0053481C"/>
    <w:rsid w:val="005407C0"/>
    <w:rsid w:val="00543EB5"/>
    <w:rsid w:val="005469B1"/>
    <w:rsid w:val="0055085A"/>
    <w:rsid w:val="00552124"/>
    <w:rsid w:val="00553123"/>
    <w:rsid w:val="005536DA"/>
    <w:rsid w:val="0055452C"/>
    <w:rsid w:val="005551A4"/>
    <w:rsid w:val="00556128"/>
    <w:rsid w:val="00560201"/>
    <w:rsid w:val="005631E4"/>
    <w:rsid w:val="005637AB"/>
    <w:rsid w:val="005644DE"/>
    <w:rsid w:val="005655D1"/>
    <w:rsid w:val="00565C48"/>
    <w:rsid w:val="0057073A"/>
    <w:rsid w:val="00571623"/>
    <w:rsid w:val="0057385B"/>
    <w:rsid w:val="00574B52"/>
    <w:rsid w:val="00580A93"/>
    <w:rsid w:val="005816B6"/>
    <w:rsid w:val="00584CF7"/>
    <w:rsid w:val="00593941"/>
    <w:rsid w:val="00596D11"/>
    <w:rsid w:val="005A31C2"/>
    <w:rsid w:val="005A4F36"/>
    <w:rsid w:val="005A54B7"/>
    <w:rsid w:val="005A6DA0"/>
    <w:rsid w:val="005B0355"/>
    <w:rsid w:val="005B0E4A"/>
    <w:rsid w:val="005B232B"/>
    <w:rsid w:val="005B351A"/>
    <w:rsid w:val="005B6853"/>
    <w:rsid w:val="005C06D6"/>
    <w:rsid w:val="005C084E"/>
    <w:rsid w:val="005C112A"/>
    <w:rsid w:val="005C16D0"/>
    <w:rsid w:val="005C177D"/>
    <w:rsid w:val="005C2275"/>
    <w:rsid w:val="005C573F"/>
    <w:rsid w:val="005C5D57"/>
    <w:rsid w:val="005C7036"/>
    <w:rsid w:val="005C76CC"/>
    <w:rsid w:val="005D048A"/>
    <w:rsid w:val="005D0B50"/>
    <w:rsid w:val="005D0CF9"/>
    <w:rsid w:val="005D2A75"/>
    <w:rsid w:val="005D3731"/>
    <w:rsid w:val="005D3F48"/>
    <w:rsid w:val="005D3F51"/>
    <w:rsid w:val="005D49C1"/>
    <w:rsid w:val="005D5B45"/>
    <w:rsid w:val="005E133D"/>
    <w:rsid w:val="005E180A"/>
    <w:rsid w:val="005E18B7"/>
    <w:rsid w:val="005E1A81"/>
    <w:rsid w:val="005E24B2"/>
    <w:rsid w:val="005E4215"/>
    <w:rsid w:val="005E5F5B"/>
    <w:rsid w:val="005F2AEE"/>
    <w:rsid w:val="005F3923"/>
    <w:rsid w:val="005F5710"/>
    <w:rsid w:val="006004BA"/>
    <w:rsid w:val="00601AB3"/>
    <w:rsid w:val="00602708"/>
    <w:rsid w:val="006029F0"/>
    <w:rsid w:val="00607218"/>
    <w:rsid w:val="00607F2B"/>
    <w:rsid w:val="00612D92"/>
    <w:rsid w:val="00615410"/>
    <w:rsid w:val="00615521"/>
    <w:rsid w:val="00615552"/>
    <w:rsid w:val="0062202C"/>
    <w:rsid w:val="006220D7"/>
    <w:rsid w:val="00622400"/>
    <w:rsid w:val="006227C8"/>
    <w:rsid w:val="0062381C"/>
    <w:rsid w:val="00623B29"/>
    <w:rsid w:val="0062591A"/>
    <w:rsid w:val="0062595C"/>
    <w:rsid w:val="00625ABD"/>
    <w:rsid w:val="0062745B"/>
    <w:rsid w:val="00630529"/>
    <w:rsid w:val="00641CFB"/>
    <w:rsid w:val="00644324"/>
    <w:rsid w:val="00645E0C"/>
    <w:rsid w:val="00647ABB"/>
    <w:rsid w:val="0065016C"/>
    <w:rsid w:val="006514E0"/>
    <w:rsid w:val="00652645"/>
    <w:rsid w:val="0065289C"/>
    <w:rsid w:val="0065362C"/>
    <w:rsid w:val="00653A29"/>
    <w:rsid w:val="00654FDC"/>
    <w:rsid w:val="00655CCF"/>
    <w:rsid w:val="00655D25"/>
    <w:rsid w:val="00657AD3"/>
    <w:rsid w:val="006615A9"/>
    <w:rsid w:val="00662183"/>
    <w:rsid w:val="00662341"/>
    <w:rsid w:val="00663444"/>
    <w:rsid w:val="00663EB4"/>
    <w:rsid w:val="00666C08"/>
    <w:rsid w:val="00666DE3"/>
    <w:rsid w:val="006674DA"/>
    <w:rsid w:val="006679D9"/>
    <w:rsid w:val="00667CB8"/>
    <w:rsid w:val="00667EFD"/>
    <w:rsid w:val="00670025"/>
    <w:rsid w:val="00670231"/>
    <w:rsid w:val="006712C9"/>
    <w:rsid w:val="00674833"/>
    <w:rsid w:val="00675395"/>
    <w:rsid w:val="00675FB9"/>
    <w:rsid w:val="00677263"/>
    <w:rsid w:val="00680FBD"/>
    <w:rsid w:val="00681BA0"/>
    <w:rsid w:val="00681D72"/>
    <w:rsid w:val="00682605"/>
    <w:rsid w:val="00684EFB"/>
    <w:rsid w:val="00685406"/>
    <w:rsid w:val="00690431"/>
    <w:rsid w:val="00691169"/>
    <w:rsid w:val="00691A5B"/>
    <w:rsid w:val="006920C8"/>
    <w:rsid w:val="00692180"/>
    <w:rsid w:val="00693DA0"/>
    <w:rsid w:val="00694660"/>
    <w:rsid w:val="0069784C"/>
    <w:rsid w:val="006A31BD"/>
    <w:rsid w:val="006A3E5B"/>
    <w:rsid w:val="006A538F"/>
    <w:rsid w:val="006A730B"/>
    <w:rsid w:val="006B0762"/>
    <w:rsid w:val="006B14F0"/>
    <w:rsid w:val="006B1BA6"/>
    <w:rsid w:val="006B669F"/>
    <w:rsid w:val="006C011C"/>
    <w:rsid w:val="006C0486"/>
    <w:rsid w:val="006C0C19"/>
    <w:rsid w:val="006C3F0C"/>
    <w:rsid w:val="006C442F"/>
    <w:rsid w:val="006C5720"/>
    <w:rsid w:val="006D197A"/>
    <w:rsid w:val="006D23B5"/>
    <w:rsid w:val="006D3914"/>
    <w:rsid w:val="006D69A9"/>
    <w:rsid w:val="006E4152"/>
    <w:rsid w:val="006E4503"/>
    <w:rsid w:val="006E665E"/>
    <w:rsid w:val="006E7072"/>
    <w:rsid w:val="006F3C02"/>
    <w:rsid w:val="006F47D0"/>
    <w:rsid w:val="006F625F"/>
    <w:rsid w:val="006F7575"/>
    <w:rsid w:val="007022CF"/>
    <w:rsid w:val="00702D93"/>
    <w:rsid w:val="00704B6E"/>
    <w:rsid w:val="00705D6A"/>
    <w:rsid w:val="00705E82"/>
    <w:rsid w:val="00705EFA"/>
    <w:rsid w:val="00706A13"/>
    <w:rsid w:val="00710D10"/>
    <w:rsid w:val="00710ED2"/>
    <w:rsid w:val="007116B5"/>
    <w:rsid w:val="00712CD2"/>
    <w:rsid w:val="00713122"/>
    <w:rsid w:val="007131B7"/>
    <w:rsid w:val="00713F1D"/>
    <w:rsid w:val="00714839"/>
    <w:rsid w:val="00714D4C"/>
    <w:rsid w:val="00715AEA"/>
    <w:rsid w:val="007170ED"/>
    <w:rsid w:val="00717FC3"/>
    <w:rsid w:val="007207DC"/>
    <w:rsid w:val="00720C5D"/>
    <w:rsid w:val="007213E8"/>
    <w:rsid w:val="007215A1"/>
    <w:rsid w:val="007218C3"/>
    <w:rsid w:val="00722068"/>
    <w:rsid w:val="007244DB"/>
    <w:rsid w:val="00727408"/>
    <w:rsid w:val="00727F46"/>
    <w:rsid w:val="007336D3"/>
    <w:rsid w:val="0073572B"/>
    <w:rsid w:val="007364F6"/>
    <w:rsid w:val="00736FE2"/>
    <w:rsid w:val="00737CA5"/>
    <w:rsid w:val="00741F70"/>
    <w:rsid w:val="007428F2"/>
    <w:rsid w:val="00743ECA"/>
    <w:rsid w:val="00745604"/>
    <w:rsid w:val="00746360"/>
    <w:rsid w:val="00747EDE"/>
    <w:rsid w:val="007508C5"/>
    <w:rsid w:val="007528A5"/>
    <w:rsid w:val="00755CCC"/>
    <w:rsid w:val="00757D43"/>
    <w:rsid w:val="00761959"/>
    <w:rsid w:val="007619D7"/>
    <w:rsid w:val="00763E9A"/>
    <w:rsid w:val="00765639"/>
    <w:rsid w:val="007665F9"/>
    <w:rsid w:val="00766F25"/>
    <w:rsid w:val="0076723B"/>
    <w:rsid w:val="00767BD3"/>
    <w:rsid w:val="0077180D"/>
    <w:rsid w:val="00772815"/>
    <w:rsid w:val="00772D39"/>
    <w:rsid w:val="007733EE"/>
    <w:rsid w:val="00776124"/>
    <w:rsid w:val="007770E2"/>
    <w:rsid w:val="007778FF"/>
    <w:rsid w:val="00777E37"/>
    <w:rsid w:val="007808F0"/>
    <w:rsid w:val="00782A93"/>
    <w:rsid w:val="0078589A"/>
    <w:rsid w:val="00785DBB"/>
    <w:rsid w:val="00786A8C"/>
    <w:rsid w:val="007909C4"/>
    <w:rsid w:val="00794410"/>
    <w:rsid w:val="00795009"/>
    <w:rsid w:val="007A04F5"/>
    <w:rsid w:val="007A1255"/>
    <w:rsid w:val="007A44EB"/>
    <w:rsid w:val="007A4DDB"/>
    <w:rsid w:val="007A529A"/>
    <w:rsid w:val="007A5A0C"/>
    <w:rsid w:val="007A7A98"/>
    <w:rsid w:val="007B4B14"/>
    <w:rsid w:val="007B66F4"/>
    <w:rsid w:val="007C0E16"/>
    <w:rsid w:val="007C676E"/>
    <w:rsid w:val="007D135A"/>
    <w:rsid w:val="007D65F9"/>
    <w:rsid w:val="007D7BB7"/>
    <w:rsid w:val="007E046B"/>
    <w:rsid w:val="007E17CE"/>
    <w:rsid w:val="007E20BC"/>
    <w:rsid w:val="007E216D"/>
    <w:rsid w:val="007E29B2"/>
    <w:rsid w:val="007E77F5"/>
    <w:rsid w:val="007F06BE"/>
    <w:rsid w:val="007F19DC"/>
    <w:rsid w:val="007F1BE3"/>
    <w:rsid w:val="007F224E"/>
    <w:rsid w:val="007F4452"/>
    <w:rsid w:val="007F5697"/>
    <w:rsid w:val="007F5AAA"/>
    <w:rsid w:val="007F5DD2"/>
    <w:rsid w:val="007F6B04"/>
    <w:rsid w:val="007F6DDF"/>
    <w:rsid w:val="007F7DCF"/>
    <w:rsid w:val="00802050"/>
    <w:rsid w:val="0080544C"/>
    <w:rsid w:val="0080672C"/>
    <w:rsid w:val="00811BA4"/>
    <w:rsid w:val="008124D3"/>
    <w:rsid w:val="00814D3B"/>
    <w:rsid w:val="00814F32"/>
    <w:rsid w:val="00816D8A"/>
    <w:rsid w:val="00817A0E"/>
    <w:rsid w:val="00820B11"/>
    <w:rsid w:val="00822EE2"/>
    <w:rsid w:val="00823B52"/>
    <w:rsid w:val="008240B5"/>
    <w:rsid w:val="008249B3"/>
    <w:rsid w:val="008263D8"/>
    <w:rsid w:val="00826A5D"/>
    <w:rsid w:val="0082730F"/>
    <w:rsid w:val="00827C1C"/>
    <w:rsid w:val="00830722"/>
    <w:rsid w:val="00831D2B"/>
    <w:rsid w:val="00834119"/>
    <w:rsid w:val="008354B9"/>
    <w:rsid w:val="00835E2F"/>
    <w:rsid w:val="00837B88"/>
    <w:rsid w:val="00837BBF"/>
    <w:rsid w:val="00843717"/>
    <w:rsid w:val="00844D92"/>
    <w:rsid w:val="008459BB"/>
    <w:rsid w:val="00845BA6"/>
    <w:rsid w:val="008473B2"/>
    <w:rsid w:val="00851651"/>
    <w:rsid w:val="00851A36"/>
    <w:rsid w:val="00860C3B"/>
    <w:rsid w:val="00861C1C"/>
    <w:rsid w:val="00864084"/>
    <w:rsid w:val="00864149"/>
    <w:rsid w:val="0086795B"/>
    <w:rsid w:val="00870B39"/>
    <w:rsid w:val="008713D2"/>
    <w:rsid w:val="00871521"/>
    <w:rsid w:val="008718B7"/>
    <w:rsid w:val="00871DB7"/>
    <w:rsid w:val="0087287A"/>
    <w:rsid w:val="00872ADF"/>
    <w:rsid w:val="0087448B"/>
    <w:rsid w:val="0087551A"/>
    <w:rsid w:val="008757CF"/>
    <w:rsid w:val="00876CD0"/>
    <w:rsid w:val="00876E8F"/>
    <w:rsid w:val="00877E11"/>
    <w:rsid w:val="00877EA1"/>
    <w:rsid w:val="00883ACE"/>
    <w:rsid w:val="0088622D"/>
    <w:rsid w:val="008862E7"/>
    <w:rsid w:val="00891AD4"/>
    <w:rsid w:val="00892480"/>
    <w:rsid w:val="00893E81"/>
    <w:rsid w:val="00896074"/>
    <w:rsid w:val="0089772C"/>
    <w:rsid w:val="008A04EC"/>
    <w:rsid w:val="008A09C2"/>
    <w:rsid w:val="008A16F0"/>
    <w:rsid w:val="008A1868"/>
    <w:rsid w:val="008A1CAE"/>
    <w:rsid w:val="008A68C1"/>
    <w:rsid w:val="008A7BCF"/>
    <w:rsid w:val="008A7E72"/>
    <w:rsid w:val="008B024F"/>
    <w:rsid w:val="008B1704"/>
    <w:rsid w:val="008B249E"/>
    <w:rsid w:val="008B476B"/>
    <w:rsid w:val="008B5245"/>
    <w:rsid w:val="008B553E"/>
    <w:rsid w:val="008B7AA3"/>
    <w:rsid w:val="008C1C62"/>
    <w:rsid w:val="008C3778"/>
    <w:rsid w:val="008D03C2"/>
    <w:rsid w:val="008D0CB4"/>
    <w:rsid w:val="008D1AB1"/>
    <w:rsid w:val="008D1B5F"/>
    <w:rsid w:val="008D284E"/>
    <w:rsid w:val="008D37D3"/>
    <w:rsid w:val="008D4BCB"/>
    <w:rsid w:val="008D616D"/>
    <w:rsid w:val="008E2A74"/>
    <w:rsid w:val="008E3317"/>
    <w:rsid w:val="008E4732"/>
    <w:rsid w:val="008E4BAA"/>
    <w:rsid w:val="008E723D"/>
    <w:rsid w:val="008F0E2C"/>
    <w:rsid w:val="008F0EB5"/>
    <w:rsid w:val="008F1DAE"/>
    <w:rsid w:val="008F1FE4"/>
    <w:rsid w:val="008F5B80"/>
    <w:rsid w:val="00900064"/>
    <w:rsid w:val="009011AE"/>
    <w:rsid w:val="00902B4D"/>
    <w:rsid w:val="00903FB0"/>
    <w:rsid w:val="00904265"/>
    <w:rsid w:val="00910875"/>
    <w:rsid w:val="00910FAB"/>
    <w:rsid w:val="00911407"/>
    <w:rsid w:val="009128E3"/>
    <w:rsid w:val="0091560F"/>
    <w:rsid w:val="00916301"/>
    <w:rsid w:val="00916381"/>
    <w:rsid w:val="00922891"/>
    <w:rsid w:val="00924EC0"/>
    <w:rsid w:val="009257FF"/>
    <w:rsid w:val="00926058"/>
    <w:rsid w:val="00926E0D"/>
    <w:rsid w:val="00930C92"/>
    <w:rsid w:val="00930D9D"/>
    <w:rsid w:val="0093382B"/>
    <w:rsid w:val="00933FD5"/>
    <w:rsid w:val="00934160"/>
    <w:rsid w:val="00935534"/>
    <w:rsid w:val="00941506"/>
    <w:rsid w:val="00945201"/>
    <w:rsid w:val="00945499"/>
    <w:rsid w:val="0094617E"/>
    <w:rsid w:val="009475B3"/>
    <w:rsid w:val="00947D50"/>
    <w:rsid w:val="00954ACF"/>
    <w:rsid w:val="009559B7"/>
    <w:rsid w:val="009576C8"/>
    <w:rsid w:val="00957CC6"/>
    <w:rsid w:val="00961936"/>
    <w:rsid w:val="00961B98"/>
    <w:rsid w:val="00963B1B"/>
    <w:rsid w:val="009675AD"/>
    <w:rsid w:val="00967CEA"/>
    <w:rsid w:val="00970A0B"/>
    <w:rsid w:val="009746D4"/>
    <w:rsid w:val="00975BB1"/>
    <w:rsid w:val="00982A98"/>
    <w:rsid w:val="00984070"/>
    <w:rsid w:val="009852AC"/>
    <w:rsid w:val="00985D42"/>
    <w:rsid w:val="00992181"/>
    <w:rsid w:val="00993B50"/>
    <w:rsid w:val="00995BA4"/>
    <w:rsid w:val="00996BB2"/>
    <w:rsid w:val="00997189"/>
    <w:rsid w:val="00997978"/>
    <w:rsid w:val="009A00B7"/>
    <w:rsid w:val="009A4B7C"/>
    <w:rsid w:val="009A54DD"/>
    <w:rsid w:val="009B3793"/>
    <w:rsid w:val="009B6071"/>
    <w:rsid w:val="009B6CF9"/>
    <w:rsid w:val="009B6F36"/>
    <w:rsid w:val="009C1A53"/>
    <w:rsid w:val="009C2BE4"/>
    <w:rsid w:val="009C2EC0"/>
    <w:rsid w:val="009C31C6"/>
    <w:rsid w:val="009C5848"/>
    <w:rsid w:val="009C5E1A"/>
    <w:rsid w:val="009C69E7"/>
    <w:rsid w:val="009D1870"/>
    <w:rsid w:val="009D3853"/>
    <w:rsid w:val="009D4FC8"/>
    <w:rsid w:val="009D5B56"/>
    <w:rsid w:val="009E1174"/>
    <w:rsid w:val="009E3668"/>
    <w:rsid w:val="009E4E73"/>
    <w:rsid w:val="009E4F3D"/>
    <w:rsid w:val="009E5D8E"/>
    <w:rsid w:val="009F434F"/>
    <w:rsid w:val="009F4C86"/>
    <w:rsid w:val="009F4F46"/>
    <w:rsid w:val="009F6AAA"/>
    <w:rsid w:val="009F7DA7"/>
    <w:rsid w:val="009F7E35"/>
    <w:rsid w:val="00A00252"/>
    <w:rsid w:val="00A00F40"/>
    <w:rsid w:val="00A023CF"/>
    <w:rsid w:val="00A0391D"/>
    <w:rsid w:val="00A0573C"/>
    <w:rsid w:val="00A0778F"/>
    <w:rsid w:val="00A0799B"/>
    <w:rsid w:val="00A07C56"/>
    <w:rsid w:val="00A10404"/>
    <w:rsid w:val="00A120A1"/>
    <w:rsid w:val="00A1433A"/>
    <w:rsid w:val="00A146D7"/>
    <w:rsid w:val="00A20EA2"/>
    <w:rsid w:val="00A22957"/>
    <w:rsid w:val="00A22C7C"/>
    <w:rsid w:val="00A25E5A"/>
    <w:rsid w:val="00A26D54"/>
    <w:rsid w:val="00A3398A"/>
    <w:rsid w:val="00A341A1"/>
    <w:rsid w:val="00A347C0"/>
    <w:rsid w:val="00A37BC5"/>
    <w:rsid w:val="00A409A3"/>
    <w:rsid w:val="00A42D2A"/>
    <w:rsid w:val="00A43029"/>
    <w:rsid w:val="00A43D01"/>
    <w:rsid w:val="00A44B0B"/>
    <w:rsid w:val="00A50EAC"/>
    <w:rsid w:val="00A515F8"/>
    <w:rsid w:val="00A54484"/>
    <w:rsid w:val="00A576FC"/>
    <w:rsid w:val="00A6222F"/>
    <w:rsid w:val="00A62780"/>
    <w:rsid w:val="00A65472"/>
    <w:rsid w:val="00A65888"/>
    <w:rsid w:val="00A66053"/>
    <w:rsid w:val="00A665B7"/>
    <w:rsid w:val="00A706E3"/>
    <w:rsid w:val="00A716E9"/>
    <w:rsid w:val="00A7284D"/>
    <w:rsid w:val="00A74B06"/>
    <w:rsid w:val="00A751CF"/>
    <w:rsid w:val="00A7639C"/>
    <w:rsid w:val="00A815CE"/>
    <w:rsid w:val="00A8628C"/>
    <w:rsid w:val="00A865CD"/>
    <w:rsid w:val="00A86891"/>
    <w:rsid w:val="00A869B9"/>
    <w:rsid w:val="00A86C1C"/>
    <w:rsid w:val="00A92F14"/>
    <w:rsid w:val="00A94F00"/>
    <w:rsid w:val="00A969AC"/>
    <w:rsid w:val="00AA07EE"/>
    <w:rsid w:val="00AA0C8B"/>
    <w:rsid w:val="00AA2875"/>
    <w:rsid w:val="00AA2B34"/>
    <w:rsid w:val="00AA2B97"/>
    <w:rsid w:val="00AA399B"/>
    <w:rsid w:val="00AA4CBE"/>
    <w:rsid w:val="00AA703F"/>
    <w:rsid w:val="00AB109A"/>
    <w:rsid w:val="00AB10DA"/>
    <w:rsid w:val="00AB271D"/>
    <w:rsid w:val="00AB77E6"/>
    <w:rsid w:val="00AB7B7C"/>
    <w:rsid w:val="00AB7EBB"/>
    <w:rsid w:val="00AC0798"/>
    <w:rsid w:val="00AC117A"/>
    <w:rsid w:val="00AC12BD"/>
    <w:rsid w:val="00AC1BB0"/>
    <w:rsid w:val="00AC2919"/>
    <w:rsid w:val="00AC3BB4"/>
    <w:rsid w:val="00AC4232"/>
    <w:rsid w:val="00AC4C3F"/>
    <w:rsid w:val="00AC530F"/>
    <w:rsid w:val="00AC6A0D"/>
    <w:rsid w:val="00AC6A74"/>
    <w:rsid w:val="00AD1AE1"/>
    <w:rsid w:val="00AD3ED2"/>
    <w:rsid w:val="00AD3F61"/>
    <w:rsid w:val="00AD4544"/>
    <w:rsid w:val="00AD54BD"/>
    <w:rsid w:val="00AD61A2"/>
    <w:rsid w:val="00AE0650"/>
    <w:rsid w:val="00AE0EEA"/>
    <w:rsid w:val="00AE1156"/>
    <w:rsid w:val="00AE256A"/>
    <w:rsid w:val="00AE409A"/>
    <w:rsid w:val="00AE57A8"/>
    <w:rsid w:val="00AE5F66"/>
    <w:rsid w:val="00AE7391"/>
    <w:rsid w:val="00AF036C"/>
    <w:rsid w:val="00AF2D87"/>
    <w:rsid w:val="00AF2E8B"/>
    <w:rsid w:val="00AF4850"/>
    <w:rsid w:val="00AF5500"/>
    <w:rsid w:val="00AF7B70"/>
    <w:rsid w:val="00B01130"/>
    <w:rsid w:val="00B01D28"/>
    <w:rsid w:val="00B01DCB"/>
    <w:rsid w:val="00B039EF"/>
    <w:rsid w:val="00B03E70"/>
    <w:rsid w:val="00B1190D"/>
    <w:rsid w:val="00B13C24"/>
    <w:rsid w:val="00B17C2B"/>
    <w:rsid w:val="00B216A7"/>
    <w:rsid w:val="00B224C7"/>
    <w:rsid w:val="00B232A1"/>
    <w:rsid w:val="00B24204"/>
    <w:rsid w:val="00B308AF"/>
    <w:rsid w:val="00B30FF6"/>
    <w:rsid w:val="00B31449"/>
    <w:rsid w:val="00B31AF4"/>
    <w:rsid w:val="00B33FFC"/>
    <w:rsid w:val="00B369F0"/>
    <w:rsid w:val="00B41A35"/>
    <w:rsid w:val="00B41EC4"/>
    <w:rsid w:val="00B428D3"/>
    <w:rsid w:val="00B436AB"/>
    <w:rsid w:val="00B44587"/>
    <w:rsid w:val="00B44743"/>
    <w:rsid w:val="00B44806"/>
    <w:rsid w:val="00B44FCD"/>
    <w:rsid w:val="00B46ACC"/>
    <w:rsid w:val="00B51ABB"/>
    <w:rsid w:val="00B543F0"/>
    <w:rsid w:val="00B55115"/>
    <w:rsid w:val="00B60CEA"/>
    <w:rsid w:val="00B647FD"/>
    <w:rsid w:val="00B70EFE"/>
    <w:rsid w:val="00B7455F"/>
    <w:rsid w:val="00B76851"/>
    <w:rsid w:val="00B76C2C"/>
    <w:rsid w:val="00B811FA"/>
    <w:rsid w:val="00B824E7"/>
    <w:rsid w:val="00B84137"/>
    <w:rsid w:val="00B8609C"/>
    <w:rsid w:val="00B868CC"/>
    <w:rsid w:val="00B91A7D"/>
    <w:rsid w:val="00B91F0E"/>
    <w:rsid w:val="00B94C24"/>
    <w:rsid w:val="00B95483"/>
    <w:rsid w:val="00B95EBD"/>
    <w:rsid w:val="00B96E32"/>
    <w:rsid w:val="00B97B2C"/>
    <w:rsid w:val="00BA145B"/>
    <w:rsid w:val="00BA1AC0"/>
    <w:rsid w:val="00BA1FFF"/>
    <w:rsid w:val="00BA3497"/>
    <w:rsid w:val="00BA5524"/>
    <w:rsid w:val="00BA71A0"/>
    <w:rsid w:val="00BB264E"/>
    <w:rsid w:val="00BB3457"/>
    <w:rsid w:val="00BB6882"/>
    <w:rsid w:val="00BC136A"/>
    <w:rsid w:val="00BC1D3A"/>
    <w:rsid w:val="00BC2AB0"/>
    <w:rsid w:val="00BC36DB"/>
    <w:rsid w:val="00BC5D8B"/>
    <w:rsid w:val="00BC6B9A"/>
    <w:rsid w:val="00BD09D9"/>
    <w:rsid w:val="00BD3682"/>
    <w:rsid w:val="00BD5A15"/>
    <w:rsid w:val="00BD5E06"/>
    <w:rsid w:val="00BD685B"/>
    <w:rsid w:val="00BD6A71"/>
    <w:rsid w:val="00BE10B2"/>
    <w:rsid w:val="00BE110C"/>
    <w:rsid w:val="00BE13DD"/>
    <w:rsid w:val="00BE3EDF"/>
    <w:rsid w:val="00BE57F0"/>
    <w:rsid w:val="00BE5E26"/>
    <w:rsid w:val="00BF06A3"/>
    <w:rsid w:val="00BF0CF0"/>
    <w:rsid w:val="00BF49D8"/>
    <w:rsid w:val="00BF4F93"/>
    <w:rsid w:val="00BF600D"/>
    <w:rsid w:val="00BF74E4"/>
    <w:rsid w:val="00BF7902"/>
    <w:rsid w:val="00BF7C1F"/>
    <w:rsid w:val="00C00AED"/>
    <w:rsid w:val="00C01351"/>
    <w:rsid w:val="00C02B80"/>
    <w:rsid w:val="00C04714"/>
    <w:rsid w:val="00C055A3"/>
    <w:rsid w:val="00C06027"/>
    <w:rsid w:val="00C066E8"/>
    <w:rsid w:val="00C06917"/>
    <w:rsid w:val="00C07007"/>
    <w:rsid w:val="00C07E64"/>
    <w:rsid w:val="00C1049C"/>
    <w:rsid w:val="00C12761"/>
    <w:rsid w:val="00C12C34"/>
    <w:rsid w:val="00C13FFE"/>
    <w:rsid w:val="00C158D6"/>
    <w:rsid w:val="00C17762"/>
    <w:rsid w:val="00C21061"/>
    <w:rsid w:val="00C21995"/>
    <w:rsid w:val="00C22BB9"/>
    <w:rsid w:val="00C236D7"/>
    <w:rsid w:val="00C24AC7"/>
    <w:rsid w:val="00C307D0"/>
    <w:rsid w:val="00C30C91"/>
    <w:rsid w:val="00C34704"/>
    <w:rsid w:val="00C3478E"/>
    <w:rsid w:val="00C359A2"/>
    <w:rsid w:val="00C35EEE"/>
    <w:rsid w:val="00C413B6"/>
    <w:rsid w:val="00C427D3"/>
    <w:rsid w:val="00C42934"/>
    <w:rsid w:val="00C433A9"/>
    <w:rsid w:val="00C46145"/>
    <w:rsid w:val="00C46EE2"/>
    <w:rsid w:val="00C5028A"/>
    <w:rsid w:val="00C50957"/>
    <w:rsid w:val="00C57F14"/>
    <w:rsid w:val="00C60535"/>
    <w:rsid w:val="00C63175"/>
    <w:rsid w:val="00C63191"/>
    <w:rsid w:val="00C63276"/>
    <w:rsid w:val="00C6411D"/>
    <w:rsid w:val="00C64E4D"/>
    <w:rsid w:val="00C65051"/>
    <w:rsid w:val="00C66D82"/>
    <w:rsid w:val="00C7016B"/>
    <w:rsid w:val="00C71C70"/>
    <w:rsid w:val="00C74446"/>
    <w:rsid w:val="00C74855"/>
    <w:rsid w:val="00C74D0E"/>
    <w:rsid w:val="00C74FDA"/>
    <w:rsid w:val="00C7530D"/>
    <w:rsid w:val="00C764B7"/>
    <w:rsid w:val="00C81408"/>
    <w:rsid w:val="00C81436"/>
    <w:rsid w:val="00C82BB7"/>
    <w:rsid w:val="00C855CA"/>
    <w:rsid w:val="00C8683D"/>
    <w:rsid w:val="00C872B7"/>
    <w:rsid w:val="00C92930"/>
    <w:rsid w:val="00C94E0E"/>
    <w:rsid w:val="00C96AD6"/>
    <w:rsid w:val="00CA09EC"/>
    <w:rsid w:val="00CA6423"/>
    <w:rsid w:val="00CA689D"/>
    <w:rsid w:val="00CA71E8"/>
    <w:rsid w:val="00CA769C"/>
    <w:rsid w:val="00CB0528"/>
    <w:rsid w:val="00CB0E32"/>
    <w:rsid w:val="00CB2EE0"/>
    <w:rsid w:val="00CB33E0"/>
    <w:rsid w:val="00CB3D2A"/>
    <w:rsid w:val="00CB4D67"/>
    <w:rsid w:val="00CB7FD8"/>
    <w:rsid w:val="00CC08DE"/>
    <w:rsid w:val="00CC1144"/>
    <w:rsid w:val="00CC1B7E"/>
    <w:rsid w:val="00CC3A68"/>
    <w:rsid w:val="00CC7D76"/>
    <w:rsid w:val="00CD02B4"/>
    <w:rsid w:val="00CD0C0C"/>
    <w:rsid w:val="00CD0CF9"/>
    <w:rsid w:val="00CD18F4"/>
    <w:rsid w:val="00CD244C"/>
    <w:rsid w:val="00CD4B32"/>
    <w:rsid w:val="00CD4EC8"/>
    <w:rsid w:val="00CD66C2"/>
    <w:rsid w:val="00CD76DE"/>
    <w:rsid w:val="00CE2378"/>
    <w:rsid w:val="00CE3910"/>
    <w:rsid w:val="00CE51D4"/>
    <w:rsid w:val="00CE5E69"/>
    <w:rsid w:val="00CE64EC"/>
    <w:rsid w:val="00CF0794"/>
    <w:rsid w:val="00CF17BB"/>
    <w:rsid w:val="00CF7CFC"/>
    <w:rsid w:val="00CF7E8A"/>
    <w:rsid w:val="00D0103B"/>
    <w:rsid w:val="00D032CD"/>
    <w:rsid w:val="00D066D0"/>
    <w:rsid w:val="00D07408"/>
    <w:rsid w:val="00D0741A"/>
    <w:rsid w:val="00D13E87"/>
    <w:rsid w:val="00D14D4B"/>
    <w:rsid w:val="00D20265"/>
    <w:rsid w:val="00D20C46"/>
    <w:rsid w:val="00D20E41"/>
    <w:rsid w:val="00D21023"/>
    <w:rsid w:val="00D22A97"/>
    <w:rsid w:val="00D26399"/>
    <w:rsid w:val="00D31C91"/>
    <w:rsid w:val="00D35B8E"/>
    <w:rsid w:val="00D36D39"/>
    <w:rsid w:val="00D43477"/>
    <w:rsid w:val="00D451F6"/>
    <w:rsid w:val="00D47511"/>
    <w:rsid w:val="00D52218"/>
    <w:rsid w:val="00D54FC1"/>
    <w:rsid w:val="00D60347"/>
    <w:rsid w:val="00D615BB"/>
    <w:rsid w:val="00D629EA"/>
    <w:rsid w:val="00D62D80"/>
    <w:rsid w:val="00D63E3C"/>
    <w:rsid w:val="00D65A0B"/>
    <w:rsid w:val="00D706DC"/>
    <w:rsid w:val="00D717FF"/>
    <w:rsid w:val="00D73129"/>
    <w:rsid w:val="00D73302"/>
    <w:rsid w:val="00D74D4D"/>
    <w:rsid w:val="00D75221"/>
    <w:rsid w:val="00D760EB"/>
    <w:rsid w:val="00D775F3"/>
    <w:rsid w:val="00D81B2D"/>
    <w:rsid w:val="00D84F0E"/>
    <w:rsid w:val="00D8533C"/>
    <w:rsid w:val="00D90DB5"/>
    <w:rsid w:val="00D941BF"/>
    <w:rsid w:val="00D94256"/>
    <w:rsid w:val="00D943B2"/>
    <w:rsid w:val="00D948F1"/>
    <w:rsid w:val="00DA0569"/>
    <w:rsid w:val="00DA25A8"/>
    <w:rsid w:val="00DA2DAC"/>
    <w:rsid w:val="00DA37DA"/>
    <w:rsid w:val="00DA5F05"/>
    <w:rsid w:val="00DA67EC"/>
    <w:rsid w:val="00DB2D8F"/>
    <w:rsid w:val="00DB30F0"/>
    <w:rsid w:val="00DB4739"/>
    <w:rsid w:val="00DB5B1E"/>
    <w:rsid w:val="00DB5BFC"/>
    <w:rsid w:val="00DB63A9"/>
    <w:rsid w:val="00DB7180"/>
    <w:rsid w:val="00DC0C40"/>
    <w:rsid w:val="00DC179D"/>
    <w:rsid w:val="00DC3D5F"/>
    <w:rsid w:val="00DC4AEB"/>
    <w:rsid w:val="00DC4B89"/>
    <w:rsid w:val="00DC5BEC"/>
    <w:rsid w:val="00DC6159"/>
    <w:rsid w:val="00DD11E6"/>
    <w:rsid w:val="00DD409B"/>
    <w:rsid w:val="00DD4B97"/>
    <w:rsid w:val="00DD53D7"/>
    <w:rsid w:val="00DD5E50"/>
    <w:rsid w:val="00DE08A1"/>
    <w:rsid w:val="00DE0D3E"/>
    <w:rsid w:val="00DE24BA"/>
    <w:rsid w:val="00DE2BFC"/>
    <w:rsid w:val="00DE2E22"/>
    <w:rsid w:val="00DE4996"/>
    <w:rsid w:val="00DE50E3"/>
    <w:rsid w:val="00DE6D1E"/>
    <w:rsid w:val="00DE7348"/>
    <w:rsid w:val="00DE7DFE"/>
    <w:rsid w:val="00DF37A6"/>
    <w:rsid w:val="00DF3A3E"/>
    <w:rsid w:val="00DF502C"/>
    <w:rsid w:val="00DF53B8"/>
    <w:rsid w:val="00DF5ABD"/>
    <w:rsid w:val="00DF5D74"/>
    <w:rsid w:val="00DF61D0"/>
    <w:rsid w:val="00DF6BA0"/>
    <w:rsid w:val="00DF6EB3"/>
    <w:rsid w:val="00E0001D"/>
    <w:rsid w:val="00E06562"/>
    <w:rsid w:val="00E06A71"/>
    <w:rsid w:val="00E102C5"/>
    <w:rsid w:val="00E10F88"/>
    <w:rsid w:val="00E12850"/>
    <w:rsid w:val="00E138A4"/>
    <w:rsid w:val="00E14863"/>
    <w:rsid w:val="00E148D9"/>
    <w:rsid w:val="00E20097"/>
    <w:rsid w:val="00E21B7F"/>
    <w:rsid w:val="00E221C8"/>
    <w:rsid w:val="00E2278E"/>
    <w:rsid w:val="00E2367B"/>
    <w:rsid w:val="00E24004"/>
    <w:rsid w:val="00E2407F"/>
    <w:rsid w:val="00E302DC"/>
    <w:rsid w:val="00E30803"/>
    <w:rsid w:val="00E30AEE"/>
    <w:rsid w:val="00E31E77"/>
    <w:rsid w:val="00E3634F"/>
    <w:rsid w:val="00E3670B"/>
    <w:rsid w:val="00E369BB"/>
    <w:rsid w:val="00E36B34"/>
    <w:rsid w:val="00E36C0B"/>
    <w:rsid w:val="00E41A9D"/>
    <w:rsid w:val="00E42C5E"/>
    <w:rsid w:val="00E4314E"/>
    <w:rsid w:val="00E443F8"/>
    <w:rsid w:val="00E452E3"/>
    <w:rsid w:val="00E461DE"/>
    <w:rsid w:val="00E50B5C"/>
    <w:rsid w:val="00E5307D"/>
    <w:rsid w:val="00E5432D"/>
    <w:rsid w:val="00E5461B"/>
    <w:rsid w:val="00E54B3F"/>
    <w:rsid w:val="00E54D19"/>
    <w:rsid w:val="00E54FB8"/>
    <w:rsid w:val="00E5535F"/>
    <w:rsid w:val="00E56AD3"/>
    <w:rsid w:val="00E5794C"/>
    <w:rsid w:val="00E61155"/>
    <w:rsid w:val="00E62326"/>
    <w:rsid w:val="00E626BC"/>
    <w:rsid w:val="00E63283"/>
    <w:rsid w:val="00E63EBD"/>
    <w:rsid w:val="00E65963"/>
    <w:rsid w:val="00E665D1"/>
    <w:rsid w:val="00E66898"/>
    <w:rsid w:val="00E6698C"/>
    <w:rsid w:val="00E66E4E"/>
    <w:rsid w:val="00E706C8"/>
    <w:rsid w:val="00E71431"/>
    <w:rsid w:val="00E7560A"/>
    <w:rsid w:val="00E75933"/>
    <w:rsid w:val="00E85942"/>
    <w:rsid w:val="00E85CBA"/>
    <w:rsid w:val="00E86246"/>
    <w:rsid w:val="00E87CC3"/>
    <w:rsid w:val="00E92642"/>
    <w:rsid w:val="00E9538A"/>
    <w:rsid w:val="00E96033"/>
    <w:rsid w:val="00E97651"/>
    <w:rsid w:val="00EA0F57"/>
    <w:rsid w:val="00EA29C6"/>
    <w:rsid w:val="00EA5CBA"/>
    <w:rsid w:val="00EB02D0"/>
    <w:rsid w:val="00EB0FD3"/>
    <w:rsid w:val="00EB4546"/>
    <w:rsid w:val="00EB4C3F"/>
    <w:rsid w:val="00EB53C8"/>
    <w:rsid w:val="00EB5E36"/>
    <w:rsid w:val="00EB6FEF"/>
    <w:rsid w:val="00EC18FA"/>
    <w:rsid w:val="00EC27F9"/>
    <w:rsid w:val="00EC6B24"/>
    <w:rsid w:val="00EC6E6E"/>
    <w:rsid w:val="00EC6F9B"/>
    <w:rsid w:val="00EC7795"/>
    <w:rsid w:val="00ED11E0"/>
    <w:rsid w:val="00ED4D68"/>
    <w:rsid w:val="00EE0173"/>
    <w:rsid w:val="00EE102F"/>
    <w:rsid w:val="00EE3268"/>
    <w:rsid w:val="00EE39EC"/>
    <w:rsid w:val="00EE5893"/>
    <w:rsid w:val="00EE5991"/>
    <w:rsid w:val="00EE69C0"/>
    <w:rsid w:val="00EE74EA"/>
    <w:rsid w:val="00EF0975"/>
    <w:rsid w:val="00EF157F"/>
    <w:rsid w:val="00EF16BB"/>
    <w:rsid w:val="00EF22C9"/>
    <w:rsid w:val="00EF3045"/>
    <w:rsid w:val="00F062C5"/>
    <w:rsid w:val="00F074D3"/>
    <w:rsid w:val="00F07DDF"/>
    <w:rsid w:val="00F11A26"/>
    <w:rsid w:val="00F122E6"/>
    <w:rsid w:val="00F15E17"/>
    <w:rsid w:val="00F174EF"/>
    <w:rsid w:val="00F22AC9"/>
    <w:rsid w:val="00F22B3D"/>
    <w:rsid w:val="00F23A85"/>
    <w:rsid w:val="00F23B48"/>
    <w:rsid w:val="00F2410D"/>
    <w:rsid w:val="00F24F98"/>
    <w:rsid w:val="00F26089"/>
    <w:rsid w:val="00F3429B"/>
    <w:rsid w:val="00F349AD"/>
    <w:rsid w:val="00F3539D"/>
    <w:rsid w:val="00F35F6C"/>
    <w:rsid w:val="00F3634C"/>
    <w:rsid w:val="00F36508"/>
    <w:rsid w:val="00F40610"/>
    <w:rsid w:val="00F41E0E"/>
    <w:rsid w:val="00F4417A"/>
    <w:rsid w:val="00F45A61"/>
    <w:rsid w:val="00F46228"/>
    <w:rsid w:val="00F46EE8"/>
    <w:rsid w:val="00F53982"/>
    <w:rsid w:val="00F545EB"/>
    <w:rsid w:val="00F55381"/>
    <w:rsid w:val="00F555C0"/>
    <w:rsid w:val="00F56748"/>
    <w:rsid w:val="00F625D3"/>
    <w:rsid w:val="00F62FDD"/>
    <w:rsid w:val="00F6304F"/>
    <w:rsid w:val="00F64518"/>
    <w:rsid w:val="00F6568A"/>
    <w:rsid w:val="00F66867"/>
    <w:rsid w:val="00F66AB4"/>
    <w:rsid w:val="00F71D70"/>
    <w:rsid w:val="00F72007"/>
    <w:rsid w:val="00F72A16"/>
    <w:rsid w:val="00F73F36"/>
    <w:rsid w:val="00F7505D"/>
    <w:rsid w:val="00F75213"/>
    <w:rsid w:val="00F80C2C"/>
    <w:rsid w:val="00F81440"/>
    <w:rsid w:val="00F834B9"/>
    <w:rsid w:val="00F86C84"/>
    <w:rsid w:val="00F8758E"/>
    <w:rsid w:val="00F9097B"/>
    <w:rsid w:val="00F90F9B"/>
    <w:rsid w:val="00F913CC"/>
    <w:rsid w:val="00F94C07"/>
    <w:rsid w:val="00F95AC3"/>
    <w:rsid w:val="00F96586"/>
    <w:rsid w:val="00F97973"/>
    <w:rsid w:val="00FA04F5"/>
    <w:rsid w:val="00FA14E9"/>
    <w:rsid w:val="00FA3A11"/>
    <w:rsid w:val="00FA481C"/>
    <w:rsid w:val="00FA4C47"/>
    <w:rsid w:val="00FA4F99"/>
    <w:rsid w:val="00FA570F"/>
    <w:rsid w:val="00FA71A9"/>
    <w:rsid w:val="00FA745D"/>
    <w:rsid w:val="00FA747B"/>
    <w:rsid w:val="00FA7547"/>
    <w:rsid w:val="00FB0AF1"/>
    <w:rsid w:val="00FB1C02"/>
    <w:rsid w:val="00FB465A"/>
    <w:rsid w:val="00FB776F"/>
    <w:rsid w:val="00FB7A56"/>
    <w:rsid w:val="00FC229A"/>
    <w:rsid w:val="00FC279D"/>
    <w:rsid w:val="00FC3B10"/>
    <w:rsid w:val="00FC3EE1"/>
    <w:rsid w:val="00FC7B59"/>
    <w:rsid w:val="00FD2496"/>
    <w:rsid w:val="00FD4426"/>
    <w:rsid w:val="00FD6782"/>
    <w:rsid w:val="00FE4886"/>
    <w:rsid w:val="00FE4F80"/>
    <w:rsid w:val="00FE5062"/>
    <w:rsid w:val="00FE6F07"/>
    <w:rsid w:val="00FE720E"/>
    <w:rsid w:val="00FE7E83"/>
    <w:rsid w:val="00FF0B8A"/>
    <w:rsid w:val="00FF2B3E"/>
    <w:rsid w:val="00FF5B92"/>
    <w:rsid w:val="00FF5CE9"/>
    <w:rsid w:val="00FF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B2F57-D02D-417A-BE58-14646DD8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10D10"/>
    <w:rPr>
      <w:rFonts w:ascii="Courier New" w:hAnsi="Courier New" w:cs="Courier New"/>
    </w:rPr>
  </w:style>
  <w:style w:type="character" w:customStyle="1" w:styleId="Heading4Char">
    <w:name w:val="Heading 4 Char"/>
    <w:basedOn w:val="DefaultParagraphFont"/>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basedOn w:val="DefaultParagraphFont"/>
    <w:link w:val="Heading1"/>
    <w:uiPriority w:val="9"/>
    <w:rsid w:val="00EB4C3F"/>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table" w:styleId="TableGrid">
    <w:name w:val="Table Grid"/>
    <w:basedOn w:val="TableNormal"/>
    <w:uiPriority w:val="39"/>
    <w:rsid w:val="00E3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36962579msonormal">
    <w:name w:val="yiv273696257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229027769msonormal">
    <w:name w:val="yiv922902776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46627335">
      <w:bodyDiv w:val="1"/>
      <w:marLeft w:val="0"/>
      <w:marRight w:val="0"/>
      <w:marTop w:val="0"/>
      <w:marBottom w:val="0"/>
      <w:divBdr>
        <w:top w:val="none" w:sz="0" w:space="0" w:color="auto"/>
        <w:left w:val="none" w:sz="0" w:space="0" w:color="auto"/>
        <w:bottom w:val="none" w:sz="0" w:space="0" w:color="auto"/>
        <w:right w:val="none" w:sz="0" w:space="0" w:color="auto"/>
      </w:divBdr>
    </w:div>
    <w:div w:id="158623450">
      <w:bodyDiv w:val="1"/>
      <w:marLeft w:val="0"/>
      <w:marRight w:val="0"/>
      <w:marTop w:val="0"/>
      <w:marBottom w:val="0"/>
      <w:divBdr>
        <w:top w:val="none" w:sz="0" w:space="0" w:color="auto"/>
        <w:left w:val="none" w:sz="0" w:space="0" w:color="auto"/>
        <w:bottom w:val="none" w:sz="0" w:space="0" w:color="auto"/>
        <w:right w:val="none" w:sz="0" w:space="0" w:color="auto"/>
      </w:divBdr>
      <w:divsChild>
        <w:div w:id="266887121">
          <w:marLeft w:val="0"/>
          <w:marRight w:val="0"/>
          <w:marTop w:val="0"/>
          <w:marBottom w:val="0"/>
          <w:divBdr>
            <w:top w:val="none" w:sz="0" w:space="0" w:color="auto"/>
            <w:left w:val="none" w:sz="0" w:space="0" w:color="auto"/>
            <w:bottom w:val="none" w:sz="0" w:space="0" w:color="auto"/>
            <w:right w:val="none" w:sz="0" w:space="0" w:color="auto"/>
          </w:divBdr>
          <w:divsChild>
            <w:div w:id="1376075814">
              <w:marLeft w:val="0"/>
              <w:marRight w:val="0"/>
              <w:marTop w:val="0"/>
              <w:marBottom w:val="0"/>
              <w:divBdr>
                <w:top w:val="none" w:sz="0" w:space="0" w:color="auto"/>
                <w:left w:val="none" w:sz="0" w:space="0" w:color="auto"/>
                <w:bottom w:val="none" w:sz="0" w:space="0" w:color="auto"/>
                <w:right w:val="none" w:sz="0" w:space="0" w:color="auto"/>
              </w:divBdr>
            </w:div>
            <w:div w:id="2110075515">
              <w:marLeft w:val="0"/>
              <w:marRight w:val="0"/>
              <w:marTop w:val="0"/>
              <w:marBottom w:val="0"/>
              <w:divBdr>
                <w:top w:val="none" w:sz="0" w:space="0" w:color="auto"/>
                <w:left w:val="none" w:sz="0" w:space="0" w:color="auto"/>
                <w:bottom w:val="none" w:sz="0" w:space="0" w:color="auto"/>
                <w:right w:val="none" w:sz="0" w:space="0" w:color="auto"/>
              </w:divBdr>
            </w:div>
            <w:div w:id="751008911">
              <w:marLeft w:val="0"/>
              <w:marRight w:val="0"/>
              <w:marTop w:val="0"/>
              <w:marBottom w:val="0"/>
              <w:divBdr>
                <w:top w:val="none" w:sz="0" w:space="0" w:color="auto"/>
                <w:left w:val="none" w:sz="0" w:space="0" w:color="auto"/>
                <w:bottom w:val="none" w:sz="0" w:space="0" w:color="auto"/>
                <w:right w:val="none" w:sz="0" w:space="0" w:color="auto"/>
              </w:divBdr>
            </w:div>
            <w:div w:id="677194303">
              <w:marLeft w:val="0"/>
              <w:marRight w:val="0"/>
              <w:marTop w:val="0"/>
              <w:marBottom w:val="0"/>
              <w:divBdr>
                <w:top w:val="none" w:sz="0" w:space="0" w:color="auto"/>
                <w:left w:val="none" w:sz="0" w:space="0" w:color="auto"/>
                <w:bottom w:val="none" w:sz="0" w:space="0" w:color="auto"/>
                <w:right w:val="none" w:sz="0" w:space="0" w:color="auto"/>
              </w:divBdr>
            </w:div>
            <w:div w:id="1018697363">
              <w:marLeft w:val="0"/>
              <w:marRight w:val="0"/>
              <w:marTop w:val="0"/>
              <w:marBottom w:val="0"/>
              <w:divBdr>
                <w:top w:val="none" w:sz="0" w:space="0" w:color="auto"/>
                <w:left w:val="none" w:sz="0" w:space="0" w:color="auto"/>
                <w:bottom w:val="none" w:sz="0" w:space="0" w:color="auto"/>
                <w:right w:val="none" w:sz="0" w:space="0" w:color="auto"/>
              </w:divBdr>
            </w:div>
            <w:div w:id="148638454">
              <w:marLeft w:val="0"/>
              <w:marRight w:val="0"/>
              <w:marTop w:val="0"/>
              <w:marBottom w:val="0"/>
              <w:divBdr>
                <w:top w:val="none" w:sz="0" w:space="0" w:color="auto"/>
                <w:left w:val="none" w:sz="0" w:space="0" w:color="auto"/>
                <w:bottom w:val="none" w:sz="0" w:space="0" w:color="auto"/>
                <w:right w:val="none" w:sz="0" w:space="0" w:color="auto"/>
              </w:divBdr>
            </w:div>
            <w:div w:id="140928509">
              <w:marLeft w:val="0"/>
              <w:marRight w:val="0"/>
              <w:marTop w:val="0"/>
              <w:marBottom w:val="0"/>
              <w:divBdr>
                <w:top w:val="none" w:sz="0" w:space="0" w:color="auto"/>
                <w:left w:val="none" w:sz="0" w:space="0" w:color="auto"/>
                <w:bottom w:val="none" w:sz="0" w:space="0" w:color="auto"/>
                <w:right w:val="none" w:sz="0" w:space="0" w:color="auto"/>
              </w:divBdr>
            </w:div>
            <w:div w:id="802192855">
              <w:marLeft w:val="0"/>
              <w:marRight w:val="0"/>
              <w:marTop w:val="0"/>
              <w:marBottom w:val="0"/>
              <w:divBdr>
                <w:top w:val="none" w:sz="0" w:space="0" w:color="auto"/>
                <w:left w:val="none" w:sz="0" w:space="0" w:color="auto"/>
                <w:bottom w:val="none" w:sz="0" w:space="0" w:color="auto"/>
                <w:right w:val="none" w:sz="0" w:space="0" w:color="auto"/>
              </w:divBdr>
            </w:div>
            <w:div w:id="1539858054">
              <w:marLeft w:val="0"/>
              <w:marRight w:val="0"/>
              <w:marTop w:val="0"/>
              <w:marBottom w:val="0"/>
              <w:divBdr>
                <w:top w:val="none" w:sz="0" w:space="0" w:color="auto"/>
                <w:left w:val="none" w:sz="0" w:space="0" w:color="auto"/>
                <w:bottom w:val="none" w:sz="0" w:space="0" w:color="auto"/>
                <w:right w:val="none" w:sz="0" w:space="0" w:color="auto"/>
              </w:divBdr>
            </w:div>
            <w:div w:id="1527479901">
              <w:marLeft w:val="0"/>
              <w:marRight w:val="0"/>
              <w:marTop w:val="0"/>
              <w:marBottom w:val="0"/>
              <w:divBdr>
                <w:top w:val="none" w:sz="0" w:space="0" w:color="auto"/>
                <w:left w:val="none" w:sz="0" w:space="0" w:color="auto"/>
                <w:bottom w:val="none" w:sz="0" w:space="0" w:color="auto"/>
                <w:right w:val="none" w:sz="0" w:space="0" w:color="auto"/>
              </w:divBdr>
            </w:div>
            <w:div w:id="1871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331028468">
      <w:bodyDiv w:val="1"/>
      <w:marLeft w:val="0"/>
      <w:marRight w:val="0"/>
      <w:marTop w:val="0"/>
      <w:marBottom w:val="0"/>
      <w:divBdr>
        <w:top w:val="none" w:sz="0" w:space="0" w:color="auto"/>
        <w:left w:val="none" w:sz="0" w:space="0" w:color="auto"/>
        <w:bottom w:val="none" w:sz="0" w:space="0" w:color="auto"/>
        <w:right w:val="none" w:sz="0" w:space="0" w:color="auto"/>
      </w:divBdr>
      <w:divsChild>
        <w:div w:id="1544322094">
          <w:marLeft w:val="0"/>
          <w:marRight w:val="0"/>
          <w:marTop w:val="0"/>
          <w:marBottom w:val="0"/>
          <w:divBdr>
            <w:top w:val="none" w:sz="0" w:space="0" w:color="auto"/>
            <w:left w:val="none" w:sz="0" w:space="0" w:color="auto"/>
            <w:bottom w:val="none" w:sz="0" w:space="0" w:color="auto"/>
            <w:right w:val="none" w:sz="0" w:space="0" w:color="auto"/>
          </w:divBdr>
          <w:divsChild>
            <w:div w:id="211502758">
              <w:marLeft w:val="0"/>
              <w:marRight w:val="0"/>
              <w:marTop w:val="0"/>
              <w:marBottom w:val="0"/>
              <w:divBdr>
                <w:top w:val="none" w:sz="0" w:space="0" w:color="auto"/>
                <w:left w:val="none" w:sz="0" w:space="0" w:color="auto"/>
                <w:bottom w:val="none" w:sz="0" w:space="0" w:color="auto"/>
                <w:right w:val="none" w:sz="0" w:space="0" w:color="auto"/>
              </w:divBdr>
            </w:div>
            <w:div w:id="1595281761">
              <w:marLeft w:val="0"/>
              <w:marRight w:val="0"/>
              <w:marTop w:val="0"/>
              <w:marBottom w:val="0"/>
              <w:divBdr>
                <w:top w:val="none" w:sz="0" w:space="0" w:color="auto"/>
                <w:left w:val="none" w:sz="0" w:space="0" w:color="auto"/>
                <w:bottom w:val="none" w:sz="0" w:space="0" w:color="auto"/>
                <w:right w:val="none" w:sz="0" w:space="0" w:color="auto"/>
              </w:divBdr>
            </w:div>
            <w:div w:id="871378376">
              <w:marLeft w:val="0"/>
              <w:marRight w:val="0"/>
              <w:marTop w:val="0"/>
              <w:marBottom w:val="0"/>
              <w:divBdr>
                <w:top w:val="none" w:sz="0" w:space="0" w:color="auto"/>
                <w:left w:val="none" w:sz="0" w:space="0" w:color="auto"/>
                <w:bottom w:val="none" w:sz="0" w:space="0" w:color="auto"/>
                <w:right w:val="none" w:sz="0" w:space="0" w:color="auto"/>
              </w:divBdr>
            </w:div>
            <w:div w:id="2028017686">
              <w:marLeft w:val="0"/>
              <w:marRight w:val="0"/>
              <w:marTop w:val="0"/>
              <w:marBottom w:val="0"/>
              <w:divBdr>
                <w:top w:val="none" w:sz="0" w:space="0" w:color="auto"/>
                <w:left w:val="none" w:sz="0" w:space="0" w:color="auto"/>
                <w:bottom w:val="none" w:sz="0" w:space="0" w:color="auto"/>
                <w:right w:val="none" w:sz="0" w:space="0" w:color="auto"/>
              </w:divBdr>
            </w:div>
            <w:div w:id="278532613">
              <w:marLeft w:val="0"/>
              <w:marRight w:val="0"/>
              <w:marTop w:val="0"/>
              <w:marBottom w:val="0"/>
              <w:divBdr>
                <w:top w:val="none" w:sz="0" w:space="0" w:color="auto"/>
                <w:left w:val="none" w:sz="0" w:space="0" w:color="auto"/>
                <w:bottom w:val="none" w:sz="0" w:space="0" w:color="auto"/>
                <w:right w:val="none" w:sz="0" w:space="0" w:color="auto"/>
              </w:divBdr>
            </w:div>
            <w:div w:id="1538853790">
              <w:marLeft w:val="0"/>
              <w:marRight w:val="0"/>
              <w:marTop w:val="0"/>
              <w:marBottom w:val="0"/>
              <w:divBdr>
                <w:top w:val="none" w:sz="0" w:space="0" w:color="auto"/>
                <w:left w:val="none" w:sz="0" w:space="0" w:color="auto"/>
                <w:bottom w:val="none" w:sz="0" w:space="0" w:color="auto"/>
                <w:right w:val="none" w:sz="0" w:space="0" w:color="auto"/>
              </w:divBdr>
            </w:div>
            <w:div w:id="620916229">
              <w:marLeft w:val="0"/>
              <w:marRight w:val="0"/>
              <w:marTop w:val="0"/>
              <w:marBottom w:val="0"/>
              <w:divBdr>
                <w:top w:val="none" w:sz="0" w:space="0" w:color="auto"/>
                <w:left w:val="none" w:sz="0" w:space="0" w:color="auto"/>
                <w:bottom w:val="none" w:sz="0" w:space="0" w:color="auto"/>
                <w:right w:val="none" w:sz="0" w:space="0" w:color="auto"/>
              </w:divBdr>
            </w:div>
            <w:div w:id="1522625587">
              <w:marLeft w:val="0"/>
              <w:marRight w:val="0"/>
              <w:marTop w:val="0"/>
              <w:marBottom w:val="0"/>
              <w:divBdr>
                <w:top w:val="none" w:sz="0" w:space="0" w:color="auto"/>
                <w:left w:val="none" w:sz="0" w:space="0" w:color="auto"/>
                <w:bottom w:val="none" w:sz="0" w:space="0" w:color="auto"/>
                <w:right w:val="none" w:sz="0" w:space="0" w:color="auto"/>
              </w:divBdr>
            </w:div>
            <w:div w:id="2120173588">
              <w:marLeft w:val="0"/>
              <w:marRight w:val="0"/>
              <w:marTop w:val="0"/>
              <w:marBottom w:val="0"/>
              <w:divBdr>
                <w:top w:val="none" w:sz="0" w:space="0" w:color="auto"/>
                <w:left w:val="none" w:sz="0" w:space="0" w:color="auto"/>
                <w:bottom w:val="none" w:sz="0" w:space="0" w:color="auto"/>
                <w:right w:val="none" w:sz="0" w:space="0" w:color="auto"/>
              </w:divBdr>
            </w:div>
            <w:div w:id="1105080938">
              <w:marLeft w:val="0"/>
              <w:marRight w:val="0"/>
              <w:marTop w:val="0"/>
              <w:marBottom w:val="0"/>
              <w:divBdr>
                <w:top w:val="none" w:sz="0" w:space="0" w:color="auto"/>
                <w:left w:val="none" w:sz="0" w:space="0" w:color="auto"/>
                <w:bottom w:val="none" w:sz="0" w:space="0" w:color="auto"/>
                <w:right w:val="none" w:sz="0" w:space="0" w:color="auto"/>
              </w:divBdr>
            </w:div>
            <w:div w:id="461385802">
              <w:marLeft w:val="0"/>
              <w:marRight w:val="0"/>
              <w:marTop w:val="0"/>
              <w:marBottom w:val="0"/>
              <w:divBdr>
                <w:top w:val="none" w:sz="0" w:space="0" w:color="auto"/>
                <w:left w:val="none" w:sz="0" w:space="0" w:color="auto"/>
                <w:bottom w:val="none" w:sz="0" w:space="0" w:color="auto"/>
                <w:right w:val="none" w:sz="0" w:space="0" w:color="auto"/>
              </w:divBdr>
            </w:div>
            <w:div w:id="210466008">
              <w:marLeft w:val="0"/>
              <w:marRight w:val="0"/>
              <w:marTop w:val="0"/>
              <w:marBottom w:val="0"/>
              <w:divBdr>
                <w:top w:val="none" w:sz="0" w:space="0" w:color="auto"/>
                <w:left w:val="none" w:sz="0" w:space="0" w:color="auto"/>
                <w:bottom w:val="none" w:sz="0" w:space="0" w:color="auto"/>
                <w:right w:val="none" w:sz="0" w:space="0" w:color="auto"/>
              </w:divBdr>
            </w:div>
            <w:div w:id="1013383593">
              <w:marLeft w:val="0"/>
              <w:marRight w:val="0"/>
              <w:marTop w:val="0"/>
              <w:marBottom w:val="0"/>
              <w:divBdr>
                <w:top w:val="none" w:sz="0" w:space="0" w:color="auto"/>
                <w:left w:val="none" w:sz="0" w:space="0" w:color="auto"/>
                <w:bottom w:val="none" w:sz="0" w:space="0" w:color="auto"/>
                <w:right w:val="none" w:sz="0" w:space="0" w:color="auto"/>
              </w:divBdr>
            </w:div>
            <w:div w:id="751581426">
              <w:marLeft w:val="0"/>
              <w:marRight w:val="0"/>
              <w:marTop w:val="0"/>
              <w:marBottom w:val="0"/>
              <w:divBdr>
                <w:top w:val="none" w:sz="0" w:space="0" w:color="auto"/>
                <w:left w:val="none" w:sz="0" w:space="0" w:color="auto"/>
                <w:bottom w:val="none" w:sz="0" w:space="0" w:color="auto"/>
                <w:right w:val="none" w:sz="0" w:space="0" w:color="auto"/>
              </w:divBdr>
            </w:div>
            <w:div w:id="1203320947">
              <w:marLeft w:val="0"/>
              <w:marRight w:val="0"/>
              <w:marTop w:val="0"/>
              <w:marBottom w:val="0"/>
              <w:divBdr>
                <w:top w:val="none" w:sz="0" w:space="0" w:color="auto"/>
                <w:left w:val="none" w:sz="0" w:space="0" w:color="auto"/>
                <w:bottom w:val="none" w:sz="0" w:space="0" w:color="auto"/>
                <w:right w:val="none" w:sz="0" w:space="0" w:color="auto"/>
              </w:divBdr>
            </w:div>
            <w:div w:id="1041052859">
              <w:marLeft w:val="0"/>
              <w:marRight w:val="0"/>
              <w:marTop w:val="0"/>
              <w:marBottom w:val="0"/>
              <w:divBdr>
                <w:top w:val="none" w:sz="0" w:space="0" w:color="auto"/>
                <w:left w:val="none" w:sz="0" w:space="0" w:color="auto"/>
                <w:bottom w:val="none" w:sz="0" w:space="0" w:color="auto"/>
                <w:right w:val="none" w:sz="0" w:space="0" w:color="auto"/>
              </w:divBdr>
            </w:div>
            <w:div w:id="36274025">
              <w:marLeft w:val="0"/>
              <w:marRight w:val="0"/>
              <w:marTop w:val="0"/>
              <w:marBottom w:val="0"/>
              <w:divBdr>
                <w:top w:val="none" w:sz="0" w:space="0" w:color="auto"/>
                <w:left w:val="none" w:sz="0" w:space="0" w:color="auto"/>
                <w:bottom w:val="none" w:sz="0" w:space="0" w:color="auto"/>
                <w:right w:val="none" w:sz="0" w:space="0" w:color="auto"/>
              </w:divBdr>
            </w:div>
            <w:div w:id="2057505831">
              <w:marLeft w:val="0"/>
              <w:marRight w:val="0"/>
              <w:marTop w:val="0"/>
              <w:marBottom w:val="0"/>
              <w:divBdr>
                <w:top w:val="none" w:sz="0" w:space="0" w:color="auto"/>
                <w:left w:val="none" w:sz="0" w:space="0" w:color="auto"/>
                <w:bottom w:val="none" w:sz="0" w:space="0" w:color="auto"/>
                <w:right w:val="none" w:sz="0" w:space="0" w:color="auto"/>
              </w:divBdr>
            </w:div>
            <w:div w:id="1278098169">
              <w:marLeft w:val="0"/>
              <w:marRight w:val="0"/>
              <w:marTop w:val="0"/>
              <w:marBottom w:val="0"/>
              <w:divBdr>
                <w:top w:val="none" w:sz="0" w:space="0" w:color="auto"/>
                <w:left w:val="none" w:sz="0" w:space="0" w:color="auto"/>
                <w:bottom w:val="none" w:sz="0" w:space="0" w:color="auto"/>
                <w:right w:val="none" w:sz="0" w:space="0" w:color="auto"/>
              </w:divBdr>
            </w:div>
            <w:div w:id="140344889">
              <w:marLeft w:val="0"/>
              <w:marRight w:val="0"/>
              <w:marTop w:val="0"/>
              <w:marBottom w:val="0"/>
              <w:divBdr>
                <w:top w:val="none" w:sz="0" w:space="0" w:color="auto"/>
                <w:left w:val="none" w:sz="0" w:space="0" w:color="auto"/>
                <w:bottom w:val="none" w:sz="0" w:space="0" w:color="auto"/>
                <w:right w:val="none" w:sz="0" w:space="0" w:color="auto"/>
              </w:divBdr>
            </w:div>
            <w:div w:id="20447898">
              <w:marLeft w:val="0"/>
              <w:marRight w:val="0"/>
              <w:marTop w:val="0"/>
              <w:marBottom w:val="0"/>
              <w:divBdr>
                <w:top w:val="none" w:sz="0" w:space="0" w:color="auto"/>
                <w:left w:val="none" w:sz="0" w:space="0" w:color="auto"/>
                <w:bottom w:val="none" w:sz="0" w:space="0" w:color="auto"/>
                <w:right w:val="none" w:sz="0" w:space="0" w:color="auto"/>
              </w:divBdr>
            </w:div>
            <w:div w:id="1134710603">
              <w:marLeft w:val="0"/>
              <w:marRight w:val="0"/>
              <w:marTop w:val="0"/>
              <w:marBottom w:val="0"/>
              <w:divBdr>
                <w:top w:val="none" w:sz="0" w:space="0" w:color="auto"/>
                <w:left w:val="none" w:sz="0" w:space="0" w:color="auto"/>
                <w:bottom w:val="none" w:sz="0" w:space="0" w:color="auto"/>
                <w:right w:val="none" w:sz="0" w:space="0" w:color="auto"/>
              </w:divBdr>
            </w:div>
            <w:div w:id="2125028036">
              <w:marLeft w:val="0"/>
              <w:marRight w:val="0"/>
              <w:marTop w:val="0"/>
              <w:marBottom w:val="0"/>
              <w:divBdr>
                <w:top w:val="none" w:sz="0" w:space="0" w:color="auto"/>
                <w:left w:val="none" w:sz="0" w:space="0" w:color="auto"/>
                <w:bottom w:val="none" w:sz="0" w:space="0" w:color="auto"/>
                <w:right w:val="none" w:sz="0" w:space="0" w:color="auto"/>
              </w:divBdr>
            </w:div>
            <w:div w:id="7319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688407386">
      <w:bodyDiv w:val="1"/>
      <w:marLeft w:val="0"/>
      <w:marRight w:val="0"/>
      <w:marTop w:val="0"/>
      <w:marBottom w:val="0"/>
      <w:divBdr>
        <w:top w:val="none" w:sz="0" w:space="0" w:color="auto"/>
        <w:left w:val="none" w:sz="0" w:space="0" w:color="auto"/>
        <w:bottom w:val="none" w:sz="0" w:space="0" w:color="auto"/>
        <w:right w:val="none" w:sz="0" w:space="0" w:color="auto"/>
      </w:divBdr>
    </w:div>
    <w:div w:id="738526135">
      <w:bodyDiv w:val="1"/>
      <w:marLeft w:val="0"/>
      <w:marRight w:val="0"/>
      <w:marTop w:val="0"/>
      <w:marBottom w:val="0"/>
      <w:divBdr>
        <w:top w:val="none" w:sz="0" w:space="0" w:color="auto"/>
        <w:left w:val="none" w:sz="0" w:space="0" w:color="auto"/>
        <w:bottom w:val="none" w:sz="0" w:space="0" w:color="auto"/>
        <w:right w:val="none" w:sz="0" w:space="0" w:color="auto"/>
      </w:divBdr>
      <w:divsChild>
        <w:div w:id="105466940">
          <w:marLeft w:val="0"/>
          <w:marRight w:val="0"/>
          <w:marTop w:val="0"/>
          <w:marBottom w:val="0"/>
          <w:divBdr>
            <w:top w:val="none" w:sz="0" w:space="0" w:color="auto"/>
            <w:left w:val="none" w:sz="0" w:space="0" w:color="auto"/>
            <w:bottom w:val="none" w:sz="0" w:space="0" w:color="auto"/>
            <w:right w:val="none" w:sz="0" w:space="0" w:color="auto"/>
          </w:divBdr>
        </w:div>
        <w:div w:id="904145111">
          <w:marLeft w:val="0"/>
          <w:marRight w:val="0"/>
          <w:marTop w:val="0"/>
          <w:marBottom w:val="0"/>
          <w:divBdr>
            <w:top w:val="none" w:sz="0" w:space="0" w:color="auto"/>
            <w:left w:val="none" w:sz="0" w:space="0" w:color="auto"/>
            <w:bottom w:val="none" w:sz="0" w:space="0" w:color="auto"/>
            <w:right w:val="none" w:sz="0" w:space="0" w:color="auto"/>
          </w:divBdr>
        </w:div>
        <w:div w:id="1203791756">
          <w:marLeft w:val="0"/>
          <w:marRight w:val="0"/>
          <w:marTop w:val="0"/>
          <w:marBottom w:val="0"/>
          <w:divBdr>
            <w:top w:val="none" w:sz="0" w:space="0" w:color="auto"/>
            <w:left w:val="none" w:sz="0" w:space="0" w:color="auto"/>
            <w:bottom w:val="none" w:sz="0" w:space="0" w:color="auto"/>
            <w:right w:val="none" w:sz="0" w:space="0" w:color="auto"/>
          </w:divBdr>
        </w:div>
        <w:div w:id="446124968">
          <w:marLeft w:val="0"/>
          <w:marRight w:val="0"/>
          <w:marTop w:val="0"/>
          <w:marBottom w:val="0"/>
          <w:divBdr>
            <w:top w:val="none" w:sz="0" w:space="0" w:color="auto"/>
            <w:left w:val="none" w:sz="0" w:space="0" w:color="auto"/>
            <w:bottom w:val="none" w:sz="0" w:space="0" w:color="auto"/>
            <w:right w:val="none" w:sz="0" w:space="0" w:color="auto"/>
          </w:divBdr>
        </w:div>
        <w:div w:id="1845121524">
          <w:marLeft w:val="0"/>
          <w:marRight w:val="0"/>
          <w:marTop w:val="0"/>
          <w:marBottom w:val="0"/>
          <w:divBdr>
            <w:top w:val="none" w:sz="0" w:space="0" w:color="auto"/>
            <w:left w:val="none" w:sz="0" w:space="0" w:color="auto"/>
            <w:bottom w:val="none" w:sz="0" w:space="0" w:color="auto"/>
            <w:right w:val="none" w:sz="0" w:space="0" w:color="auto"/>
          </w:divBdr>
        </w:div>
        <w:div w:id="292755017">
          <w:marLeft w:val="0"/>
          <w:marRight w:val="0"/>
          <w:marTop w:val="0"/>
          <w:marBottom w:val="0"/>
          <w:divBdr>
            <w:top w:val="none" w:sz="0" w:space="0" w:color="auto"/>
            <w:left w:val="none" w:sz="0" w:space="0" w:color="auto"/>
            <w:bottom w:val="none" w:sz="0" w:space="0" w:color="auto"/>
            <w:right w:val="none" w:sz="0" w:space="0" w:color="auto"/>
          </w:divBdr>
        </w:div>
        <w:div w:id="17584043">
          <w:marLeft w:val="0"/>
          <w:marRight w:val="0"/>
          <w:marTop w:val="0"/>
          <w:marBottom w:val="0"/>
          <w:divBdr>
            <w:top w:val="none" w:sz="0" w:space="0" w:color="auto"/>
            <w:left w:val="none" w:sz="0" w:space="0" w:color="auto"/>
            <w:bottom w:val="none" w:sz="0" w:space="0" w:color="auto"/>
            <w:right w:val="none" w:sz="0" w:space="0" w:color="auto"/>
          </w:divBdr>
        </w:div>
        <w:div w:id="1834224654">
          <w:marLeft w:val="0"/>
          <w:marRight w:val="0"/>
          <w:marTop w:val="0"/>
          <w:marBottom w:val="0"/>
          <w:divBdr>
            <w:top w:val="none" w:sz="0" w:space="0" w:color="auto"/>
            <w:left w:val="none" w:sz="0" w:space="0" w:color="auto"/>
            <w:bottom w:val="none" w:sz="0" w:space="0" w:color="auto"/>
            <w:right w:val="none" w:sz="0" w:space="0" w:color="auto"/>
          </w:divBdr>
        </w:div>
        <w:div w:id="287661395">
          <w:marLeft w:val="0"/>
          <w:marRight w:val="0"/>
          <w:marTop w:val="0"/>
          <w:marBottom w:val="0"/>
          <w:divBdr>
            <w:top w:val="none" w:sz="0" w:space="0" w:color="auto"/>
            <w:left w:val="none" w:sz="0" w:space="0" w:color="auto"/>
            <w:bottom w:val="none" w:sz="0" w:space="0" w:color="auto"/>
            <w:right w:val="none" w:sz="0" w:space="0" w:color="auto"/>
          </w:divBdr>
        </w:div>
        <w:div w:id="1646734116">
          <w:marLeft w:val="0"/>
          <w:marRight w:val="0"/>
          <w:marTop w:val="0"/>
          <w:marBottom w:val="0"/>
          <w:divBdr>
            <w:top w:val="none" w:sz="0" w:space="0" w:color="auto"/>
            <w:left w:val="none" w:sz="0" w:space="0" w:color="auto"/>
            <w:bottom w:val="none" w:sz="0" w:space="0" w:color="auto"/>
            <w:right w:val="none" w:sz="0" w:space="0" w:color="auto"/>
          </w:divBdr>
        </w:div>
        <w:div w:id="514148808">
          <w:marLeft w:val="0"/>
          <w:marRight w:val="0"/>
          <w:marTop w:val="0"/>
          <w:marBottom w:val="0"/>
          <w:divBdr>
            <w:top w:val="none" w:sz="0" w:space="0" w:color="auto"/>
            <w:left w:val="none" w:sz="0" w:space="0" w:color="auto"/>
            <w:bottom w:val="none" w:sz="0" w:space="0" w:color="auto"/>
            <w:right w:val="none" w:sz="0" w:space="0" w:color="auto"/>
          </w:divBdr>
        </w:div>
        <w:div w:id="395784346">
          <w:marLeft w:val="0"/>
          <w:marRight w:val="0"/>
          <w:marTop w:val="0"/>
          <w:marBottom w:val="0"/>
          <w:divBdr>
            <w:top w:val="none" w:sz="0" w:space="0" w:color="auto"/>
            <w:left w:val="none" w:sz="0" w:space="0" w:color="auto"/>
            <w:bottom w:val="none" w:sz="0" w:space="0" w:color="auto"/>
            <w:right w:val="none" w:sz="0" w:space="0" w:color="auto"/>
          </w:divBdr>
        </w:div>
        <w:div w:id="418020746">
          <w:marLeft w:val="0"/>
          <w:marRight w:val="0"/>
          <w:marTop w:val="0"/>
          <w:marBottom w:val="0"/>
          <w:divBdr>
            <w:top w:val="none" w:sz="0" w:space="0" w:color="auto"/>
            <w:left w:val="none" w:sz="0" w:space="0" w:color="auto"/>
            <w:bottom w:val="none" w:sz="0" w:space="0" w:color="auto"/>
            <w:right w:val="none" w:sz="0" w:space="0" w:color="auto"/>
          </w:divBdr>
        </w:div>
        <w:div w:id="1061447576">
          <w:marLeft w:val="0"/>
          <w:marRight w:val="0"/>
          <w:marTop w:val="0"/>
          <w:marBottom w:val="0"/>
          <w:divBdr>
            <w:top w:val="none" w:sz="0" w:space="0" w:color="auto"/>
            <w:left w:val="none" w:sz="0" w:space="0" w:color="auto"/>
            <w:bottom w:val="none" w:sz="0" w:space="0" w:color="auto"/>
            <w:right w:val="none" w:sz="0" w:space="0" w:color="auto"/>
          </w:divBdr>
        </w:div>
        <w:div w:id="1262571785">
          <w:marLeft w:val="0"/>
          <w:marRight w:val="0"/>
          <w:marTop w:val="0"/>
          <w:marBottom w:val="0"/>
          <w:divBdr>
            <w:top w:val="none" w:sz="0" w:space="0" w:color="auto"/>
            <w:left w:val="none" w:sz="0" w:space="0" w:color="auto"/>
            <w:bottom w:val="none" w:sz="0" w:space="0" w:color="auto"/>
            <w:right w:val="none" w:sz="0" w:space="0" w:color="auto"/>
          </w:divBdr>
        </w:div>
        <w:div w:id="1645740772">
          <w:marLeft w:val="0"/>
          <w:marRight w:val="0"/>
          <w:marTop w:val="0"/>
          <w:marBottom w:val="0"/>
          <w:divBdr>
            <w:top w:val="none" w:sz="0" w:space="0" w:color="auto"/>
            <w:left w:val="none" w:sz="0" w:space="0" w:color="auto"/>
            <w:bottom w:val="none" w:sz="0" w:space="0" w:color="auto"/>
            <w:right w:val="none" w:sz="0" w:space="0" w:color="auto"/>
          </w:divBdr>
        </w:div>
        <w:div w:id="1888494123">
          <w:marLeft w:val="0"/>
          <w:marRight w:val="0"/>
          <w:marTop w:val="0"/>
          <w:marBottom w:val="0"/>
          <w:divBdr>
            <w:top w:val="none" w:sz="0" w:space="0" w:color="auto"/>
            <w:left w:val="none" w:sz="0" w:space="0" w:color="auto"/>
            <w:bottom w:val="none" w:sz="0" w:space="0" w:color="auto"/>
            <w:right w:val="none" w:sz="0" w:space="0" w:color="auto"/>
          </w:divBdr>
        </w:div>
        <w:div w:id="1793209927">
          <w:marLeft w:val="0"/>
          <w:marRight w:val="0"/>
          <w:marTop w:val="0"/>
          <w:marBottom w:val="0"/>
          <w:divBdr>
            <w:top w:val="none" w:sz="0" w:space="0" w:color="auto"/>
            <w:left w:val="none" w:sz="0" w:space="0" w:color="auto"/>
            <w:bottom w:val="none" w:sz="0" w:space="0" w:color="auto"/>
            <w:right w:val="none" w:sz="0" w:space="0" w:color="auto"/>
          </w:divBdr>
        </w:div>
        <w:div w:id="1287203747">
          <w:marLeft w:val="0"/>
          <w:marRight w:val="0"/>
          <w:marTop w:val="0"/>
          <w:marBottom w:val="0"/>
          <w:divBdr>
            <w:top w:val="none" w:sz="0" w:space="0" w:color="auto"/>
            <w:left w:val="none" w:sz="0" w:space="0" w:color="auto"/>
            <w:bottom w:val="none" w:sz="0" w:space="0" w:color="auto"/>
            <w:right w:val="none" w:sz="0" w:space="0" w:color="auto"/>
          </w:divBdr>
        </w:div>
      </w:divsChild>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678536895">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893077938">
      <w:bodyDiv w:val="1"/>
      <w:marLeft w:val="0"/>
      <w:marRight w:val="0"/>
      <w:marTop w:val="0"/>
      <w:marBottom w:val="0"/>
      <w:divBdr>
        <w:top w:val="none" w:sz="0" w:space="0" w:color="auto"/>
        <w:left w:val="none" w:sz="0" w:space="0" w:color="auto"/>
        <w:bottom w:val="none" w:sz="0" w:space="0" w:color="auto"/>
        <w:right w:val="none" w:sz="0" w:space="0" w:color="auto"/>
      </w:divBdr>
    </w:div>
    <w:div w:id="1898740932">
      <w:bodyDiv w:val="1"/>
      <w:marLeft w:val="0"/>
      <w:marRight w:val="0"/>
      <w:marTop w:val="0"/>
      <w:marBottom w:val="0"/>
      <w:divBdr>
        <w:top w:val="none" w:sz="0" w:space="0" w:color="auto"/>
        <w:left w:val="none" w:sz="0" w:space="0" w:color="auto"/>
        <w:bottom w:val="none" w:sz="0" w:space="0" w:color="auto"/>
        <w:right w:val="none" w:sz="0" w:space="0" w:color="auto"/>
      </w:divBdr>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15301433">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1A560-3075-4AFD-8DE0-BC36F693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NORTH NIBLEY PARISH COUNCIL</vt:lpstr>
    </vt:vector>
  </TitlesOfParts>
  <Company/>
  <LinksUpToDate>false</LinksUpToDate>
  <CharactersWithSpaces>16152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NIBLEY PARISH COUNCIL</dc:title>
  <dc:subject/>
  <dc:creator>Rex Symons</dc:creator>
  <cp:keywords/>
  <cp:lastModifiedBy>Elizabeth Oakley</cp:lastModifiedBy>
  <cp:revision>4</cp:revision>
  <cp:lastPrinted>2015-09-15T16:48:00Z</cp:lastPrinted>
  <dcterms:created xsi:type="dcterms:W3CDTF">2017-05-02T15:45:00Z</dcterms:created>
  <dcterms:modified xsi:type="dcterms:W3CDTF">2017-05-02T15:47:00Z</dcterms:modified>
</cp:coreProperties>
</file>