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25" w:rsidRPr="008862E7" w:rsidRDefault="004A7025" w:rsidP="006D69A9">
      <w:pPr>
        <w:tabs>
          <w:tab w:val="left" w:pos="0"/>
          <w:tab w:val="left" w:pos="2552"/>
        </w:tabs>
        <w:spacing w:after="120"/>
        <w:ind w:right="-1"/>
        <w:jc w:val="both"/>
        <w:rPr>
          <w:rFonts w:ascii="Arial" w:hAnsi="Arial" w:cs="Arial"/>
          <w:b/>
        </w:rPr>
      </w:pPr>
      <w:r w:rsidRPr="00174ECA">
        <w:rPr>
          <w:rFonts w:ascii="Arial" w:hAnsi="Arial" w:cs="Arial"/>
          <w:b/>
        </w:rPr>
        <w:t xml:space="preserve">AN ORDINARY MEETING OF NORTH NIBLEY PARISH COUNCIL WAS HELD ON </w:t>
      </w:r>
      <w:r w:rsidRPr="008862E7">
        <w:rPr>
          <w:rFonts w:ascii="Arial" w:hAnsi="Arial" w:cs="Arial"/>
          <w:b/>
        </w:rPr>
        <w:t>MONDAY</w:t>
      </w:r>
      <w:r w:rsidR="00266592" w:rsidRPr="008862E7">
        <w:rPr>
          <w:rFonts w:ascii="Arial" w:hAnsi="Arial" w:cs="Arial"/>
          <w:b/>
        </w:rPr>
        <w:t xml:space="preserve"> </w:t>
      </w:r>
      <w:r w:rsidR="001D6AD5" w:rsidRPr="008862E7">
        <w:rPr>
          <w:rFonts w:ascii="Arial" w:hAnsi="Arial" w:cs="Arial"/>
          <w:b/>
        </w:rPr>
        <w:t>6th MARCH</w:t>
      </w:r>
      <w:r w:rsidR="005D0B50" w:rsidRPr="008862E7">
        <w:rPr>
          <w:rFonts w:ascii="Arial" w:hAnsi="Arial" w:cs="Arial"/>
          <w:b/>
        </w:rPr>
        <w:t xml:space="preserve"> 2017</w:t>
      </w:r>
      <w:r w:rsidRPr="008862E7">
        <w:rPr>
          <w:rFonts w:ascii="Arial" w:hAnsi="Arial" w:cs="Arial"/>
          <w:b/>
        </w:rPr>
        <w:t>, IN THE VILLAGE HALL, NORTH NIBLEY AT 7.30PM.</w:t>
      </w:r>
    </w:p>
    <w:p w:rsidR="004A7025" w:rsidRPr="00174ECA" w:rsidRDefault="005D0B50" w:rsidP="00DF6EB3">
      <w:pPr>
        <w:tabs>
          <w:tab w:val="left" w:pos="0"/>
          <w:tab w:val="left" w:pos="2410"/>
        </w:tabs>
        <w:spacing w:after="0" w:line="240" w:lineRule="auto"/>
        <w:ind w:right="-1"/>
        <w:jc w:val="both"/>
        <w:rPr>
          <w:rFonts w:ascii="Arial" w:hAnsi="Arial" w:cs="Arial"/>
        </w:rPr>
      </w:pPr>
      <w:r w:rsidRPr="00174ECA">
        <w:rPr>
          <w:rFonts w:ascii="Arial" w:hAnsi="Arial" w:cs="Arial"/>
          <w:b/>
        </w:rPr>
        <w:t xml:space="preserve">Present:  </w:t>
      </w:r>
      <w:r w:rsidR="0023789B">
        <w:rPr>
          <w:rFonts w:ascii="Arial" w:hAnsi="Arial" w:cs="Arial"/>
        </w:rPr>
        <w:t>Mr D Purnell (Chairman),</w:t>
      </w:r>
      <w:r w:rsidR="00390E30" w:rsidRPr="00174ECA">
        <w:rPr>
          <w:rFonts w:ascii="Arial" w:hAnsi="Arial" w:cs="Arial"/>
        </w:rPr>
        <w:t xml:space="preserve"> </w:t>
      </w:r>
      <w:r w:rsidR="0088622D" w:rsidRPr="00174ECA">
        <w:rPr>
          <w:rFonts w:ascii="Arial" w:hAnsi="Arial" w:cs="Arial"/>
        </w:rPr>
        <w:t>Mrs J Burton;</w:t>
      </w:r>
      <w:r w:rsidR="006679D9" w:rsidRPr="00174ECA">
        <w:rPr>
          <w:rFonts w:ascii="Arial" w:hAnsi="Arial" w:cs="Arial"/>
        </w:rPr>
        <w:t xml:space="preserve"> Mr S Hale</w:t>
      </w:r>
      <w:r w:rsidR="003E74FA" w:rsidRPr="00174ECA">
        <w:rPr>
          <w:rFonts w:ascii="Arial" w:hAnsi="Arial" w:cs="Arial"/>
        </w:rPr>
        <w:t xml:space="preserve">; </w:t>
      </w:r>
      <w:r w:rsidR="00571623">
        <w:rPr>
          <w:rFonts w:ascii="Arial" w:hAnsi="Arial" w:cs="Arial"/>
        </w:rPr>
        <w:t>Mr K Larkin,</w:t>
      </w:r>
      <w:r w:rsidR="003E74FA" w:rsidRPr="00174ECA">
        <w:rPr>
          <w:rFonts w:ascii="Arial" w:hAnsi="Arial" w:cs="Arial"/>
        </w:rPr>
        <w:t xml:space="preserve"> Mr L Smitherman.</w:t>
      </w:r>
    </w:p>
    <w:p w:rsidR="00DA5F05" w:rsidRPr="00174ECA" w:rsidRDefault="004A7025" w:rsidP="006679D9">
      <w:pPr>
        <w:tabs>
          <w:tab w:val="left" w:pos="284"/>
        </w:tabs>
        <w:spacing w:before="120" w:after="0" w:line="240" w:lineRule="auto"/>
        <w:ind w:right="-1"/>
        <w:jc w:val="both"/>
        <w:rPr>
          <w:rFonts w:ascii="Arial" w:hAnsi="Arial" w:cs="Arial"/>
        </w:rPr>
      </w:pPr>
      <w:r w:rsidRPr="00174ECA">
        <w:rPr>
          <w:rFonts w:ascii="Arial" w:hAnsi="Arial" w:cs="Arial"/>
          <w:b/>
        </w:rPr>
        <w:t>District Councillor</w:t>
      </w:r>
      <w:r w:rsidR="006679D9" w:rsidRPr="00174ECA">
        <w:rPr>
          <w:rFonts w:ascii="Arial" w:hAnsi="Arial" w:cs="Arial"/>
          <w:b/>
        </w:rPr>
        <w:t>s</w:t>
      </w:r>
      <w:r w:rsidRPr="00174ECA">
        <w:rPr>
          <w:rFonts w:ascii="Arial" w:hAnsi="Arial" w:cs="Arial"/>
          <w:b/>
        </w:rPr>
        <w:t>:</w:t>
      </w:r>
      <w:r w:rsidRPr="00174ECA">
        <w:rPr>
          <w:rFonts w:ascii="Arial" w:hAnsi="Arial" w:cs="Arial"/>
        </w:rPr>
        <w:t xml:space="preserve">  </w:t>
      </w:r>
      <w:r w:rsidR="00103909">
        <w:rPr>
          <w:rFonts w:ascii="Arial" w:hAnsi="Arial" w:cs="Arial"/>
        </w:rPr>
        <w:t>Mr K Tucker.</w:t>
      </w:r>
    </w:p>
    <w:p w:rsidR="0088622D" w:rsidRPr="00174ECA" w:rsidRDefault="0088622D" w:rsidP="0088622D">
      <w:pPr>
        <w:tabs>
          <w:tab w:val="left" w:pos="0"/>
          <w:tab w:val="left" w:pos="2977"/>
        </w:tabs>
        <w:spacing w:after="0" w:line="240" w:lineRule="auto"/>
        <w:ind w:right="-1"/>
        <w:jc w:val="both"/>
        <w:rPr>
          <w:rFonts w:ascii="Arial" w:hAnsi="Arial" w:cs="Arial"/>
        </w:rPr>
      </w:pPr>
      <w:r w:rsidRPr="00174ECA">
        <w:rPr>
          <w:rFonts w:ascii="Arial" w:hAnsi="Arial" w:cs="Arial"/>
          <w:b/>
        </w:rPr>
        <w:t>County Councillor</w:t>
      </w:r>
      <w:r w:rsidR="001A62F4">
        <w:rPr>
          <w:rFonts w:ascii="Arial" w:hAnsi="Arial" w:cs="Arial"/>
        </w:rPr>
        <w:t>:</w:t>
      </w:r>
    </w:p>
    <w:p w:rsidR="004A7025" w:rsidRPr="00174ECA" w:rsidRDefault="005D0B50" w:rsidP="0088622D">
      <w:pPr>
        <w:tabs>
          <w:tab w:val="left" w:pos="0"/>
          <w:tab w:val="left" w:pos="2977"/>
        </w:tabs>
        <w:spacing w:after="0" w:line="240" w:lineRule="auto"/>
        <w:ind w:right="-1"/>
        <w:jc w:val="both"/>
        <w:rPr>
          <w:rFonts w:ascii="Arial" w:hAnsi="Arial" w:cs="Arial"/>
        </w:rPr>
      </w:pPr>
      <w:r w:rsidRPr="00174ECA">
        <w:rPr>
          <w:rFonts w:ascii="Arial" w:hAnsi="Arial" w:cs="Arial"/>
          <w:b/>
        </w:rPr>
        <w:t xml:space="preserve">The Clerk:  </w:t>
      </w:r>
      <w:r w:rsidRPr="00DF37A6">
        <w:rPr>
          <w:rFonts w:ascii="Arial" w:hAnsi="Arial" w:cs="Arial"/>
        </w:rPr>
        <w:t>Mrs E Oakley</w:t>
      </w:r>
    </w:p>
    <w:p w:rsidR="009011AE" w:rsidRPr="00174ECA" w:rsidRDefault="005D0B50" w:rsidP="0088622D">
      <w:pPr>
        <w:tabs>
          <w:tab w:val="left" w:pos="-426"/>
          <w:tab w:val="left" w:pos="0"/>
          <w:tab w:val="left" w:pos="2410"/>
        </w:tabs>
        <w:spacing w:after="0" w:line="240" w:lineRule="auto"/>
        <w:jc w:val="both"/>
        <w:rPr>
          <w:rFonts w:ascii="Arial" w:hAnsi="Arial" w:cs="Arial"/>
        </w:rPr>
      </w:pPr>
      <w:r w:rsidRPr="00174ECA">
        <w:rPr>
          <w:rFonts w:ascii="Arial" w:hAnsi="Arial" w:cs="Arial"/>
        </w:rPr>
        <w:t>One member</w:t>
      </w:r>
      <w:r w:rsidR="00864084" w:rsidRPr="00174ECA">
        <w:rPr>
          <w:rFonts w:ascii="Arial" w:hAnsi="Arial" w:cs="Arial"/>
        </w:rPr>
        <w:t xml:space="preserve"> of the public</w:t>
      </w:r>
      <w:r w:rsidRPr="00174ECA">
        <w:rPr>
          <w:rFonts w:ascii="Arial" w:hAnsi="Arial" w:cs="Arial"/>
        </w:rPr>
        <w:t xml:space="preserve"> was present for part of the meeting</w:t>
      </w:r>
    </w:p>
    <w:p w:rsidR="00864084" w:rsidRPr="00174ECA" w:rsidRDefault="00864084" w:rsidP="0088622D">
      <w:pPr>
        <w:tabs>
          <w:tab w:val="left" w:pos="-426"/>
          <w:tab w:val="left" w:pos="0"/>
          <w:tab w:val="left" w:pos="2410"/>
        </w:tabs>
        <w:spacing w:after="0" w:line="240" w:lineRule="auto"/>
        <w:jc w:val="both"/>
        <w:rPr>
          <w:rFonts w:ascii="Arial" w:hAnsi="Arial" w:cs="Arial"/>
        </w:rPr>
      </w:pPr>
    </w:p>
    <w:p w:rsidR="00916301" w:rsidRPr="00174ECA" w:rsidRDefault="000974C8" w:rsidP="006D69A9">
      <w:pPr>
        <w:tabs>
          <w:tab w:val="left" w:pos="-426"/>
          <w:tab w:val="left" w:pos="0"/>
          <w:tab w:val="left" w:pos="709"/>
        </w:tabs>
        <w:spacing w:after="0" w:line="240" w:lineRule="auto"/>
        <w:ind w:right="-1"/>
        <w:jc w:val="both"/>
        <w:rPr>
          <w:rFonts w:ascii="Arial" w:hAnsi="Arial" w:cs="Arial"/>
        </w:rPr>
      </w:pPr>
      <w:r w:rsidRPr="00174ECA">
        <w:rPr>
          <w:rFonts w:ascii="Arial" w:hAnsi="Arial" w:cs="Arial"/>
          <w:b/>
        </w:rPr>
        <w:t>The Chairman opened</w:t>
      </w:r>
      <w:r w:rsidRPr="00174ECA">
        <w:rPr>
          <w:rFonts w:ascii="Arial" w:hAnsi="Arial" w:cs="Arial"/>
        </w:rPr>
        <w:t xml:space="preserve"> the Parish Council Meeting. </w:t>
      </w:r>
    </w:p>
    <w:p w:rsidR="006679D9" w:rsidRPr="00174ECA" w:rsidRDefault="007336D3" w:rsidP="00DB30F0">
      <w:pPr>
        <w:numPr>
          <w:ilvl w:val="0"/>
          <w:numId w:val="2"/>
        </w:numPr>
        <w:tabs>
          <w:tab w:val="left" w:pos="284"/>
        </w:tabs>
        <w:spacing w:before="120" w:after="0" w:line="240" w:lineRule="auto"/>
        <w:ind w:left="284" w:right="-1" w:hanging="284"/>
        <w:jc w:val="both"/>
        <w:rPr>
          <w:rFonts w:ascii="Arial" w:hAnsi="Arial" w:cs="Arial"/>
        </w:rPr>
      </w:pPr>
      <w:r w:rsidRPr="00174ECA">
        <w:rPr>
          <w:rFonts w:ascii="Arial" w:hAnsi="Arial" w:cs="Arial"/>
          <w:b/>
        </w:rPr>
        <w:t>T</w:t>
      </w:r>
      <w:r w:rsidR="00EC6E6E" w:rsidRPr="00174ECA">
        <w:rPr>
          <w:rFonts w:ascii="Arial" w:hAnsi="Arial" w:cs="Arial"/>
          <w:b/>
        </w:rPr>
        <w:t>he C</w:t>
      </w:r>
      <w:r w:rsidR="00294825" w:rsidRPr="00174ECA">
        <w:rPr>
          <w:rFonts w:ascii="Arial" w:hAnsi="Arial" w:cs="Arial"/>
          <w:b/>
        </w:rPr>
        <w:t>hairman</w:t>
      </w:r>
      <w:r w:rsidRPr="00174ECA">
        <w:rPr>
          <w:rFonts w:ascii="Arial" w:hAnsi="Arial" w:cs="Arial"/>
          <w:b/>
        </w:rPr>
        <w:t xml:space="preserve"> </w:t>
      </w:r>
      <w:r w:rsidR="000974C8" w:rsidRPr="00174ECA">
        <w:rPr>
          <w:rFonts w:ascii="Arial" w:hAnsi="Arial" w:cs="Arial"/>
          <w:b/>
        </w:rPr>
        <w:t>invited apologies</w:t>
      </w:r>
      <w:r w:rsidR="000974C8" w:rsidRPr="00EF16BB">
        <w:rPr>
          <w:rFonts w:ascii="Arial" w:hAnsi="Arial" w:cs="Arial"/>
          <w:b/>
        </w:rPr>
        <w:t xml:space="preserve">.  </w:t>
      </w:r>
      <w:r w:rsidR="00F66867" w:rsidRPr="00EF16BB">
        <w:rPr>
          <w:rFonts w:ascii="Arial" w:hAnsi="Arial" w:cs="Arial"/>
        </w:rPr>
        <w:t xml:space="preserve">Apologies were </w:t>
      </w:r>
      <w:r w:rsidR="006679D9" w:rsidRPr="00EF16BB">
        <w:rPr>
          <w:rFonts w:ascii="Arial" w:hAnsi="Arial" w:cs="Arial"/>
        </w:rPr>
        <w:t xml:space="preserve">received and </w:t>
      </w:r>
      <w:r w:rsidR="00F66867" w:rsidRPr="00EF16BB">
        <w:rPr>
          <w:rFonts w:ascii="Arial" w:hAnsi="Arial" w:cs="Arial"/>
        </w:rPr>
        <w:t>accepted from</w:t>
      </w:r>
      <w:r w:rsidR="00F66867" w:rsidRPr="00EF16BB">
        <w:rPr>
          <w:rFonts w:ascii="Arial" w:hAnsi="Arial" w:cs="Arial"/>
          <w:b/>
        </w:rPr>
        <w:t xml:space="preserve"> </w:t>
      </w:r>
      <w:r w:rsidR="00EB0FD3" w:rsidRPr="00EF16BB">
        <w:rPr>
          <w:rFonts w:ascii="Arial" w:hAnsi="Arial" w:cs="Arial"/>
        </w:rPr>
        <w:t xml:space="preserve">Mr K Brown, </w:t>
      </w:r>
      <w:r w:rsidR="0023789B" w:rsidRPr="00EF16BB">
        <w:rPr>
          <w:rFonts w:ascii="Arial" w:hAnsi="Arial" w:cs="Arial"/>
        </w:rPr>
        <w:t xml:space="preserve">Mr </w:t>
      </w:r>
      <w:r w:rsidR="00EB0FD3" w:rsidRPr="00EF16BB">
        <w:rPr>
          <w:rFonts w:ascii="Arial" w:hAnsi="Arial" w:cs="Arial"/>
        </w:rPr>
        <w:t xml:space="preserve">D Palmer, </w:t>
      </w:r>
      <w:r w:rsidR="0023789B" w:rsidRPr="00EF16BB">
        <w:rPr>
          <w:rFonts w:ascii="Arial" w:hAnsi="Arial" w:cs="Arial"/>
        </w:rPr>
        <w:t xml:space="preserve">Mr </w:t>
      </w:r>
      <w:r w:rsidR="00EB0FD3" w:rsidRPr="00EF16BB">
        <w:rPr>
          <w:rFonts w:ascii="Arial" w:hAnsi="Arial" w:cs="Arial"/>
        </w:rPr>
        <w:t>J.</w:t>
      </w:r>
      <w:r w:rsidR="0087551A" w:rsidRPr="00EF16BB">
        <w:rPr>
          <w:rFonts w:ascii="Arial" w:hAnsi="Arial" w:cs="Arial"/>
        </w:rPr>
        <w:t xml:space="preserve"> Cordwell</w:t>
      </w:r>
      <w:r w:rsidR="00EF16BB">
        <w:rPr>
          <w:rFonts w:ascii="Arial" w:hAnsi="Arial" w:cs="Arial"/>
        </w:rPr>
        <w:t>,</w:t>
      </w:r>
      <w:r w:rsidR="00FA747B" w:rsidRPr="00EF16BB">
        <w:rPr>
          <w:rFonts w:ascii="Arial" w:hAnsi="Arial" w:cs="Arial"/>
        </w:rPr>
        <w:t xml:space="preserve"> </w:t>
      </w:r>
      <w:r w:rsidR="0023789B" w:rsidRPr="00EF16BB">
        <w:rPr>
          <w:rFonts w:ascii="Arial" w:hAnsi="Arial" w:cs="Arial"/>
        </w:rPr>
        <w:t xml:space="preserve">Mr </w:t>
      </w:r>
      <w:r w:rsidR="00C00AED" w:rsidRPr="00EF16BB">
        <w:rPr>
          <w:rFonts w:ascii="Arial" w:hAnsi="Arial" w:cs="Arial"/>
        </w:rPr>
        <w:t xml:space="preserve">G Butcher, </w:t>
      </w:r>
      <w:r w:rsidR="005E1A81" w:rsidRPr="00EF16BB">
        <w:rPr>
          <w:rFonts w:ascii="Arial" w:hAnsi="Arial" w:cs="Arial"/>
        </w:rPr>
        <w:t xml:space="preserve">and </w:t>
      </w:r>
      <w:r w:rsidR="0023789B" w:rsidRPr="00EF16BB">
        <w:rPr>
          <w:rFonts w:ascii="Arial" w:hAnsi="Arial" w:cs="Arial"/>
        </w:rPr>
        <w:t xml:space="preserve">Mrs </w:t>
      </w:r>
      <w:r w:rsidR="00C00AED" w:rsidRPr="00EF16BB">
        <w:rPr>
          <w:rFonts w:ascii="Arial" w:hAnsi="Arial" w:cs="Arial"/>
        </w:rPr>
        <w:t>C Braun</w:t>
      </w:r>
      <w:r w:rsidR="00DF37A6" w:rsidRPr="00EF16BB">
        <w:rPr>
          <w:rFonts w:ascii="Arial" w:hAnsi="Arial" w:cs="Arial"/>
        </w:rPr>
        <w:t>.</w:t>
      </w:r>
    </w:p>
    <w:p w:rsidR="0038701B" w:rsidRPr="00174ECA" w:rsidRDefault="00993B50" w:rsidP="00DB30F0">
      <w:pPr>
        <w:numPr>
          <w:ilvl w:val="0"/>
          <w:numId w:val="2"/>
        </w:numPr>
        <w:tabs>
          <w:tab w:val="left" w:pos="284"/>
        </w:tabs>
        <w:spacing w:before="120" w:after="0" w:line="240" w:lineRule="auto"/>
        <w:ind w:left="284" w:right="-1" w:hanging="284"/>
        <w:jc w:val="both"/>
        <w:rPr>
          <w:rFonts w:ascii="Arial" w:hAnsi="Arial" w:cs="Arial"/>
        </w:rPr>
      </w:pPr>
      <w:r w:rsidRPr="00174ECA">
        <w:rPr>
          <w:rFonts w:ascii="Arial" w:hAnsi="Arial" w:cs="Arial"/>
          <w:b/>
        </w:rPr>
        <w:t>Declaration of Interests</w:t>
      </w:r>
      <w:r w:rsidR="001D6AD5">
        <w:rPr>
          <w:rFonts w:ascii="Arial" w:hAnsi="Arial" w:cs="Arial"/>
        </w:rPr>
        <w:t xml:space="preserve">. </w:t>
      </w:r>
      <w:r w:rsidRPr="00174ECA">
        <w:rPr>
          <w:rFonts w:ascii="Arial" w:hAnsi="Arial" w:cs="Arial"/>
        </w:rPr>
        <w:t>The Chairman invited members to declare any Interests relating to this Meeting.</w:t>
      </w:r>
      <w:r w:rsidRPr="00174ECA">
        <w:rPr>
          <w:rFonts w:ascii="Arial" w:hAnsi="Arial" w:cs="Arial"/>
          <w:b/>
        </w:rPr>
        <w:t xml:space="preserve"> </w:t>
      </w:r>
      <w:r w:rsidR="00475686" w:rsidRPr="00174ECA">
        <w:rPr>
          <w:rFonts w:ascii="Arial" w:hAnsi="Arial" w:cs="Arial"/>
          <w:b/>
        </w:rPr>
        <w:t xml:space="preserve"> </w:t>
      </w:r>
      <w:r w:rsidR="006679D9" w:rsidRPr="00174ECA">
        <w:rPr>
          <w:rFonts w:ascii="Arial" w:hAnsi="Arial" w:cs="Arial"/>
        </w:rPr>
        <w:t>There w</w:t>
      </w:r>
      <w:r w:rsidR="004243E7">
        <w:rPr>
          <w:rFonts w:ascii="Arial" w:hAnsi="Arial" w:cs="Arial"/>
        </w:rPr>
        <w:t>ere no declarations of interest at this stage, but declarations of interest under Item 11 (6).</w:t>
      </w:r>
    </w:p>
    <w:p w:rsidR="008F0EB5" w:rsidRPr="00484F53" w:rsidRDefault="00A347C0" w:rsidP="00DB30F0">
      <w:pPr>
        <w:pStyle w:val="ListParagraph"/>
        <w:numPr>
          <w:ilvl w:val="0"/>
          <w:numId w:val="2"/>
        </w:numPr>
        <w:tabs>
          <w:tab w:val="left" w:pos="284"/>
          <w:tab w:val="left" w:pos="426"/>
        </w:tabs>
        <w:spacing w:before="240" w:after="0" w:line="240" w:lineRule="auto"/>
        <w:ind w:left="284" w:right="-1" w:hanging="284"/>
        <w:jc w:val="both"/>
        <w:rPr>
          <w:rFonts w:ascii="Arial" w:hAnsi="Arial" w:cs="Arial"/>
        </w:rPr>
      </w:pPr>
      <w:r w:rsidRPr="00484F53">
        <w:rPr>
          <w:rFonts w:ascii="Arial" w:hAnsi="Arial" w:cs="Arial"/>
          <w:b/>
        </w:rPr>
        <w:t>T</w:t>
      </w:r>
      <w:r w:rsidR="00EC6E6E" w:rsidRPr="00484F53">
        <w:rPr>
          <w:rFonts w:ascii="Arial" w:hAnsi="Arial" w:cs="Arial"/>
          <w:b/>
        </w:rPr>
        <w:t>he C</w:t>
      </w:r>
      <w:r w:rsidRPr="00484F53">
        <w:rPr>
          <w:rFonts w:ascii="Arial" w:hAnsi="Arial" w:cs="Arial"/>
          <w:b/>
        </w:rPr>
        <w:t>o</w:t>
      </w:r>
      <w:r w:rsidR="00EC6E6E" w:rsidRPr="00484F53">
        <w:rPr>
          <w:rFonts w:ascii="Arial" w:hAnsi="Arial" w:cs="Arial"/>
          <w:b/>
        </w:rPr>
        <w:t>uncil</w:t>
      </w:r>
      <w:r w:rsidRPr="00484F53">
        <w:rPr>
          <w:rFonts w:ascii="Arial" w:hAnsi="Arial" w:cs="Arial"/>
          <w:b/>
        </w:rPr>
        <w:t xml:space="preserve"> approve</w:t>
      </w:r>
      <w:r w:rsidR="00EC6E6E" w:rsidRPr="00484F53">
        <w:rPr>
          <w:rFonts w:ascii="Arial" w:hAnsi="Arial" w:cs="Arial"/>
          <w:b/>
        </w:rPr>
        <w:t>d</w:t>
      </w:r>
      <w:r w:rsidRPr="00484F53">
        <w:rPr>
          <w:rFonts w:ascii="Arial" w:hAnsi="Arial" w:cs="Arial"/>
          <w:b/>
        </w:rPr>
        <w:t xml:space="preserve"> and sign</w:t>
      </w:r>
      <w:r w:rsidR="00EC6E6E" w:rsidRPr="00484F53">
        <w:rPr>
          <w:rFonts w:ascii="Arial" w:hAnsi="Arial" w:cs="Arial"/>
          <w:b/>
        </w:rPr>
        <w:t>ed</w:t>
      </w:r>
      <w:r w:rsidRPr="00484F53">
        <w:rPr>
          <w:rFonts w:ascii="Arial" w:hAnsi="Arial" w:cs="Arial"/>
          <w:b/>
        </w:rPr>
        <w:t xml:space="preserve"> the Minutes of the </w:t>
      </w:r>
      <w:r w:rsidR="00EE102F" w:rsidRPr="00484F53">
        <w:rPr>
          <w:rFonts w:ascii="Arial" w:hAnsi="Arial" w:cs="Arial"/>
          <w:b/>
        </w:rPr>
        <w:t>Ordinary</w:t>
      </w:r>
      <w:r w:rsidRPr="00484F53">
        <w:rPr>
          <w:rFonts w:ascii="Arial" w:hAnsi="Arial" w:cs="Arial"/>
          <w:b/>
        </w:rPr>
        <w:t xml:space="preserve"> Council Meeting held on </w:t>
      </w:r>
      <w:r w:rsidR="003532A8" w:rsidRPr="00484F53">
        <w:rPr>
          <w:rFonts w:ascii="Arial" w:hAnsi="Arial" w:cs="Arial"/>
          <w:b/>
        </w:rPr>
        <w:t>6</w:t>
      </w:r>
      <w:r w:rsidR="003532A8" w:rsidRPr="00484F53">
        <w:rPr>
          <w:rFonts w:ascii="Arial" w:hAnsi="Arial" w:cs="Arial"/>
          <w:b/>
          <w:vertAlign w:val="superscript"/>
        </w:rPr>
        <w:t>th</w:t>
      </w:r>
      <w:r w:rsidR="003532A8" w:rsidRPr="00484F53">
        <w:rPr>
          <w:rFonts w:ascii="Arial" w:hAnsi="Arial" w:cs="Arial"/>
          <w:b/>
        </w:rPr>
        <w:t xml:space="preserve"> February</w:t>
      </w:r>
      <w:r w:rsidRPr="00484F53">
        <w:rPr>
          <w:rFonts w:ascii="Arial" w:hAnsi="Arial" w:cs="Arial"/>
          <w:b/>
        </w:rPr>
        <w:t xml:space="preserve"> as a true record. </w:t>
      </w:r>
      <w:r w:rsidR="008F0EB5" w:rsidRPr="00484F53">
        <w:rPr>
          <w:rFonts w:ascii="Arial" w:hAnsi="Arial" w:cs="Arial"/>
        </w:rPr>
        <w:t>The Minutes</w:t>
      </w:r>
      <w:r w:rsidR="008F0EB5" w:rsidRPr="00484F53">
        <w:rPr>
          <w:rFonts w:ascii="Arial" w:hAnsi="Arial" w:cs="Arial"/>
          <w:b/>
        </w:rPr>
        <w:t xml:space="preserve"> </w:t>
      </w:r>
      <w:r w:rsidR="008F0EB5" w:rsidRPr="00484F53">
        <w:rPr>
          <w:rFonts w:ascii="Arial" w:hAnsi="Arial" w:cs="Arial"/>
        </w:rPr>
        <w:t>of the</w:t>
      </w:r>
      <w:r w:rsidR="00C359A2" w:rsidRPr="00484F53">
        <w:rPr>
          <w:rFonts w:ascii="Arial" w:hAnsi="Arial" w:cs="Arial"/>
        </w:rPr>
        <w:t xml:space="preserve"> </w:t>
      </w:r>
      <w:r w:rsidR="003532A8" w:rsidRPr="00484F53">
        <w:rPr>
          <w:rFonts w:ascii="Arial" w:hAnsi="Arial" w:cs="Arial"/>
        </w:rPr>
        <w:t>February</w:t>
      </w:r>
      <w:r w:rsidR="00C1049C" w:rsidRPr="00484F53">
        <w:rPr>
          <w:rFonts w:ascii="Arial" w:hAnsi="Arial" w:cs="Arial"/>
        </w:rPr>
        <w:t xml:space="preserve"> Ordinary</w:t>
      </w:r>
      <w:r w:rsidR="0038701B" w:rsidRPr="00484F53">
        <w:rPr>
          <w:rFonts w:ascii="Arial" w:hAnsi="Arial" w:cs="Arial"/>
        </w:rPr>
        <w:t xml:space="preserve"> </w:t>
      </w:r>
      <w:r w:rsidR="008F0EB5" w:rsidRPr="00484F53">
        <w:rPr>
          <w:rFonts w:ascii="Arial" w:hAnsi="Arial" w:cs="Arial"/>
        </w:rPr>
        <w:t xml:space="preserve">Meeting </w:t>
      </w:r>
      <w:r w:rsidR="00C1049C" w:rsidRPr="00484F53">
        <w:rPr>
          <w:rFonts w:ascii="Arial" w:hAnsi="Arial" w:cs="Arial"/>
        </w:rPr>
        <w:t xml:space="preserve">of the Council </w:t>
      </w:r>
      <w:r w:rsidR="008F0EB5" w:rsidRPr="00484F53">
        <w:rPr>
          <w:rFonts w:ascii="Arial" w:hAnsi="Arial" w:cs="Arial"/>
        </w:rPr>
        <w:t>had previously been distributed to all members and displayed on the public notice boards and the website</w:t>
      </w:r>
      <w:r w:rsidR="008F0EB5" w:rsidRPr="00484F53">
        <w:rPr>
          <w:rFonts w:ascii="Arial" w:hAnsi="Arial" w:cs="Arial"/>
          <w:b/>
        </w:rPr>
        <w:t>. All members agreed the Minutes should be signed, as a true and accurate record</w:t>
      </w:r>
      <w:r w:rsidR="008F0EB5" w:rsidRPr="00484F53">
        <w:rPr>
          <w:rFonts w:ascii="Arial" w:hAnsi="Arial" w:cs="Arial"/>
        </w:rPr>
        <w:t>.   The Minutes were duly signed</w:t>
      </w:r>
      <w:r w:rsidR="00EC6E6E" w:rsidRPr="00484F53">
        <w:rPr>
          <w:rFonts w:ascii="Arial" w:hAnsi="Arial" w:cs="Arial"/>
        </w:rPr>
        <w:t xml:space="preserve"> by the Chairman</w:t>
      </w:r>
      <w:r w:rsidR="008F0EB5" w:rsidRPr="00484F53">
        <w:rPr>
          <w:rFonts w:ascii="Arial" w:hAnsi="Arial" w:cs="Arial"/>
        </w:rPr>
        <w:t xml:space="preserve">. </w:t>
      </w:r>
    </w:p>
    <w:p w:rsidR="004A7025" w:rsidRPr="00174ECA" w:rsidRDefault="004A7025" w:rsidP="006D69A9">
      <w:pPr>
        <w:pStyle w:val="ListParagraph"/>
        <w:tabs>
          <w:tab w:val="left" w:pos="0"/>
          <w:tab w:val="left" w:pos="284"/>
          <w:tab w:val="left" w:pos="426"/>
        </w:tabs>
        <w:spacing w:before="240" w:after="0" w:line="240" w:lineRule="auto"/>
        <w:ind w:right="-1"/>
        <w:jc w:val="both"/>
        <w:rPr>
          <w:rFonts w:ascii="Arial" w:hAnsi="Arial" w:cs="Arial"/>
        </w:rPr>
      </w:pPr>
    </w:p>
    <w:p w:rsidR="001A0D93" w:rsidRPr="003E495B" w:rsidRDefault="008F0EB5" w:rsidP="00DB30F0">
      <w:pPr>
        <w:pStyle w:val="ListParagraph"/>
        <w:numPr>
          <w:ilvl w:val="0"/>
          <w:numId w:val="1"/>
        </w:numPr>
        <w:tabs>
          <w:tab w:val="left" w:pos="0"/>
          <w:tab w:val="left" w:pos="284"/>
          <w:tab w:val="left" w:pos="1134"/>
        </w:tabs>
        <w:spacing w:before="120" w:beforeAutospacing="1" w:after="0" w:afterAutospacing="1" w:line="240" w:lineRule="auto"/>
        <w:ind w:left="284" w:right="-1" w:hanging="284"/>
        <w:jc w:val="both"/>
        <w:rPr>
          <w:rFonts w:ascii="Arial" w:hAnsi="Arial" w:cs="Arial"/>
        </w:rPr>
      </w:pPr>
      <w:r w:rsidRPr="003E495B">
        <w:rPr>
          <w:rFonts w:ascii="Arial" w:hAnsi="Arial" w:cs="Arial"/>
          <w:b/>
        </w:rPr>
        <w:t xml:space="preserve">The Council noted </w:t>
      </w:r>
      <w:r w:rsidR="00EC6E6E" w:rsidRPr="003E495B">
        <w:rPr>
          <w:rFonts w:ascii="Arial" w:hAnsi="Arial" w:cs="Arial"/>
          <w:b/>
        </w:rPr>
        <w:t>m</w:t>
      </w:r>
      <w:r w:rsidRPr="003E495B">
        <w:rPr>
          <w:rFonts w:ascii="Arial" w:hAnsi="Arial" w:cs="Arial"/>
          <w:b/>
        </w:rPr>
        <w:t>atters arising from the Minutes</w:t>
      </w:r>
      <w:r w:rsidR="006514E0" w:rsidRPr="003E495B">
        <w:rPr>
          <w:rFonts w:ascii="Arial" w:hAnsi="Arial" w:cs="Arial"/>
          <w:b/>
        </w:rPr>
        <w:t>,</w:t>
      </w:r>
      <w:r w:rsidRPr="003E495B">
        <w:rPr>
          <w:rFonts w:ascii="Arial" w:hAnsi="Arial" w:cs="Arial"/>
          <w:b/>
        </w:rPr>
        <w:t xml:space="preserve"> not covered by agenda</w:t>
      </w:r>
      <w:r w:rsidR="00B01DCB" w:rsidRPr="003E495B">
        <w:rPr>
          <w:rFonts w:ascii="Arial" w:hAnsi="Arial" w:cs="Arial"/>
          <w:b/>
        </w:rPr>
        <w:t xml:space="preserve"> </w:t>
      </w:r>
      <w:r w:rsidRPr="003E495B">
        <w:rPr>
          <w:rFonts w:ascii="Arial" w:hAnsi="Arial" w:cs="Arial"/>
          <w:b/>
        </w:rPr>
        <w:t xml:space="preserve">items.  </w:t>
      </w:r>
    </w:p>
    <w:p w:rsidR="001A0D93" w:rsidRPr="003E495B" w:rsidRDefault="001A0D93" w:rsidP="00DE6D1E">
      <w:pPr>
        <w:pStyle w:val="ListParagraph"/>
        <w:numPr>
          <w:ilvl w:val="0"/>
          <w:numId w:val="17"/>
        </w:numPr>
        <w:tabs>
          <w:tab w:val="left" w:pos="0"/>
          <w:tab w:val="left" w:pos="284"/>
          <w:tab w:val="left" w:pos="709"/>
        </w:tabs>
        <w:spacing w:before="120" w:beforeAutospacing="1" w:after="0" w:afterAutospacing="1" w:line="240" w:lineRule="auto"/>
        <w:ind w:left="709" w:right="-1"/>
        <w:jc w:val="both"/>
        <w:rPr>
          <w:rFonts w:ascii="Arial" w:hAnsi="Arial" w:cs="Arial"/>
        </w:rPr>
      </w:pPr>
      <w:r w:rsidRPr="003E495B">
        <w:rPr>
          <w:rFonts w:ascii="Arial" w:hAnsi="Arial" w:cs="Arial"/>
        </w:rPr>
        <w:t>Cllr L Smitherman drew attention to items in the minutes that were raised in the fir</w:t>
      </w:r>
      <w:r w:rsidR="00C00AED" w:rsidRPr="003E495B">
        <w:rPr>
          <w:rFonts w:ascii="Arial" w:hAnsi="Arial" w:cs="Arial"/>
        </w:rPr>
        <w:t>st instance by parishioners and referred to the council meeting by Cllr L Smitherman</w:t>
      </w:r>
      <w:r w:rsidR="00926058" w:rsidRPr="003E495B">
        <w:rPr>
          <w:rFonts w:ascii="Arial" w:hAnsi="Arial" w:cs="Arial"/>
        </w:rPr>
        <w:t>. He</w:t>
      </w:r>
      <w:r w:rsidR="00C00AED" w:rsidRPr="003E495B">
        <w:rPr>
          <w:rFonts w:ascii="Arial" w:hAnsi="Arial" w:cs="Arial"/>
        </w:rPr>
        <w:t xml:space="preserve"> requested that these items be attributed to him in the minutes. Following a discussion councillors agreed that </w:t>
      </w:r>
      <w:r w:rsidR="00484F53" w:rsidRPr="003E495B">
        <w:rPr>
          <w:rFonts w:ascii="Arial" w:hAnsi="Arial" w:cs="Arial"/>
        </w:rPr>
        <w:t>where an item discussed at</w:t>
      </w:r>
      <w:r w:rsidR="001C1CF3" w:rsidRPr="003E495B">
        <w:rPr>
          <w:rFonts w:ascii="Arial" w:hAnsi="Arial" w:cs="Arial"/>
        </w:rPr>
        <w:t xml:space="preserve"> </w:t>
      </w:r>
      <w:r w:rsidR="00484F53" w:rsidRPr="003E495B">
        <w:rPr>
          <w:rFonts w:ascii="Arial" w:hAnsi="Arial" w:cs="Arial"/>
        </w:rPr>
        <w:t xml:space="preserve">a </w:t>
      </w:r>
      <w:r w:rsidR="001C1CF3" w:rsidRPr="003E495B">
        <w:rPr>
          <w:rFonts w:ascii="Arial" w:hAnsi="Arial" w:cs="Arial"/>
        </w:rPr>
        <w:t xml:space="preserve">council </w:t>
      </w:r>
      <w:r w:rsidR="00484F53" w:rsidRPr="003E495B">
        <w:rPr>
          <w:rFonts w:ascii="Arial" w:hAnsi="Arial" w:cs="Arial"/>
        </w:rPr>
        <w:t xml:space="preserve">meeting </w:t>
      </w:r>
      <w:r w:rsidR="001C1CF3" w:rsidRPr="003E495B">
        <w:rPr>
          <w:rFonts w:ascii="Arial" w:hAnsi="Arial" w:cs="Arial"/>
        </w:rPr>
        <w:t xml:space="preserve">was the result </w:t>
      </w:r>
      <w:r w:rsidR="00484F53" w:rsidRPr="003E495B">
        <w:rPr>
          <w:rFonts w:ascii="Arial" w:hAnsi="Arial" w:cs="Arial"/>
        </w:rPr>
        <w:t>of a parishioner request via</w:t>
      </w:r>
      <w:r w:rsidR="001C1CF3" w:rsidRPr="003E495B">
        <w:rPr>
          <w:rFonts w:ascii="Arial" w:hAnsi="Arial" w:cs="Arial"/>
        </w:rPr>
        <w:t xml:space="preserve"> a councillor then the latter would be attributed in person in the minutes.</w:t>
      </w:r>
      <w:r w:rsidR="00FF5CE9" w:rsidRPr="003E495B">
        <w:rPr>
          <w:rFonts w:ascii="Arial" w:hAnsi="Arial" w:cs="Arial"/>
        </w:rPr>
        <w:t xml:space="preserve"> </w:t>
      </w:r>
      <w:r w:rsidR="0055085A" w:rsidRPr="003E495B">
        <w:rPr>
          <w:rFonts w:ascii="Arial" w:hAnsi="Arial" w:cs="Arial"/>
        </w:rPr>
        <w:t>For record</w:t>
      </w:r>
      <w:r w:rsidR="00FF5CE9" w:rsidRPr="003E495B">
        <w:rPr>
          <w:rFonts w:ascii="Arial" w:hAnsi="Arial" w:cs="Arial"/>
        </w:rPr>
        <w:t xml:space="preserve"> in the current minutes Cllr J Smithe</w:t>
      </w:r>
      <w:r w:rsidR="0055085A" w:rsidRPr="003E495B">
        <w:rPr>
          <w:rFonts w:ascii="Arial" w:hAnsi="Arial" w:cs="Arial"/>
        </w:rPr>
        <w:t xml:space="preserve">rman drew attention to the </w:t>
      </w:r>
      <w:r w:rsidR="006B14F0" w:rsidRPr="003E495B">
        <w:rPr>
          <w:rFonts w:ascii="Arial" w:hAnsi="Arial" w:cs="Arial"/>
        </w:rPr>
        <w:t xml:space="preserve">Planning item </w:t>
      </w:r>
      <w:r w:rsidR="00FF5CE9" w:rsidRPr="003E495B">
        <w:rPr>
          <w:rFonts w:ascii="Arial" w:hAnsi="Arial" w:cs="Arial"/>
        </w:rPr>
        <w:t>no,</w:t>
      </w:r>
      <w:r w:rsidR="009559B7" w:rsidRPr="003E495B">
        <w:rPr>
          <w:rFonts w:ascii="Arial" w:hAnsi="Arial" w:cs="Arial"/>
        </w:rPr>
        <w:t xml:space="preserve"> </w:t>
      </w:r>
      <w:r w:rsidR="00DA67EC" w:rsidRPr="003E495B">
        <w:rPr>
          <w:b/>
          <w:bCs/>
        </w:rPr>
        <w:t xml:space="preserve">S.16/2159/MINAM, </w:t>
      </w:r>
      <w:r w:rsidR="009559B7" w:rsidRPr="003E495B">
        <w:rPr>
          <w:b/>
          <w:bCs/>
        </w:rPr>
        <w:t>S.16/0990/DISCON,</w:t>
      </w:r>
      <w:r w:rsidR="00FF5CE9" w:rsidRPr="003E495B">
        <w:rPr>
          <w:rFonts w:ascii="Arial" w:hAnsi="Arial" w:cs="Arial"/>
        </w:rPr>
        <w:t xml:space="preserve"> that had been referred to him by</w:t>
      </w:r>
      <w:r w:rsidR="0055085A" w:rsidRPr="003E495B">
        <w:rPr>
          <w:rFonts w:ascii="Arial" w:hAnsi="Arial" w:cs="Arial"/>
        </w:rPr>
        <w:t xml:space="preserve"> a parishioner due to</w:t>
      </w:r>
      <w:r w:rsidR="003F5658" w:rsidRPr="003E495B">
        <w:rPr>
          <w:rFonts w:ascii="Arial" w:hAnsi="Arial" w:cs="Arial"/>
        </w:rPr>
        <w:t xml:space="preserve"> their</w:t>
      </w:r>
      <w:r w:rsidR="0055085A" w:rsidRPr="003E495B">
        <w:rPr>
          <w:rFonts w:ascii="Arial" w:hAnsi="Arial" w:cs="Arial"/>
        </w:rPr>
        <w:t xml:space="preserve"> concern abou</w:t>
      </w:r>
      <w:r w:rsidR="00484F53" w:rsidRPr="003E495B">
        <w:rPr>
          <w:rFonts w:ascii="Arial" w:hAnsi="Arial" w:cs="Arial"/>
        </w:rPr>
        <w:t xml:space="preserve">t the height of the development and </w:t>
      </w:r>
      <w:r w:rsidR="0055085A" w:rsidRPr="003E495B">
        <w:rPr>
          <w:rFonts w:ascii="Arial" w:hAnsi="Arial" w:cs="Arial"/>
        </w:rPr>
        <w:t xml:space="preserve">the </w:t>
      </w:r>
      <w:r w:rsidR="00DE0D3E" w:rsidRPr="003E495B">
        <w:rPr>
          <w:rFonts w:ascii="Arial" w:hAnsi="Arial" w:cs="Arial"/>
        </w:rPr>
        <w:t xml:space="preserve">nearby </w:t>
      </w:r>
      <w:r w:rsidR="0055085A" w:rsidRPr="003E495B">
        <w:rPr>
          <w:rFonts w:ascii="Arial" w:hAnsi="Arial" w:cs="Arial"/>
        </w:rPr>
        <w:t>parking of veh</w:t>
      </w:r>
      <w:r w:rsidR="003F5658" w:rsidRPr="003E495B">
        <w:rPr>
          <w:rFonts w:ascii="Arial" w:hAnsi="Arial" w:cs="Arial"/>
        </w:rPr>
        <w:t xml:space="preserve">icles whilst </w:t>
      </w:r>
      <w:r w:rsidR="00DE0D3E" w:rsidRPr="003E495B">
        <w:rPr>
          <w:rFonts w:ascii="Arial" w:hAnsi="Arial" w:cs="Arial"/>
        </w:rPr>
        <w:t xml:space="preserve">work was </w:t>
      </w:r>
      <w:r w:rsidR="0055085A" w:rsidRPr="003E495B">
        <w:rPr>
          <w:rFonts w:ascii="Arial" w:hAnsi="Arial" w:cs="Arial"/>
        </w:rPr>
        <w:t>undertaken.</w:t>
      </w:r>
      <w:r w:rsidR="006B14F0" w:rsidRPr="003E495B">
        <w:rPr>
          <w:rFonts w:ascii="Arial" w:hAnsi="Arial" w:cs="Arial"/>
        </w:rPr>
        <w:t xml:space="preserve"> The Clerk reported that at her request a Planning Authority site visit had taken place the following day and the development confirmed </w:t>
      </w:r>
      <w:r w:rsidR="00A716E9" w:rsidRPr="003E495B">
        <w:rPr>
          <w:rFonts w:ascii="Arial" w:hAnsi="Arial" w:cs="Arial"/>
        </w:rPr>
        <w:t>as appropriate</w:t>
      </w:r>
      <w:r w:rsidR="006B14F0" w:rsidRPr="003E495B">
        <w:rPr>
          <w:rFonts w:ascii="Arial" w:hAnsi="Arial" w:cs="Arial"/>
        </w:rPr>
        <w:t xml:space="preserve"> within the terms of the </w:t>
      </w:r>
      <w:r w:rsidR="00DE0D3E" w:rsidRPr="003E495B">
        <w:rPr>
          <w:rFonts w:ascii="Arial" w:hAnsi="Arial" w:cs="Arial"/>
        </w:rPr>
        <w:t xml:space="preserve">previously </w:t>
      </w:r>
      <w:r w:rsidR="006B14F0" w:rsidRPr="003E495B">
        <w:rPr>
          <w:rFonts w:ascii="Arial" w:hAnsi="Arial" w:cs="Arial"/>
        </w:rPr>
        <w:t>approved application.</w:t>
      </w:r>
    </w:p>
    <w:p w:rsidR="00DE0D3E" w:rsidRPr="001B05ED" w:rsidRDefault="00DE0D3E" w:rsidP="00DE6D1E">
      <w:pPr>
        <w:pStyle w:val="ListParagraph"/>
        <w:numPr>
          <w:ilvl w:val="0"/>
          <w:numId w:val="17"/>
        </w:numPr>
        <w:tabs>
          <w:tab w:val="left" w:pos="0"/>
          <w:tab w:val="left" w:pos="284"/>
          <w:tab w:val="left" w:pos="709"/>
        </w:tabs>
        <w:spacing w:before="120" w:beforeAutospacing="1" w:after="0" w:afterAutospacing="1" w:line="240" w:lineRule="auto"/>
        <w:ind w:left="709" w:right="-1"/>
        <w:jc w:val="both"/>
        <w:rPr>
          <w:rFonts w:ascii="Arial" w:hAnsi="Arial" w:cs="Arial"/>
        </w:rPr>
      </w:pPr>
      <w:r w:rsidRPr="001B05ED">
        <w:rPr>
          <w:rFonts w:ascii="Arial" w:hAnsi="Arial" w:cs="Arial"/>
        </w:rPr>
        <w:t>Cllr L Smitherman drew attention to the item</w:t>
      </w:r>
      <w:r w:rsidR="00A706E3" w:rsidRPr="001B05ED">
        <w:rPr>
          <w:rFonts w:ascii="Arial" w:hAnsi="Arial" w:cs="Arial"/>
        </w:rPr>
        <w:t xml:space="preserve"> </w:t>
      </w:r>
      <w:r w:rsidR="00160D10" w:rsidRPr="001B05ED">
        <w:rPr>
          <w:rFonts w:ascii="Arial" w:hAnsi="Arial" w:cs="Arial"/>
        </w:rPr>
        <w:t>raised by him</w:t>
      </w:r>
      <w:r w:rsidRPr="001B05ED">
        <w:rPr>
          <w:rFonts w:ascii="Arial" w:hAnsi="Arial" w:cs="Arial"/>
        </w:rPr>
        <w:t xml:space="preserve"> for the reserved parking space outside the cemetery and requested this item be attributed to him in the minutes. The Clerk confirmed that the option for a parking space had been progressed with the Highways Manager and</w:t>
      </w:r>
      <w:r w:rsidR="003E495B" w:rsidRPr="001B05ED">
        <w:rPr>
          <w:rFonts w:ascii="Arial" w:hAnsi="Arial" w:cs="Arial"/>
        </w:rPr>
        <w:t xml:space="preserve"> </w:t>
      </w:r>
      <w:r w:rsidRPr="001B05ED">
        <w:rPr>
          <w:rFonts w:ascii="Arial" w:hAnsi="Arial" w:cs="Arial"/>
        </w:rPr>
        <w:t>a report</w:t>
      </w:r>
      <w:r w:rsidR="00160D10" w:rsidRPr="001B05ED">
        <w:rPr>
          <w:rFonts w:ascii="Arial" w:hAnsi="Arial" w:cs="Arial"/>
        </w:rPr>
        <w:t xml:space="preserve"> was</w:t>
      </w:r>
      <w:r w:rsidRPr="001B05ED">
        <w:rPr>
          <w:rFonts w:ascii="Arial" w:hAnsi="Arial" w:cs="Arial"/>
        </w:rPr>
        <w:t xml:space="preserve"> to</w:t>
      </w:r>
      <w:r w:rsidR="00160D10" w:rsidRPr="001B05ED">
        <w:rPr>
          <w:rFonts w:ascii="Arial" w:hAnsi="Arial" w:cs="Arial"/>
        </w:rPr>
        <w:t xml:space="preserve"> due</w:t>
      </w:r>
      <w:r w:rsidRPr="001B05ED">
        <w:rPr>
          <w:rFonts w:ascii="Arial" w:hAnsi="Arial" w:cs="Arial"/>
        </w:rPr>
        <w:t xml:space="preserve"> </w:t>
      </w:r>
      <w:r w:rsidR="003E495B" w:rsidRPr="001B05ED">
        <w:rPr>
          <w:rFonts w:ascii="Arial" w:hAnsi="Arial" w:cs="Arial"/>
        </w:rPr>
        <w:t>follow under her Clerk’s Update at Agenda Item 4.</w:t>
      </w:r>
    </w:p>
    <w:p w:rsidR="006B14F0" w:rsidRPr="001B05ED" w:rsidRDefault="006B14F0" w:rsidP="00DE6D1E">
      <w:pPr>
        <w:pStyle w:val="ListParagraph"/>
        <w:numPr>
          <w:ilvl w:val="0"/>
          <w:numId w:val="17"/>
        </w:numPr>
        <w:tabs>
          <w:tab w:val="left" w:pos="0"/>
          <w:tab w:val="left" w:pos="284"/>
          <w:tab w:val="left" w:pos="709"/>
        </w:tabs>
        <w:spacing w:before="120" w:beforeAutospacing="1" w:after="0" w:afterAutospacing="1" w:line="240" w:lineRule="auto"/>
        <w:ind w:left="709" w:right="-1"/>
        <w:jc w:val="both"/>
        <w:rPr>
          <w:rFonts w:ascii="Arial" w:hAnsi="Arial" w:cs="Arial"/>
        </w:rPr>
      </w:pPr>
      <w:r w:rsidRPr="001B05ED">
        <w:rPr>
          <w:rFonts w:ascii="Arial" w:hAnsi="Arial" w:cs="Arial"/>
        </w:rPr>
        <w:t xml:space="preserve">Cllr L Smitherman drew attention to the Parish Council website and the need for a Clerk’s email </w:t>
      </w:r>
      <w:r w:rsidR="003E0D2C" w:rsidRPr="001B05ED">
        <w:rPr>
          <w:rFonts w:ascii="Arial" w:hAnsi="Arial" w:cs="Arial"/>
        </w:rPr>
        <w:t xml:space="preserve">and separate mailbox account </w:t>
      </w:r>
      <w:r w:rsidRPr="001B05ED">
        <w:rPr>
          <w:rFonts w:ascii="Arial" w:hAnsi="Arial" w:cs="Arial"/>
        </w:rPr>
        <w:t>to replace the</w:t>
      </w:r>
      <w:r w:rsidR="003E0D2C" w:rsidRPr="001B05ED">
        <w:rPr>
          <w:rFonts w:ascii="Arial" w:hAnsi="Arial" w:cs="Arial"/>
        </w:rPr>
        <w:t xml:space="preserve"> Clerk’s</w:t>
      </w:r>
      <w:r w:rsidRPr="001B05ED">
        <w:rPr>
          <w:rFonts w:ascii="Arial" w:hAnsi="Arial" w:cs="Arial"/>
        </w:rPr>
        <w:t xml:space="preserve"> current yahoo account. T</w:t>
      </w:r>
      <w:r w:rsidR="003E0D2C" w:rsidRPr="001B05ED">
        <w:rPr>
          <w:rFonts w:ascii="Arial" w:hAnsi="Arial" w:cs="Arial"/>
        </w:rPr>
        <w:t>he Clerk confirmed that these were</w:t>
      </w:r>
      <w:r w:rsidRPr="001B05ED">
        <w:rPr>
          <w:rFonts w:ascii="Arial" w:hAnsi="Arial" w:cs="Arial"/>
        </w:rPr>
        <w:t xml:space="preserve"> an option w</w:t>
      </w:r>
      <w:r w:rsidR="007665F9" w:rsidRPr="001B05ED">
        <w:rPr>
          <w:rFonts w:ascii="Arial" w:hAnsi="Arial" w:cs="Arial"/>
        </w:rPr>
        <w:t>hich she would raise with the IT</w:t>
      </w:r>
      <w:r w:rsidR="00DE08A1" w:rsidRPr="001B05ED">
        <w:rPr>
          <w:rFonts w:ascii="Arial" w:hAnsi="Arial" w:cs="Arial"/>
        </w:rPr>
        <w:t xml:space="preserve"> developer Vision</w:t>
      </w:r>
      <w:r w:rsidR="001B05ED">
        <w:rPr>
          <w:rFonts w:ascii="Arial" w:hAnsi="Arial" w:cs="Arial"/>
        </w:rPr>
        <w:t xml:space="preserve"> </w:t>
      </w:r>
      <w:r w:rsidR="00DE08A1" w:rsidRPr="001B05ED">
        <w:rPr>
          <w:rFonts w:ascii="Arial" w:hAnsi="Arial" w:cs="Arial"/>
        </w:rPr>
        <w:t>ICT.</w:t>
      </w:r>
    </w:p>
    <w:p w:rsidR="001C1CF3" w:rsidRPr="00AC1BB0" w:rsidRDefault="001C1CF3" w:rsidP="00DE6D1E">
      <w:pPr>
        <w:pStyle w:val="ListParagraph"/>
        <w:numPr>
          <w:ilvl w:val="0"/>
          <w:numId w:val="17"/>
        </w:numPr>
        <w:tabs>
          <w:tab w:val="left" w:pos="0"/>
          <w:tab w:val="left" w:pos="284"/>
        </w:tabs>
        <w:spacing w:before="120" w:beforeAutospacing="1" w:after="0" w:afterAutospacing="1" w:line="240" w:lineRule="auto"/>
        <w:ind w:left="709" w:right="-1"/>
        <w:jc w:val="both"/>
        <w:rPr>
          <w:rFonts w:ascii="Arial" w:hAnsi="Arial" w:cs="Arial"/>
        </w:rPr>
      </w:pPr>
      <w:r w:rsidRPr="00AC1BB0">
        <w:rPr>
          <w:rFonts w:ascii="Arial" w:hAnsi="Arial" w:cs="Arial"/>
        </w:rPr>
        <w:t>Cllr L Smitherman drew attenti</w:t>
      </w:r>
      <w:r w:rsidR="00CC08DE" w:rsidRPr="00AC1BB0">
        <w:rPr>
          <w:rFonts w:ascii="Arial" w:hAnsi="Arial" w:cs="Arial"/>
        </w:rPr>
        <w:t xml:space="preserve">on to the item discussed as </w:t>
      </w:r>
      <w:r w:rsidRPr="00AC1BB0">
        <w:rPr>
          <w:rFonts w:ascii="Arial" w:hAnsi="Arial" w:cs="Arial"/>
        </w:rPr>
        <w:t>quote</w:t>
      </w:r>
      <w:r w:rsidR="00CC08DE" w:rsidRPr="00AC1BB0">
        <w:rPr>
          <w:rFonts w:ascii="Arial" w:hAnsi="Arial" w:cs="Arial"/>
        </w:rPr>
        <w:t>s requested for the steel</w:t>
      </w:r>
      <w:r w:rsidRPr="00AC1BB0">
        <w:rPr>
          <w:rFonts w:ascii="Arial" w:hAnsi="Arial" w:cs="Arial"/>
        </w:rPr>
        <w:t xml:space="preserve"> horse</w:t>
      </w:r>
      <w:r w:rsidR="009C2EC0">
        <w:rPr>
          <w:rFonts w:ascii="Arial" w:hAnsi="Arial" w:cs="Arial"/>
        </w:rPr>
        <w:t>-</w:t>
      </w:r>
      <w:r w:rsidRPr="00AC1BB0">
        <w:rPr>
          <w:rFonts w:ascii="Arial" w:hAnsi="Arial" w:cs="Arial"/>
        </w:rPr>
        <w:t>step</w:t>
      </w:r>
      <w:r w:rsidR="00CC08DE" w:rsidRPr="00AC1BB0">
        <w:rPr>
          <w:rFonts w:ascii="Arial" w:hAnsi="Arial" w:cs="Arial"/>
        </w:rPr>
        <w:t xml:space="preserve"> gates at the bottom of Wood Lane and additionally at the further end at West Ridge.</w:t>
      </w:r>
      <w:r w:rsidRPr="00AC1BB0">
        <w:rPr>
          <w:rFonts w:ascii="Arial" w:hAnsi="Arial" w:cs="Arial"/>
        </w:rPr>
        <w:t xml:space="preserve"> </w:t>
      </w:r>
      <w:r w:rsidR="009C2EC0">
        <w:rPr>
          <w:rFonts w:ascii="Arial" w:hAnsi="Arial" w:cs="Arial"/>
        </w:rPr>
        <w:t xml:space="preserve">Cllr L Smitherman also made reference to </w:t>
      </w:r>
      <w:r w:rsidR="00A00252" w:rsidRPr="00AC1BB0">
        <w:rPr>
          <w:rFonts w:ascii="Arial" w:hAnsi="Arial" w:cs="Arial"/>
        </w:rPr>
        <w:t>the gr</w:t>
      </w:r>
      <w:r w:rsidR="00984070" w:rsidRPr="00AC1BB0">
        <w:rPr>
          <w:rFonts w:ascii="Arial" w:hAnsi="Arial" w:cs="Arial"/>
        </w:rPr>
        <w:t>ant monies available as indicated by Cllr J Cordwell. The Chairman confirmed that quotes have been requested for the gates.</w:t>
      </w:r>
    </w:p>
    <w:p w:rsidR="0088622D" w:rsidRPr="00174ECA" w:rsidRDefault="00E54FB8" w:rsidP="001A0D93">
      <w:pPr>
        <w:pStyle w:val="ListParagraph"/>
        <w:tabs>
          <w:tab w:val="left" w:pos="0"/>
          <w:tab w:val="left" w:pos="284"/>
          <w:tab w:val="left" w:pos="1134"/>
        </w:tabs>
        <w:spacing w:before="120" w:beforeAutospacing="1" w:after="0" w:afterAutospacing="1" w:line="240" w:lineRule="auto"/>
        <w:ind w:left="284" w:right="-1"/>
        <w:jc w:val="both"/>
        <w:rPr>
          <w:rFonts w:ascii="Arial" w:hAnsi="Arial" w:cs="Arial"/>
          <w:color w:val="FF0000"/>
        </w:rPr>
      </w:pPr>
      <w:r w:rsidRPr="00552124">
        <w:rPr>
          <w:rFonts w:ascii="Arial" w:hAnsi="Arial" w:cs="Arial"/>
          <w:b/>
        </w:rPr>
        <w:t>The Clerk referred to her</w:t>
      </w:r>
      <w:r w:rsidR="008F0EB5" w:rsidRPr="00552124">
        <w:rPr>
          <w:rFonts w:ascii="Arial" w:hAnsi="Arial" w:cs="Arial"/>
          <w:b/>
        </w:rPr>
        <w:t xml:space="preserve"> Update Note, which had been issued prior to the Meeting</w:t>
      </w:r>
      <w:r w:rsidRPr="00174ECA">
        <w:rPr>
          <w:rFonts w:ascii="Arial" w:hAnsi="Arial" w:cs="Arial"/>
        </w:rPr>
        <w:t xml:space="preserve">.  </w:t>
      </w:r>
      <w:r w:rsidRPr="00C06917">
        <w:rPr>
          <w:rFonts w:ascii="Arial" w:hAnsi="Arial" w:cs="Arial"/>
        </w:rPr>
        <w:t>She</w:t>
      </w:r>
      <w:r w:rsidR="004C535E" w:rsidRPr="00C06917">
        <w:rPr>
          <w:rFonts w:ascii="Arial" w:hAnsi="Arial" w:cs="Arial"/>
        </w:rPr>
        <w:t xml:space="preserve"> </w:t>
      </w:r>
      <w:r w:rsidR="00BA71A0" w:rsidRPr="00C06917">
        <w:rPr>
          <w:rFonts w:ascii="Arial" w:hAnsi="Arial" w:cs="Arial"/>
        </w:rPr>
        <w:t>advised</w:t>
      </w:r>
      <w:r w:rsidR="00475686" w:rsidRPr="00C06917">
        <w:rPr>
          <w:rFonts w:ascii="Arial" w:hAnsi="Arial" w:cs="Arial"/>
        </w:rPr>
        <w:t>:</w:t>
      </w:r>
      <w:r w:rsidR="00782A93" w:rsidRPr="00C06917">
        <w:rPr>
          <w:rFonts w:ascii="Arial" w:hAnsi="Arial" w:cs="Arial"/>
        </w:rPr>
        <w:t xml:space="preserve"> </w:t>
      </w:r>
      <w:r w:rsidR="003027F7" w:rsidRPr="00C06917">
        <w:rPr>
          <w:rFonts w:ascii="Arial" w:hAnsi="Arial" w:cs="Arial"/>
        </w:rPr>
        <w:t xml:space="preserve">   </w:t>
      </w:r>
    </w:p>
    <w:p w:rsidR="007F1BE3" w:rsidRPr="00244345" w:rsidRDefault="007F1BE3" w:rsidP="007F1BE3">
      <w:pPr>
        <w:pStyle w:val="ListParagraph"/>
        <w:numPr>
          <w:ilvl w:val="0"/>
          <w:numId w:val="16"/>
        </w:numPr>
        <w:tabs>
          <w:tab w:val="left" w:pos="426"/>
          <w:tab w:val="left" w:pos="5387"/>
        </w:tabs>
        <w:spacing w:after="0" w:line="240" w:lineRule="auto"/>
        <w:ind w:right="-1"/>
        <w:jc w:val="both"/>
        <w:rPr>
          <w:rFonts w:ascii="Arial" w:hAnsi="Arial" w:cs="Arial"/>
          <w:b/>
        </w:rPr>
      </w:pPr>
      <w:r w:rsidRPr="00244345">
        <w:rPr>
          <w:rFonts w:ascii="Arial" w:hAnsi="Arial" w:cs="Arial"/>
          <w:b/>
        </w:rPr>
        <w:t xml:space="preserve">Archives. </w:t>
      </w:r>
      <w:r w:rsidR="00BA71A0" w:rsidRPr="00244345">
        <w:rPr>
          <w:rFonts w:ascii="Arial" w:hAnsi="Arial" w:cs="Arial"/>
        </w:rPr>
        <w:t>The Clerk had</w:t>
      </w:r>
      <w:r w:rsidRPr="00244345">
        <w:rPr>
          <w:rFonts w:ascii="Arial" w:hAnsi="Arial" w:cs="Arial"/>
        </w:rPr>
        <w:t xml:space="preserve"> visited the County Archives in Gloucester in mid-February to collect items not selected for archiving. One box was returned. These are mainly financial ite</w:t>
      </w:r>
      <w:r w:rsidR="00244345" w:rsidRPr="00244345">
        <w:rPr>
          <w:rFonts w:ascii="Arial" w:hAnsi="Arial" w:cs="Arial"/>
        </w:rPr>
        <w:t>ms to include bank statements. She</w:t>
      </w:r>
      <w:r w:rsidRPr="00244345">
        <w:rPr>
          <w:rFonts w:ascii="Arial" w:hAnsi="Arial" w:cs="Arial"/>
        </w:rPr>
        <w:t xml:space="preserve"> plan</w:t>
      </w:r>
      <w:r w:rsidR="00244345" w:rsidRPr="00244345">
        <w:rPr>
          <w:rFonts w:ascii="Arial" w:hAnsi="Arial" w:cs="Arial"/>
        </w:rPr>
        <w:t>ned</w:t>
      </w:r>
      <w:r w:rsidRPr="00244345">
        <w:rPr>
          <w:rFonts w:ascii="Arial" w:hAnsi="Arial" w:cs="Arial"/>
        </w:rPr>
        <w:t xml:space="preserve"> a further stage of archiving for the older sets of Parish Council Minutes. The County archives have offered to take these.  A good period to archive these would be after the spring round of audits this year, both internal and external.</w:t>
      </w:r>
    </w:p>
    <w:p w:rsidR="007F1BE3" w:rsidRPr="000337CC" w:rsidRDefault="007F1BE3" w:rsidP="007F1BE3">
      <w:pPr>
        <w:pStyle w:val="ListParagraph"/>
        <w:numPr>
          <w:ilvl w:val="0"/>
          <w:numId w:val="16"/>
        </w:numPr>
        <w:tabs>
          <w:tab w:val="left" w:pos="426"/>
          <w:tab w:val="left" w:pos="5387"/>
        </w:tabs>
        <w:spacing w:after="0" w:line="240" w:lineRule="auto"/>
        <w:ind w:right="-1"/>
        <w:jc w:val="both"/>
        <w:rPr>
          <w:rFonts w:ascii="Arial" w:hAnsi="Arial" w:cs="Arial"/>
        </w:rPr>
      </w:pPr>
      <w:r w:rsidRPr="000337CC">
        <w:rPr>
          <w:rFonts w:ascii="Arial" w:hAnsi="Arial" w:cs="Arial"/>
          <w:b/>
        </w:rPr>
        <w:t xml:space="preserve">Cemetery Parking Space. </w:t>
      </w:r>
      <w:r w:rsidR="0018329B" w:rsidRPr="000337CC">
        <w:rPr>
          <w:rFonts w:ascii="Arial" w:hAnsi="Arial" w:cs="Arial"/>
        </w:rPr>
        <w:t>The Clerk had</w:t>
      </w:r>
      <w:r w:rsidRPr="000337CC">
        <w:rPr>
          <w:rFonts w:ascii="Arial" w:hAnsi="Arial" w:cs="Arial"/>
        </w:rPr>
        <w:t xml:space="preserve"> contacted </w:t>
      </w:r>
      <w:r w:rsidR="0018329B" w:rsidRPr="000337CC">
        <w:rPr>
          <w:rFonts w:ascii="Arial" w:hAnsi="Arial" w:cs="Arial"/>
        </w:rPr>
        <w:t xml:space="preserve">the Highways Manager, </w:t>
      </w:r>
      <w:r w:rsidRPr="000337CC">
        <w:rPr>
          <w:rFonts w:ascii="Arial" w:hAnsi="Arial" w:cs="Arial"/>
        </w:rPr>
        <w:t>Andrew Middlecote concerning the allocation of parking space for visitors to the cemetery and memorial</w:t>
      </w:r>
      <w:r w:rsidR="0018329B" w:rsidRPr="000337CC">
        <w:rPr>
          <w:rFonts w:ascii="Arial" w:hAnsi="Arial" w:cs="Arial"/>
        </w:rPr>
        <w:t xml:space="preserve"> garden. On receiving no reply she</w:t>
      </w:r>
      <w:r w:rsidRPr="000337CC">
        <w:rPr>
          <w:rFonts w:ascii="Arial" w:hAnsi="Arial" w:cs="Arial"/>
        </w:rPr>
        <w:t xml:space="preserve"> registered the request on the Highways website and received a phone call </w:t>
      </w:r>
      <w:r w:rsidR="000337CC">
        <w:rPr>
          <w:rFonts w:ascii="Arial" w:hAnsi="Arial" w:cs="Arial"/>
        </w:rPr>
        <w:lastRenderedPageBreak/>
        <w:t>almost immediately advising</w:t>
      </w:r>
      <w:r w:rsidRPr="000337CC">
        <w:rPr>
          <w:rFonts w:ascii="Arial" w:hAnsi="Arial" w:cs="Arial"/>
        </w:rPr>
        <w:t xml:space="preserve"> that a Traffic Order to reserve a parking place would cost £10,000. However, there are options to include the erection of a, “voluntary sign” to req</w:t>
      </w:r>
      <w:r w:rsidR="008249B3">
        <w:rPr>
          <w:rFonts w:ascii="Arial" w:hAnsi="Arial" w:cs="Arial"/>
        </w:rPr>
        <w:t>uest that a space is reserved. The Clerk</w:t>
      </w:r>
      <w:r w:rsidRPr="000337CC">
        <w:rPr>
          <w:rFonts w:ascii="Arial" w:hAnsi="Arial" w:cs="Arial"/>
        </w:rPr>
        <w:t xml:space="preserve"> will research these options and likely cost through the recommended supplier. </w:t>
      </w:r>
    </w:p>
    <w:p w:rsidR="007F1BE3" w:rsidRPr="00DB5B1E" w:rsidRDefault="007F1BE3" w:rsidP="007F1BE3">
      <w:pPr>
        <w:pStyle w:val="ListParagraph"/>
        <w:numPr>
          <w:ilvl w:val="0"/>
          <w:numId w:val="16"/>
        </w:numPr>
        <w:tabs>
          <w:tab w:val="left" w:pos="426"/>
          <w:tab w:val="left" w:pos="5387"/>
        </w:tabs>
        <w:spacing w:after="0" w:line="240" w:lineRule="auto"/>
        <w:ind w:right="-1"/>
        <w:jc w:val="both"/>
        <w:rPr>
          <w:rFonts w:ascii="Arial" w:hAnsi="Arial" w:cs="Arial"/>
        </w:rPr>
      </w:pPr>
      <w:r w:rsidRPr="00DB5B1E">
        <w:rPr>
          <w:rFonts w:ascii="Arial" w:hAnsi="Arial" w:cs="Arial"/>
          <w:b/>
        </w:rPr>
        <w:t>Planning</w:t>
      </w:r>
      <w:r w:rsidR="00DB5B1E" w:rsidRPr="00DB5B1E">
        <w:rPr>
          <w:rFonts w:ascii="Arial" w:hAnsi="Arial" w:cs="Arial"/>
        </w:rPr>
        <w:t>. The Clerk had</w:t>
      </w:r>
      <w:r w:rsidRPr="00DB5B1E">
        <w:rPr>
          <w:rFonts w:ascii="Arial" w:hAnsi="Arial" w:cs="Arial"/>
        </w:rPr>
        <w:t xml:space="preserve"> raised the Council’s concerns about the execution of the approved planning applications for the separate property identified at item 6 at the February Council meeting. Consequently the Planning Authority carried out an almost immediate site visit and a compliance technician reported, </w:t>
      </w:r>
      <w:r w:rsidRPr="00DB5B1E">
        <w:rPr>
          <w:rFonts w:ascii="Arial" w:eastAsia="Times New Roman" w:hAnsi="Arial" w:cs="Arial"/>
          <w:lang w:eastAsia="en-GB"/>
        </w:rPr>
        <w:t>“We carried out a site visit this morning. I can confirm that the property is being built in accordance with the approved plans. With regards to the road being blocked, this is not a planning matter. You may contact Gloucestershire Highways or the police”.</w:t>
      </w:r>
    </w:p>
    <w:p w:rsidR="007F1BE3" w:rsidRPr="00E71431" w:rsidRDefault="007F1BE3" w:rsidP="007F1BE3">
      <w:pPr>
        <w:pStyle w:val="ListParagraph"/>
        <w:numPr>
          <w:ilvl w:val="0"/>
          <w:numId w:val="16"/>
        </w:numPr>
        <w:tabs>
          <w:tab w:val="left" w:pos="426"/>
          <w:tab w:val="left" w:pos="5387"/>
        </w:tabs>
        <w:spacing w:after="0" w:line="240" w:lineRule="auto"/>
        <w:ind w:right="-1"/>
        <w:jc w:val="both"/>
        <w:rPr>
          <w:rFonts w:ascii="Arial" w:hAnsi="Arial" w:cs="Arial"/>
        </w:rPr>
      </w:pPr>
      <w:r w:rsidRPr="00E71431">
        <w:rPr>
          <w:rFonts w:ascii="Arial" w:hAnsi="Arial" w:cs="Arial"/>
          <w:b/>
        </w:rPr>
        <w:t>Council website.</w:t>
      </w:r>
      <w:r w:rsidRPr="00E71431">
        <w:rPr>
          <w:rFonts w:ascii="Arial" w:hAnsi="Arial" w:cs="Arial"/>
        </w:rPr>
        <w:t xml:space="preserve"> GAPTC have advised council websites will be checked for adherence to Transparency rules by 1</w:t>
      </w:r>
      <w:r w:rsidRPr="00E71431">
        <w:rPr>
          <w:rFonts w:ascii="Arial" w:hAnsi="Arial" w:cs="Arial"/>
          <w:vertAlign w:val="superscript"/>
        </w:rPr>
        <w:t>st</w:t>
      </w:r>
      <w:r w:rsidR="00B95483" w:rsidRPr="00E71431">
        <w:rPr>
          <w:rFonts w:ascii="Arial" w:hAnsi="Arial" w:cs="Arial"/>
        </w:rPr>
        <w:t xml:space="preserve"> April. The Clerk</w:t>
      </w:r>
      <w:r w:rsidRPr="00E71431">
        <w:rPr>
          <w:rFonts w:ascii="Arial" w:hAnsi="Arial" w:cs="Arial"/>
        </w:rPr>
        <w:t xml:space="preserve"> plan</w:t>
      </w:r>
      <w:r w:rsidR="00B95483" w:rsidRPr="00E71431">
        <w:rPr>
          <w:rFonts w:ascii="Arial" w:hAnsi="Arial" w:cs="Arial"/>
        </w:rPr>
        <w:t>s</w:t>
      </w:r>
      <w:r w:rsidRPr="00E71431">
        <w:rPr>
          <w:rFonts w:ascii="Arial" w:hAnsi="Arial" w:cs="Arial"/>
        </w:rPr>
        <w:t xml:space="preserve"> to complete this work after the March Council meeting and before the 31</w:t>
      </w:r>
      <w:r w:rsidRPr="00E71431">
        <w:rPr>
          <w:rFonts w:ascii="Arial" w:hAnsi="Arial" w:cs="Arial"/>
          <w:vertAlign w:val="superscript"/>
        </w:rPr>
        <w:t>st</w:t>
      </w:r>
      <w:r w:rsidRPr="00E71431">
        <w:rPr>
          <w:rFonts w:ascii="Arial" w:hAnsi="Arial" w:cs="Arial"/>
        </w:rPr>
        <w:t xml:space="preserve"> March. There have been a number of external enquiries received from the n</w:t>
      </w:r>
      <w:r w:rsidR="00B95483" w:rsidRPr="00E71431">
        <w:rPr>
          <w:rFonts w:ascii="Arial" w:hAnsi="Arial" w:cs="Arial"/>
        </w:rPr>
        <w:t xml:space="preserve">ew website. The Clerk </w:t>
      </w:r>
      <w:r w:rsidRPr="00E71431">
        <w:rPr>
          <w:rFonts w:ascii="Arial" w:hAnsi="Arial" w:cs="Arial"/>
        </w:rPr>
        <w:t>will enquire from t</w:t>
      </w:r>
      <w:r w:rsidR="00B95483" w:rsidRPr="00E71431">
        <w:rPr>
          <w:rFonts w:ascii="Arial" w:hAnsi="Arial" w:cs="Arial"/>
        </w:rPr>
        <w:t>he web developer whether there is</w:t>
      </w:r>
      <w:r w:rsidRPr="00E71431">
        <w:rPr>
          <w:rFonts w:ascii="Arial" w:hAnsi="Arial" w:cs="Arial"/>
        </w:rPr>
        <w:t xml:space="preserve">, “traffic flow data” for the first three months, December 2016, January and February 2017. </w:t>
      </w:r>
    </w:p>
    <w:p w:rsidR="007F1BE3" w:rsidRPr="00E71431" w:rsidRDefault="007F1BE3" w:rsidP="007F1BE3">
      <w:pPr>
        <w:pStyle w:val="ListParagraph"/>
        <w:numPr>
          <w:ilvl w:val="0"/>
          <w:numId w:val="16"/>
        </w:numPr>
        <w:tabs>
          <w:tab w:val="left" w:pos="426"/>
          <w:tab w:val="left" w:pos="5387"/>
        </w:tabs>
        <w:spacing w:after="0" w:line="240" w:lineRule="auto"/>
        <w:ind w:right="-1"/>
        <w:jc w:val="both"/>
        <w:rPr>
          <w:rFonts w:ascii="Arial" w:hAnsi="Arial" w:cs="Arial"/>
        </w:rPr>
      </w:pPr>
      <w:r w:rsidRPr="00E71431">
        <w:rPr>
          <w:rFonts w:ascii="Arial" w:hAnsi="Arial" w:cs="Arial"/>
          <w:b/>
        </w:rPr>
        <w:t>Clerk’s Mentoring.</w:t>
      </w:r>
      <w:r w:rsidR="00E71431" w:rsidRPr="00E71431">
        <w:rPr>
          <w:rFonts w:ascii="Arial" w:hAnsi="Arial" w:cs="Arial"/>
        </w:rPr>
        <w:t xml:space="preserve"> The Clerk had</w:t>
      </w:r>
      <w:r w:rsidRPr="00E71431">
        <w:rPr>
          <w:rFonts w:ascii="Arial" w:hAnsi="Arial" w:cs="Arial"/>
        </w:rPr>
        <w:t xml:space="preserve"> attended the second session on the 20</w:t>
      </w:r>
      <w:r w:rsidRPr="00E71431">
        <w:rPr>
          <w:rFonts w:ascii="Arial" w:hAnsi="Arial" w:cs="Arial"/>
          <w:vertAlign w:val="superscript"/>
        </w:rPr>
        <w:t>th</w:t>
      </w:r>
      <w:r w:rsidRPr="00E71431">
        <w:rPr>
          <w:rFonts w:ascii="Arial" w:hAnsi="Arial" w:cs="Arial"/>
        </w:rPr>
        <w:t xml:space="preserve"> January at the GAPTC offices. As the audit procedures are due this spring, internal checking, appointment of internal auditor and</w:t>
      </w:r>
      <w:r w:rsidR="00E71431" w:rsidRPr="00E71431">
        <w:rPr>
          <w:rFonts w:ascii="Arial" w:hAnsi="Arial" w:cs="Arial"/>
        </w:rPr>
        <w:t xml:space="preserve"> producing the external audit, she</w:t>
      </w:r>
      <w:r w:rsidRPr="00E71431">
        <w:rPr>
          <w:rFonts w:ascii="Arial" w:hAnsi="Arial" w:cs="Arial"/>
        </w:rPr>
        <w:t xml:space="preserve"> planned to register for the CILCA qualification in early June 2017. A year for completion of the qualification is allowed.</w:t>
      </w:r>
    </w:p>
    <w:p w:rsidR="007F1BE3" w:rsidRPr="00B55115" w:rsidRDefault="007F1BE3" w:rsidP="007F1BE3">
      <w:pPr>
        <w:pStyle w:val="ListParagraph"/>
        <w:numPr>
          <w:ilvl w:val="0"/>
          <w:numId w:val="16"/>
        </w:numPr>
        <w:tabs>
          <w:tab w:val="left" w:pos="426"/>
          <w:tab w:val="left" w:pos="5387"/>
        </w:tabs>
        <w:spacing w:after="0" w:line="240" w:lineRule="auto"/>
        <w:ind w:right="-1"/>
        <w:jc w:val="both"/>
        <w:rPr>
          <w:rFonts w:ascii="Arial" w:hAnsi="Arial" w:cs="Arial"/>
        </w:rPr>
      </w:pPr>
      <w:r w:rsidRPr="00B55115">
        <w:rPr>
          <w:rFonts w:ascii="Arial" w:hAnsi="Arial" w:cs="Arial"/>
          <w:b/>
        </w:rPr>
        <w:t>Audit.</w:t>
      </w:r>
      <w:r w:rsidR="00B55115" w:rsidRPr="00B55115">
        <w:rPr>
          <w:rFonts w:ascii="Arial" w:hAnsi="Arial" w:cs="Arial"/>
        </w:rPr>
        <w:t xml:space="preserve"> The Clerk had</w:t>
      </w:r>
      <w:r w:rsidRPr="00B55115">
        <w:rPr>
          <w:rFonts w:ascii="Arial" w:hAnsi="Arial" w:cs="Arial"/>
        </w:rPr>
        <w:t xml:space="preserve"> attended the GAPTC training evening on Audit procedures on the 22</w:t>
      </w:r>
      <w:r w:rsidRPr="00B55115">
        <w:rPr>
          <w:rFonts w:ascii="Arial" w:hAnsi="Arial" w:cs="Arial"/>
          <w:vertAlign w:val="superscript"/>
        </w:rPr>
        <w:t>nd</w:t>
      </w:r>
      <w:r w:rsidRPr="00B55115">
        <w:rPr>
          <w:rFonts w:ascii="Arial" w:hAnsi="Arial" w:cs="Arial"/>
        </w:rPr>
        <w:t xml:space="preserve"> of February.</w:t>
      </w:r>
      <w:r w:rsidR="00B55115">
        <w:rPr>
          <w:rFonts w:ascii="Arial" w:hAnsi="Arial" w:cs="Arial"/>
        </w:rPr>
        <w:t xml:space="preserve"> (Agenda Item 11).</w:t>
      </w:r>
      <w:r w:rsidRPr="00B55115">
        <w:rPr>
          <w:rFonts w:ascii="Arial" w:hAnsi="Arial" w:cs="Arial"/>
        </w:rPr>
        <w:t xml:space="preserve"> It was </w:t>
      </w:r>
      <w:r w:rsidR="00B55115">
        <w:rPr>
          <w:rFonts w:ascii="Arial" w:hAnsi="Arial" w:cs="Arial"/>
        </w:rPr>
        <w:t xml:space="preserve">also </w:t>
      </w:r>
      <w:r w:rsidRPr="00B55115">
        <w:rPr>
          <w:rFonts w:ascii="Arial" w:hAnsi="Arial" w:cs="Arial"/>
        </w:rPr>
        <w:t>useful to meet other Clerks and councillors.</w:t>
      </w:r>
    </w:p>
    <w:p w:rsidR="007F1BE3" w:rsidRPr="00615552" w:rsidRDefault="007F1BE3" w:rsidP="007F1BE3">
      <w:pPr>
        <w:pStyle w:val="ListParagraph"/>
        <w:numPr>
          <w:ilvl w:val="0"/>
          <w:numId w:val="16"/>
        </w:numPr>
        <w:tabs>
          <w:tab w:val="left" w:pos="426"/>
          <w:tab w:val="left" w:pos="5387"/>
        </w:tabs>
        <w:spacing w:after="0" w:line="240" w:lineRule="auto"/>
        <w:ind w:right="-1"/>
        <w:jc w:val="both"/>
        <w:rPr>
          <w:rFonts w:ascii="Arial" w:hAnsi="Arial" w:cs="Arial"/>
        </w:rPr>
      </w:pPr>
      <w:r w:rsidRPr="00615552">
        <w:rPr>
          <w:rFonts w:ascii="Arial" w:hAnsi="Arial" w:cs="Arial"/>
          <w:b/>
        </w:rPr>
        <w:t>Village Clean Up Day, 1</w:t>
      </w:r>
      <w:r w:rsidRPr="00615552">
        <w:rPr>
          <w:rFonts w:ascii="Arial" w:hAnsi="Arial" w:cs="Arial"/>
          <w:b/>
          <w:vertAlign w:val="superscript"/>
        </w:rPr>
        <w:t>st</w:t>
      </w:r>
      <w:r w:rsidRPr="00615552">
        <w:rPr>
          <w:rFonts w:ascii="Arial" w:hAnsi="Arial" w:cs="Arial"/>
          <w:b/>
        </w:rPr>
        <w:t xml:space="preserve"> April 2017.</w:t>
      </w:r>
      <w:r w:rsidR="00140A3E" w:rsidRPr="00615552">
        <w:rPr>
          <w:rFonts w:ascii="Arial" w:hAnsi="Arial" w:cs="Arial"/>
        </w:rPr>
        <w:t xml:space="preserve"> The Clerk had</w:t>
      </w:r>
      <w:r w:rsidRPr="00615552">
        <w:rPr>
          <w:rFonts w:ascii="Arial" w:hAnsi="Arial" w:cs="Arial"/>
        </w:rPr>
        <w:t xml:space="preserve"> ordered the maximum number of Hi- Vis jackets and gloves (10 of each) for collection from SDC Public Spaces th</w:t>
      </w:r>
      <w:r w:rsidR="00615552" w:rsidRPr="00615552">
        <w:rPr>
          <w:rFonts w:ascii="Arial" w:hAnsi="Arial" w:cs="Arial"/>
        </w:rPr>
        <w:t>e day before the Clean Up Day and also 30 litter pickers. She had written</w:t>
      </w:r>
      <w:r w:rsidRPr="00615552">
        <w:rPr>
          <w:rFonts w:ascii="Arial" w:hAnsi="Arial" w:cs="Arial"/>
        </w:rPr>
        <w:t xml:space="preserve"> a piece for the OTE February edition, and after the March Council meeting will post notices about the Clean Up Day on Parish noticeboards. </w:t>
      </w:r>
    </w:p>
    <w:p w:rsidR="007F1BE3" w:rsidRPr="00930C92" w:rsidRDefault="007F1BE3" w:rsidP="007F1BE3">
      <w:pPr>
        <w:numPr>
          <w:ilvl w:val="0"/>
          <w:numId w:val="16"/>
        </w:numPr>
        <w:tabs>
          <w:tab w:val="left" w:pos="426"/>
        </w:tabs>
        <w:spacing w:after="0"/>
        <w:ind w:right="-29"/>
        <w:jc w:val="both"/>
        <w:rPr>
          <w:rFonts w:ascii="Arial" w:hAnsi="Arial" w:cs="Arial"/>
          <w:szCs w:val="24"/>
        </w:rPr>
      </w:pPr>
      <w:r w:rsidRPr="00930C92">
        <w:rPr>
          <w:rFonts w:ascii="Arial" w:hAnsi="Arial" w:cs="Arial"/>
          <w:b/>
          <w:szCs w:val="24"/>
        </w:rPr>
        <w:t>New Tourism Film.</w:t>
      </w:r>
      <w:r w:rsidR="0036008C" w:rsidRPr="00930C92">
        <w:rPr>
          <w:rFonts w:ascii="Arial" w:hAnsi="Arial" w:cs="Arial"/>
          <w:szCs w:val="24"/>
        </w:rPr>
        <w:t xml:space="preserve"> The Clerk had</w:t>
      </w:r>
      <w:r w:rsidRPr="00930C92">
        <w:rPr>
          <w:rFonts w:ascii="Arial" w:hAnsi="Arial" w:cs="Arial"/>
          <w:szCs w:val="24"/>
        </w:rPr>
        <w:t xml:space="preserve"> attended the launch evening for the District Council’s new tourism film to include aerial photography of North Nibley by Nick Turner. The Tyndale monument and land surrounding appeared an estimated three to four times but in very short sequences. The film itself is just three minutes lo</w:t>
      </w:r>
      <w:r w:rsidR="0036008C" w:rsidRPr="00930C92">
        <w:rPr>
          <w:rFonts w:ascii="Arial" w:hAnsi="Arial" w:cs="Arial"/>
          <w:szCs w:val="24"/>
        </w:rPr>
        <w:t>ng and is intended to attract traffic on social media</w:t>
      </w:r>
      <w:r w:rsidRPr="00930C92">
        <w:rPr>
          <w:rFonts w:ascii="Arial" w:hAnsi="Arial" w:cs="Arial"/>
          <w:szCs w:val="24"/>
        </w:rPr>
        <w:t xml:space="preserve"> via Facebook.</w:t>
      </w:r>
    </w:p>
    <w:p w:rsidR="00864084" w:rsidRPr="009F7E35" w:rsidRDefault="007F1BE3" w:rsidP="005D048A">
      <w:pPr>
        <w:numPr>
          <w:ilvl w:val="0"/>
          <w:numId w:val="16"/>
        </w:numPr>
        <w:tabs>
          <w:tab w:val="left" w:pos="426"/>
        </w:tabs>
        <w:spacing w:after="0"/>
        <w:ind w:right="-29"/>
        <w:jc w:val="both"/>
        <w:rPr>
          <w:rFonts w:ascii="Arial" w:hAnsi="Arial" w:cs="Arial"/>
          <w:szCs w:val="24"/>
        </w:rPr>
      </w:pPr>
      <w:r w:rsidRPr="009F7E35">
        <w:rPr>
          <w:rFonts w:ascii="Arial" w:hAnsi="Arial" w:cs="Arial"/>
          <w:b/>
          <w:szCs w:val="24"/>
        </w:rPr>
        <w:t xml:space="preserve">BT Phone Boxes. </w:t>
      </w:r>
      <w:r w:rsidRPr="009F7E35">
        <w:rPr>
          <w:rFonts w:ascii="Arial" w:hAnsi="Arial" w:cs="Arial"/>
          <w:szCs w:val="24"/>
        </w:rPr>
        <w:t>Followin</w:t>
      </w:r>
      <w:r w:rsidR="007207DC" w:rsidRPr="009F7E35">
        <w:rPr>
          <w:rFonts w:ascii="Arial" w:hAnsi="Arial" w:cs="Arial"/>
          <w:szCs w:val="24"/>
        </w:rPr>
        <w:t>g the January Council meeting, the Clerk had written to the District Authority</w:t>
      </w:r>
      <w:r w:rsidRPr="009F7E35">
        <w:rPr>
          <w:rFonts w:ascii="Arial" w:hAnsi="Arial" w:cs="Arial"/>
          <w:szCs w:val="24"/>
        </w:rPr>
        <w:t xml:space="preserve"> Planning to meet the deadline of the 11</w:t>
      </w:r>
      <w:r w:rsidRPr="009F7E35">
        <w:rPr>
          <w:rFonts w:ascii="Arial" w:hAnsi="Arial" w:cs="Arial"/>
          <w:szCs w:val="24"/>
          <w:vertAlign w:val="superscript"/>
        </w:rPr>
        <w:t>th</w:t>
      </w:r>
      <w:r w:rsidRPr="009F7E35">
        <w:rPr>
          <w:rFonts w:ascii="Arial" w:hAnsi="Arial" w:cs="Arial"/>
          <w:szCs w:val="24"/>
        </w:rPr>
        <w:t xml:space="preserve"> January with a stronger objection to the removal of the phone boxes and received the reply on the 28</w:t>
      </w:r>
      <w:r w:rsidRPr="009F7E35">
        <w:rPr>
          <w:rFonts w:ascii="Arial" w:hAnsi="Arial" w:cs="Arial"/>
          <w:szCs w:val="24"/>
          <w:vertAlign w:val="superscript"/>
        </w:rPr>
        <w:t>th</w:t>
      </w:r>
      <w:r w:rsidRPr="009F7E35">
        <w:rPr>
          <w:rFonts w:ascii="Arial" w:hAnsi="Arial" w:cs="Arial"/>
          <w:szCs w:val="24"/>
        </w:rPr>
        <w:t xml:space="preserve"> of February, “As far as I am aware BT should be contacting the relevant Parishes where it was indicated that the Parish wished to adopt the kiosk. Given that the removal of the kiosks in North Nibley were objected to I would not necessarily have expected them to contact you directly. Nor have we as the Local Planning Authority received correspondence from BT”.</w:t>
      </w:r>
    </w:p>
    <w:p w:rsidR="00F22AC9" w:rsidRPr="00BC36DB" w:rsidRDefault="006615A9" w:rsidP="00CD0C0C">
      <w:pPr>
        <w:pStyle w:val="ListParagraph"/>
        <w:numPr>
          <w:ilvl w:val="0"/>
          <w:numId w:val="1"/>
        </w:numPr>
        <w:spacing w:before="120" w:after="240"/>
        <w:ind w:left="284" w:hanging="284"/>
        <w:jc w:val="both"/>
        <w:rPr>
          <w:rFonts w:ascii="Arial" w:hAnsi="Arial" w:cs="Arial"/>
        </w:rPr>
      </w:pPr>
      <w:r w:rsidRPr="00BC36DB">
        <w:rPr>
          <w:rFonts w:ascii="Arial" w:hAnsi="Arial" w:cs="Arial"/>
          <w:b/>
        </w:rPr>
        <w:t xml:space="preserve">The Chairman </w:t>
      </w:r>
      <w:r w:rsidRPr="00777E37">
        <w:rPr>
          <w:rFonts w:ascii="Arial" w:hAnsi="Arial" w:cs="Arial"/>
          <w:b/>
        </w:rPr>
        <w:t>closed the Meeting for Public Discussion and Questions.</w:t>
      </w:r>
      <w:r w:rsidRPr="00777E37">
        <w:rPr>
          <w:rFonts w:ascii="Arial" w:hAnsi="Arial" w:cs="Arial"/>
        </w:rPr>
        <w:t xml:space="preserve">   </w:t>
      </w:r>
      <w:r w:rsidR="006B14F0" w:rsidRPr="00BC36DB">
        <w:rPr>
          <w:rFonts w:ascii="Arial" w:hAnsi="Arial" w:cs="Arial"/>
        </w:rPr>
        <w:t xml:space="preserve">One member of the public in attendance raised the question of </w:t>
      </w:r>
      <w:r w:rsidR="00BC36DB">
        <w:rPr>
          <w:rFonts w:ascii="Arial" w:hAnsi="Arial" w:cs="Arial"/>
        </w:rPr>
        <w:t>broadband services especially in t</w:t>
      </w:r>
      <w:r w:rsidR="00776124" w:rsidRPr="00BC36DB">
        <w:rPr>
          <w:rFonts w:ascii="Arial" w:hAnsi="Arial" w:cs="Arial"/>
        </w:rPr>
        <w:t>h</w:t>
      </w:r>
      <w:r w:rsidR="00777E37">
        <w:rPr>
          <w:rFonts w:ascii="Arial" w:hAnsi="Arial" w:cs="Arial"/>
        </w:rPr>
        <w:t>e lower half of Frog Lane. Councillors noted t</w:t>
      </w:r>
      <w:r w:rsidR="00776124" w:rsidRPr="00BC36DB">
        <w:rPr>
          <w:rFonts w:ascii="Arial" w:hAnsi="Arial" w:cs="Arial"/>
        </w:rPr>
        <w:t>he cabinet from the Yew Tree</w:t>
      </w:r>
      <w:r w:rsidR="00777E37">
        <w:rPr>
          <w:rFonts w:ascii="Arial" w:hAnsi="Arial" w:cs="Arial"/>
        </w:rPr>
        <w:t xml:space="preserve"> Public House at Stinchcombe</w:t>
      </w:r>
      <w:r w:rsidR="00776124" w:rsidRPr="00BC36DB">
        <w:rPr>
          <w:rFonts w:ascii="Arial" w:hAnsi="Arial" w:cs="Arial"/>
        </w:rPr>
        <w:t xml:space="preserve"> comes from the Rugby Cl</w:t>
      </w:r>
      <w:r w:rsidR="00777E37">
        <w:rPr>
          <w:rFonts w:ascii="Arial" w:hAnsi="Arial" w:cs="Arial"/>
        </w:rPr>
        <w:t>ub. Cllr Les Smitherman informed councillors</w:t>
      </w:r>
      <w:r w:rsidR="00776124" w:rsidRPr="00BC36DB">
        <w:rPr>
          <w:rFonts w:ascii="Arial" w:hAnsi="Arial" w:cs="Arial"/>
        </w:rPr>
        <w:t xml:space="preserve"> that </w:t>
      </w:r>
      <w:r w:rsidR="00777E37">
        <w:rPr>
          <w:rFonts w:ascii="Arial" w:hAnsi="Arial" w:cs="Arial"/>
        </w:rPr>
        <w:t xml:space="preserve">the design from this </w:t>
      </w:r>
      <w:r w:rsidR="00776124" w:rsidRPr="00BC36DB">
        <w:rPr>
          <w:rFonts w:ascii="Arial" w:hAnsi="Arial" w:cs="Arial"/>
        </w:rPr>
        <w:t xml:space="preserve">cabinet to North Nibley is a very poor aluminium </w:t>
      </w:r>
      <w:r w:rsidR="00777E37">
        <w:rPr>
          <w:rFonts w:ascii="Arial" w:hAnsi="Arial" w:cs="Arial"/>
        </w:rPr>
        <w:t xml:space="preserve">type </w:t>
      </w:r>
      <w:r w:rsidR="00776124" w:rsidRPr="00BC36DB">
        <w:rPr>
          <w:rFonts w:ascii="Arial" w:hAnsi="Arial" w:cs="Arial"/>
        </w:rPr>
        <w:t xml:space="preserve">with </w:t>
      </w:r>
      <w:r w:rsidR="00BC36DB">
        <w:rPr>
          <w:rFonts w:ascii="Arial" w:hAnsi="Arial" w:cs="Arial"/>
        </w:rPr>
        <w:t>ten-</w:t>
      </w:r>
      <w:r w:rsidR="00776124" w:rsidRPr="00BC36DB">
        <w:rPr>
          <w:rFonts w:ascii="Arial" w:hAnsi="Arial" w:cs="Arial"/>
        </w:rPr>
        <w:t>fold the lag representing a big problem from Stinchcombe to North Nibley.</w:t>
      </w:r>
      <w:r w:rsidR="00777E37">
        <w:rPr>
          <w:rFonts w:ascii="Arial" w:hAnsi="Arial" w:cs="Arial"/>
        </w:rPr>
        <w:t xml:space="preserve"> </w:t>
      </w:r>
      <w:r w:rsidR="008B7AA3" w:rsidRPr="00BC36DB">
        <w:rPr>
          <w:rFonts w:ascii="Arial" w:hAnsi="Arial" w:cs="Arial"/>
        </w:rPr>
        <w:t xml:space="preserve">There were </w:t>
      </w:r>
      <w:r w:rsidR="00777E37">
        <w:rPr>
          <w:rFonts w:ascii="Arial" w:hAnsi="Arial" w:cs="Arial"/>
        </w:rPr>
        <w:t xml:space="preserve">also suspected </w:t>
      </w:r>
      <w:r w:rsidR="008B7AA3" w:rsidRPr="00BC36DB">
        <w:rPr>
          <w:rFonts w:ascii="Arial" w:hAnsi="Arial" w:cs="Arial"/>
        </w:rPr>
        <w:t>a cer</w:t>
      </w:r>
      <w:r w:rsidR="00BC36DB">
        <w:rPr>
          <w:rFonts w:ascii="Arial" w:hAnsi="Arial" w:cs="Arial"/>
        </w:rPr>
        <w:t xml:space="preserve">tain amount of properties </w:t>
      </w:r>
      <w:r w:rsidR="008B7AA3" w:rsidRPr="00BC36DB">
        <w:rPr>
          <w:rFonts w:ascii="Arial" w:hAnsi="Arial" w:cs="Arial"/>
        </w:rPr>
        <w:t>outside the l</w:t>
      </w:r>
      <w:r w:rsidR="00777E37">
        <w:rPr>
          <w:rFonts w:ascii="Arial" w:hAnsi="Arial" w:cs="Arial"/>
        </w:rPr>
        <w:t>oop and about 60 properties may not benefit from current works.</w:t>
      </w:r>
    </w:p>
    <w:p w:rsidR="00F22AC9" w:rsidRPr="00BC36DB" w:rsidRDefault="00F22AC9" w:rsidP="00F22AC9">
      <w:pPr>
        <w:pStyle w:val="ListParagraph"/>
        <w:spacing w:before="120" w:after="240"/>
        <w:ind w:left="284"/>
        <w:jc w:val="both"/>
        <w:rPr>
          <w:rFonts w:ascii="Arial" w:hAnsi="Arial" w:cs="Arial"/>
        </w:rPr>
      </w:pPr>
    </w:p>
    <w:p w:rsidR="0019269B" w:rsidRPr="00AC6A74" w:rsidRDefault="008B7AA3" w:rsidP="00F22AC9">
      <w:pPr>
        <w:pStyle w:val="ListParagraph"/>
        <w:spacing w:before="120" w:after="240"/>
        <w:ind w:left="284"/>
        <w:jc w:val="both"/>
        <w:rPr>
          <w:rFonts w:ascii="Arial" w:hAnsi="Arial" w:cs="Arial"/>
          <w:color w:val="FF0000"/>
        </w:rPr>
      </w:pPr>
      <w:r w:rsidRPr="000343FB">
        <w:rPr>
          <w:rFonts w:ascii="Arial" w:hAnsi="Arial" w:cs="Arial"/>
        </w:rPr>
        <w:t>The new Village Agent, Jane Creed</w:t>
      </w:r>
      <w:r w:rsidR="00F22AC9" w:rsidRPr="000343FB">
        <w:rPr>
          <w:rFonts w:ascii="Arial" w:hAnsi="Arial" w:cs="Arial"/>
        </w:rPr>
        <w:t>, addressed the council to describe her role and remit. She has been in post since 16</w:t>
      </w:r>
      <w:r w:rsidR="00F22AC9" w:rsidRPr="000343FB">
        <w:rPr>
          <w:rFonts w:ascii="Arial" w:hAnsi="Arial" w:cs="Arial"/>
          <w:vertAlign w:val="superscript"/>
        </w:rPr>
        <w:t>th</w:t>
      </w:r>
      <w:r w:rsidR="00F22AC9" w:rsidRPr="000343FB">
        <w:rPr>
          <w:rFonts w:ascii="Arial" w:hAnsi="Arial" w:cs="Arial"/>
        </w:rPr>
        <w:t xml:space="preserve"> January 2017, works ten hours </w:t>
      </w:r>
      <w:r w:rsidR="00AC117A" w:rsidRPr="000343FB">
        <w:rPr>
          <w:rFonts w:ascii="Arial" w:hAnsi="Arial" w:cs="Arial"/>
        </w:rPr>
        <w:t xml:space="preserve">a week and her post </w:t>
      </w:r>
      <w:r w:rsidR="002B4572" w:rsidRPr="000343FB">
        <w:rPr>
          <w:rFonts w:ascii="Arial" w:hAnsi="Arial" w:cs="Arial"/>
        </w:rPr>
        <w:t xml:space="preserve">is </w:t>
      </w:r>
      <w:r w:rsidR="00AC117A" w:rsidRPr="000343FB">
        <w:rPr>
          <w:rFonts w:ascii="Arial" w:hAnsi="Arial" w:cs="Arial"/>
        </w:rPr>
        <w:t>funded b</w:t>
      </w:r>
      <w:r w:rsidR="009B6071" w:rsidRPr="000343FB">
        <w:rPr>
          <w:rFonts w:ascii="Arial" w:hAnsi="Arial" w:cs="Arial"/>
        </w:rPr>
        <w:t>y Gloucestershire Rural County C</w:t>
      </w:r>
      <w:r w:rsidR="00AC117A" w:rsidRPr="000343FB">
        <w:rPr>
          <w:rFonts w:ascii="Arial" w:hAnsi="Arial" w:cs="Arial"/>
        </w:rPr>
        <w:t>ouncil</w:t>
      </w:r>
      <w:r w:rsidR="00F22AC9" w:rsidRPr="000343FB">
        <w:rPr>
          <w:rFonts w:ascii="Arial" w:hAnsi="Arial" w:cs="Arial"/>
        </w:rPr>
        <w:t xml:space="preserve"> and a GP Commissioning Group. Funding runs until the autumn when the project will go out to tender. She is working towards making herself known to older people</w:t>
      </w:r>
      <w:r w:rsidR="002B4572" w:rsidRPr="000343FB">
        <w:rPr>
          <w:rFonts w:ascii="Arial" w:hAnsi="Arial" w:cs="Arial"/>
        </w:rPr>
        <w:t xml:space="preserve"> and also to listen to their needs and concerns. </w:t>
      </w:r>
      <w:r w:rsidR="00F22AC9" w:rsidRPr="000343FB">
        <w:rPr>
          <w:rFonts w:ascii="Arial" w:hAnsi="Arial" w:cs="Arial"/>
        </w:rPr>
        <w:t xml:space="preserve">Cards and posters are being distributed and a link to the Parish Council website is planned. The Clerk confirmed that the Village Agent is already included </w:t>
      </w:r>
      <w:r w:rsidR="00F22AC9" w:rsidRPr="000343FB">
        <w:rPr>
          <w:rFonts w:ascii="Arial" w:hAnsi="Arial" w:cs="Arial"/>
        </w:rPr>
        <w:lastRenderedPageBreak/>
        <w:t>on the Community page, but would welcome an update now that Jane is</w:t>
      </w:r>
      <w:r w:rsidR="002B4572" w:rsidRPr="000343FB">
        <w:rPr>
          <w:rFonts w:ascii="Arial" w:hAnsi="Arial" w:cs="Arial"/>
        </w:rPr>
        <w:t xml:space="preserve"> new</w:t>
      </w:r>
      <w:r w:rsidR="00F22AC9" w:rsidRPr="000343FB">
        <w:rPr>
          <w:rFonts w:ascii="Arial" w:hAnsi="Arial" w:cs="Arial"/>
        </w:rPr>
        <w:t xml:space="preserve"> in post. The Village </w:t>
      </w:r>
      <w:r w:rsidR="00F22AC9" w:rsidRPr="00A65472">
        <w:rPr>
          <w:rFonts w:ascii="Arial" w:hAnsi="Arial" w:cs="Arial"/>
        </w:rPr>
        <w:t>Agent works for older people, most</w:t>
      </w:r>
      <w:r w:rsidR="000343FB" w:rsidRPr="00A65472">
        <w:rPr>
          <w:rFonts w:ascii="Arial" w:hAnsi="Arial" w:cs="Arial"/>
        </w:rPr>
        <w:t>ly aged over eighty in practice and</w:t>
      </w:r>
      <w:r w:rsidR="00F22AC9" w:rsidRPr="00A65472">
        <w:rPr>
          <w:rFonts w:ascii="Arial" w:hAnsi="Arial" w:cs="Arial"/>
        </w:rPr>
        <w:t xml:space="preserve"> tries to gain trust. </w:t>
      </w:r>
      <w:r w:rsidR="00D20E41" w:rsidRPr="00A65472">
        <w:rPr>
          <w:rFonts w:ascii="Arial" w:hAnsi="Arial" w:cs="Arial"/>
        </w:rPr>
        <w:t xml:space="preserve">The first couple </w:t>
      </w:r>
      <w:r w:rsidR="000343FB" w:rsidRPr="00A65472">
        <w:rPr>
          <w:rFonts w:ascii="Arial" w:hAnsi="Arial" w:cs="Arial"/>
        </w:rPr>
        <w:t xml:space="preserve">of </w:t>
      </w:r>
      <w:r w:rsidR="0065362C" w:rsidRPr="00A65472">
        <w:rPr>
          <w:rFonts w:ascii="Arial" w:hAnsi="Arial" w:cs="Arial"/>
        </w:rPr>
        <w:t xml:space="preserve">her </w:t>
      </w:r>
      <w:r w:rsidR="000343FB" w:rsidRPr="00A65472">
        <w:rPr>
          <w:rFonts w:ascii="Arial" w:hAnsi="Arial" w:cs="Arial"/>
        </w:rPr>
        <w:t>clients had complex problems</w:t>
      </w:r>
      <w:r w:rsidR="00D20E41" w:rsidRPr="00A65472">
        <w:rPr>
          <w:rFonts w:ascii="Arial" w:hAnsi="Arial" w:cs="Arial"/>
        </w:rPr>
        <w:t xml:space="preserve"> including needing help with medication and </w:t>
      </w:r>
      <w:r w:rsidR="000343FB" w:rsidRPr="00A65472">
        <w:rPr>
          <w:rFonts w:ascii="Arial" w:hAnsi="Arial" w:cs="Arial"/>
        </w:rPr>
        <w:t xml:space="preserve">details of </w:t>
      </w:r>
      <w:r w:rsidR="00D20E41" w:rsidRPr="00A65472">
        <w:rPr>
          <w:rFonts w:ascii="Arial" w:hAnsi="Arial" w:cs="Arial"/>
        </w:rPr>
        <w:t>who to contact. The aim is to keep people as independent as possible. Councillors offered details of local events appropriate for old</w:t>
      </w:r>
      <w:r w:rsidR="0065362C" w:rsidRPr="00A65472">
        <w:rPr>
          <w:rFonts w:ascii="Arial" w:hAnsi="Arial" w:cs="Arial"/>
        </w:rPr>
        <w:t>er people that the new Village Agent</w:t>
      </w:r>
      <w:r w:rsidR="000343FB" w:rsidRPr="00A65472">
        <w:rPr>
          <w:rFonts w:ascii="Arial" w:hAnsi="Arial" w:cs="Arial"/>
        </w:rPr>
        <w:t xml:space="preserve"> could visit. For example, there are between eight and ten</w:t>
      </w:r>
      <w:r w:rsidR="00D20E41" w:rsidRPr="00A65472">
        <w:rPr>
          <w:rFonts w:ascii="Arial" w:hAnsi="Arial" w:cs="Arial"/>
        </w:rPr>
        <w:t xml:space="preserve"> in the chapel on Wednesdays and a monthly lunch on Mondays. </w:t>
      </w:r>
      <w:r w:rsidR="000E3C76" w:rsidRPr="00A65472">
        <w:rPr>
          <w:rFonts w:ascii="Arial" w:hAnsi="Arial" w:cs="Arial"/>
        </w:rPr>
        <w:t>Lunch clubs</w:t>
      </w:r>
      <w:r w:rsidR="000343FB" w:rsidRPr="00A65472">
        <w:rPr>
          <w:rFonts w:ascii="Arial" w:hAnsi="Arial" w:cs="Arial"/>
        </w:rPr>
        <w:t xml:space="preserve"> help to stop social isolation especially now that s</w:t>
      </w:r>
      <w:r w:rsidR="000E3C76" w:rsidRPr="00A65472">
        <w:rPr>
          <w:rFonts w:ascii="Arial" w:hAnsi="Arial" w:cs="Arial"/>
        </w:rPr>
        <w:t>tatutory services</w:t>
      </w:r>
      <w:r w:rsidR="000343FB" w:rsidRPr="00A65472">
        <w:rPr>
          <w:rFonts w:ascii="Arial" w:hAnsi="Arial" w:cs="Arial"/>
        </w:rPr>
        <w:t xml:space="preserve"> are</w:t>
      </w:r>
      <w:r w:rsidR="000E3C76" w:rsidRPr="00A65472">
        <w:rPr>
          <w:rFonts w:ascii="Arial" w:hAnsi="Arial" w:cs="Arial"/>
        </w:rPr>
        <w:t xml:space="preserve"> being cut. </w:t>
      </w:r>
    </w:p>
    <w:p w:rsidR="0019269B" w:rsidRPr="0019269B" w:rsidRDefault="0019269B" w:rsidP="006B14F0">
      <w:pPr>
        <w:pStyle w:val="ListParagraph"/>
        <w:spacing w:before="120" w:after="240"/>
        <w:ind w:left="284"/>
        <w:jc w:val="both"/>
        <w:rPr>
          <w:rFonts w:ascii="Arial" w:hAnsi="Arial" w:cs="Arial"/>
        </w:rPr>
      </w:pPr>
    </w:p>
    <w:p w:rsidR="00872ADF" w:rsidRPr="00447D7D" w:rsidRDefault="00776124" w:rsidP="0019269B">
      <w:pPr>
        <w:pStyle w:val="ListParagraph"/>
        <w:spacing w:before="120" w:after="240"/>
        <w:ind w:left="284"/>
        <w:jc w:val="both"/>
        <w:rPr>
          <w:rFonts w:ascii="Arial" w:hAnsi="Arial" w:cs="Arial"/>
        </w:rPr>
      </w:pPr>
      <w:r>
        <w:rPr>
          <w:rFonts w:ascii="Arial" w:hAnsi="Arial" w:cs="Arial"/>
          <w:b/>
        </w:rPr>
        <w:t>T</w:t>
      </w:r>
      <w:r w:rsidR="006615A9" w:rsidRPr="00447D7D">
        <w:rPr>
          <w:rFonts w:ascii="Arial" w:hAnsi="Arial" w:cs="Arial"/>
          <w:b/>
        </w:rPr>
        <w:t>he Chairman re-opened</w:t>
      </w:r>
      <w:r w:rsidR="006615A9" w:rsidRPr="00447D7D">
        <w:rPr>
          <w:rFonts w:ascii="Arial" w:hAnsi="Arial" w:cs="Arial"/>
        </w:rPr>
        <w:t xml:space="preserve"> the Meeting</w:t>
      </w:r>
      <w:r w:rsidR="000F6A06" w:rsidRPr="00447D7D">
        <w:rPr>
          <w:rFonts w:ascii="Arial" w:hAnsi="Arial" w:cs="Arial"/>
        </w:rPr>
        <w:t xml:space="preserve"> without further discussion</w:t>
      </w:r>
      <w:r w:rsidR="006615A9" w:rsidRPr="00447D7D">
        <w:rPr>
          <w:rFonts w:ascii="Arial" w:hAnsi="Arial" w:cs="Arial"/>
        </w:rPr>
        <w:t xml:space="preserve">. </w:t>
      </w:r>
    </w:p>
    <w:p w:rsidR="00C65051" w:rsidRPr="00447D7D" w:rsidRDefault="00C65051" w:rsidP="00C65051">
      <w:pPr>
        <w:pStyle w:val="ListParagraph"/>
        <w:spacing w:before="120" w:after="240"/>
        <w:jc w:val="both"/>
        <w:rPr>
          <w:rFonts w:ascii="Arial" w:hAnsi="Arial" w:cs="Arial"/>
        </w:rPr>
      </w:pPr>
    </w:p>
    <w:p w:rsidR="00CB7FD8" w:rsidRDefault="00FA747B" w:rsidP="00CB7FD8">
      <w:pPr>
        <w:pStyle w:val="ListParagraph"/>
        <w:numPr>
          <w:ilvl w:val="0"/>
          <w:numId w:val="4"/>
        </w:numPr>
        <w:spacing w:before="120" w:after="240"/>
        <w:ind w:left="284" w:right="283" w:hanging="284"/>
        <w:jc w:val="both"/>
        <w:rPr>
          <w:rFonts w:ascii="Arial" w:hAnsi="Arial" w:cs="Arial"/>
        </w:rPr>
      </w:pPr>
      <w:r w:rsidRPr="00447D7D">
        <w:rPr>
          <w:rFonts w:ascii="Arial" w:hAnsi="Arial" w:cs="Arial"/>
        </w:rPr>
        <w:t>T</w:t>
      </w:r>
      <w:r w:rsidR="00C65051" w:rsidRPr="00447D7D">
        <w:rPr>
          <w:rFonts w:ascii="Arial" w:hAnsi="Arial" w:cs="Arial"/>
        </w:rPr>
        <w:t>he C</w:t>
      </w:r>
      <w:r w:rsidRPr="00447D7D">
        <w:rPr>
          <w:rFonts w:ascii="Arial" w:hAnsi="Arial" w:cs="Arial"/>
        </w:rPr>
        <w:t>o</w:t>
      </w:r>
      <w:r w:rsidR="00C65051" w:rsidRPr="00447D7D">
        <w:rPr>
          <w:rFonts w:ascii="Arial" w:hAnsi="Arial" w:cs="Arial"/>
        </w:rPr>
        <w:t>uncil c</w:t>
      </w:r>
      <w:r w:rsidRPr="00447D7D">
        <w:rPr>
          <w:rFonts w:ascii="Arial" w:hAnsi="Arial" w:cs="Arial"/>
        </w:rPr>
        <w:t>onsider</w:t>
      </w:r>
      <w:r w:rsidR="00C65051" w:rsidRPr="00447D7D">
        <w:rPr>
          <w:rFonts w:ascii="Arial" w:hAnsi="Arial" w:cs="Arial"/>
        </w:rPr>
        <w:t>ed</w:t>
      </w:r>
      <w:r w:rsidRPr="00447D7D">
        <w:rPr>
          <w:rFonts w:ascii="Arial" w:hAnsi="Arial" w:cs="Arial"/>
        </w:rPr>
        <w:t xml:space="preserve"> and </w:t>
      </w:r>
      <w:r w:rsidR="00C65051" w:rsidRPr="00447D7D">
        <w:rPr>
          <w:rFonts w:ascii="Arial" w:hAnsi="Arial" w:cs="Arial"/>
        </w:rPr>
        <w:t>c</w:t>
      </w:r>
      <w:r w:rsidRPr="00447D7D">
        <w:rPr>
          <w:rFonts w:ascii="Arial" w:hAnsi="Arial" w:cs="Arial"/>
        </w:rPr>
        <w:t>omment</w:t>
      </w:r>
      <w:r w:rsidR="00C65051" w:rsidRPr="00447D7D">
        <w:rPr>
          <w:rFonts w:ascii="Arial" w:hAnsi="Arial" w:cs="Arial"/>
        </w:rPr>
        <w:t>ed</w:t>
      </w:r>
      <w:r w:rsidRPr="00447D7D">
        <w:rPr>
          <w:rFonts w:ascii="Arial" w:hAnsi="Arial" w:cs="Arial"/>
        </w:rPr>
        <w:t xml:space="preserve"> upon the following Planning Application: </w:t>
      </w:r>
    </w:p>
    <w:p w:rsidR="00CB7FD8" w:rsidRPr="00837BBF" w:rsidRDefault="00CB7FD8" w:rsidP="00CB7FD8">
      <w:pPr>
        <w:pStyle w:val="ListParagraph"/>
        <w:spacing w:before="120" w:after="240"/>
        <w:ind w:left="284" w:right="283"/>
        <w:jc w:val="both"/>
        <w:rPr>
          <w:rFonts w:ascii="Arial" w:hAnsi="Arial" w:cs="Arial"/>
        </w:rPr>
      </w:pPr>
    </w:p>
    <w:p w:rsidR="009D1870" w:rsidRPr="00837BBF" w:rsidRDefault="00CB7FD8" w:rsidP="009D1870">
      <w:pPr>
        <w:pStyle w:val="ListParagraph"/>
        <w:spacing w:before="120" w:after="240"/>
        <w:ind w:left="284" w:right="283"/>
        <w:rPr>
          <w:rFonts w:ascii="Arial" w:eastAsia="Times New Roman" w:hAnsi="Arial" w:cs="Arial"/>
          <w:lang w:eastAsia="en-GB"/>
        </w:rPr>
      </w:pPr>
      <w:r w:rsidRPr="00837BBF">
        <w:rPr>
          <w:rFonts w:ascii="Arial" w:eastAsia="Times New Roman" w:hAnsi="Arial" w:cs="Arial"/>
          <w:b/>
          <w:lang w:eastAsia="en-GB"/>
        </w:rPr>
        <w:t>S.17/0205/FUL</w:t>
      </w:r>
      <w:r w:rsidRPr="00837BBF">
        <w:rPr>
          <w:rFonts w:ascii="Arial" w:eastAsia="Times New Roman" w:hAnsi="Arial" w:cs="Arial"/>
          <w:lang w:eastAsia="en-GB"/>
        </w:rPr>
        <w:t xml:space="preserve"> Swinhay Small Holding, North Nibley, Gloucestershire. Application Type: Full Planning Permission.</w:t>
      </w:r>
      <w:r w:rsidRPr="00837BBF">
        <w:rPr>
          <w:rFonts w:ascii="Arial" w:eastAsia="Times New Roman" w:hAnsi="Arial" w:cs="Arial"/>
          <w:b/>
          <w:lang w:eastAsia="en-GB"/>
        </w:rPr>
        <w:t xml:space="preserve"> </w:t>
      </w:r>
      <w:r w:rsidRPr="00837BBF">
        <w:rPr>
          <w:rFonts w:ascii="Arial" w:eastAsia="Times New Roman" w:hAnsi="Arial" w:cs="Arial"/>
          <w:lang w:eastAsia="en-GB"/>
        </w:rPr>
        <w:t xml:space="preserve">Description: Erection of Barn style Stabling and Ménage. </w:t>
      </w:r>
    </w:p>
    <w:p w:rsidR="00E0001D" w:rsidRPr="001E4322" w:rsidRDefault="00963B1B" w:rsidP="00D775F3">
      <w:pPr>
        <w:spacing w:after="0" w:line="240" w:lineRule="auto"/>
        <w:ind w:left="426"/>
        <w:jc w:val="both"/>
        <w:rPr>
          <w:rFonts w:ascii="Arial" w:eastAsia="Times New Roman" w:hAnsi="Arial" w:cs="Arial"/>
          <w:lang w:eastAsia="en-GB"/>
        </w:rPr>
      </w:pPr>
      <w:r w:rsidRPr="001E4322">
        <w:rPr>
          <w:rFonts w:ascii="Arial" w:eastAsia="Times New Roman" w:hAnsi="Arial" w:cs="Arial"/>
          <w:lang w:eastAsia="en-GB"/>
        </w:rPr>
        <w:t xml:space="preserve">The Council objected </w:t>
      </w:r>
      <w:r w:rsidR="00E0001D" w:rsidRPr="001E4322">
        <w:rPr>
          <w:rFonts w:ascii="Arial" w:eastAsia="Times New Roman" w:hAnsi="Arial" w:cs="Arial"/>
          <w:lang w:eastAsia="en-GB"/>
        </w:rPr>
        <w:t>to the application as it would result in an excessive intensification of the existing use which would adversely affect the amenities and landscape character of the adjoining area situated within an A.O.N.B. The size of the proposed developme</w:t>
      </w:r>
      <w:r w:rsidR="00837BBF" w:rsidRPr="001E4322">
        <w:rPr>
          <w:rFonts w:ascii="Arial" w:eastAsia="Times New Roman" w:hAnsi="Arial" w:cs="Arial"/>
          <w:lang w:eastAsia="en-GB"/>
        </w:rPr>
        <w:t xml:space="preserve">nt to include stabling and </w:t>
      </w:r>
      <w:r w:rsidR="00C74855" w:rsidRPr="001E4322">
        <w:rPr>
          <w:rFonts w:ascii="Arial" w:eastAsia="Times New Roman" w:hAnsi="Arial" w:cs="Arial"/>
          <w:lang w:eastAsia="en-GB"/>
        </w:rPr>
        <w:t>ménage</w:t>
      </w:r>
      <w:r w:rsidR="00E0001D" w:rsidRPr="001E4322">
        <w:rPr>
          <w:rFonts w:ascii="Arial" w:eastAsia="Times New Roman" w:hAnsi="Arial" w:cs="Arial"/>
          <w:lang w:eastAsia="en-GB"/>
        </w:rPr>
        <w:t xml:space="preserve"> facilities for 18 horses is more than could reasonably be regarded as for personal use only and would as a result lead to a commercialisation of the current use of the site leading to increased activity, traffic generation, and increased riding along the adjoining narrow lanes to the detriment of the safety and amenity of these lanes and change their rural character.it is noted that the site is some distance from the nearest bridle path.</w:t>
      </w:r>
      <w:r w:rsidR="000B09E9" w:rsidRPr="001E4322">
        <w:rPr>
          <w:rFonts w:ascii="Arial" w:eastAsia="Times New Roman" w:hAnsi="Arial" w:cs="Arial"/>
          <w:lang w:eastAsia="en-GB"/>
        </w:rPr>
        <w:t xml:space="preserve"> </w:t>
      </w:r>
      <w:r w:rsidR="00E0001D" w:rsidRPr="001E4322">
        <w:rPr>
          <w:rFonts w:ascii="Arial" w:eastAsia="Times New Roman" w:hAnsi="Arial" w:cs="Arial"/>
          <w:lang w:eastAsia="en-GB"/>
        </w:rPr>
        <w:t>The size of the proposed building is considered to be excessive in this locality and the prop</w:t>
      </w:r>
      <w:r w:rsidR="00FC3B10" w:rsidRPr="001E4322">
        <w:rPr>
          <w:rFonts w:ascii="Arial" w:eastAsia="Times New Roman" w:hAnsi="Arial" w:cs="Arial"/>
          <w:lang w:eastAsia="en-GB"/>
        </w:rPr>
        <w:t xml:space="preserve">osed use of lighting to the </w:t>
      </w:r>
      <w:r w:rsidR="00C74855" w:rsidRPr="001E4322">
        <w:rPr>
          <w:rFonts w:ascii="Arial" w:eastAsia="Times New Roman" w:hAnsi="Arial" w:cs="Arial"/>
          <w:lang w:eastAsia="en-GB"/>
        </w:rPr>
        <w:t>ménage</w:t>
      </w:r>
      <w:r w:rsidR="00FC3B10" w:rsidRPr="001E4322">
        <w:rPr>
          <w:rFonts w:ascii="Arial" w:eastAsia="Times New Roman" w:hAnsi="Arial" w:cs="Arial"/>
          <w:lang w:eastAsia="en-GB"/>
        </w:rPr>
        <w:t xml:space="preserve"> </w:t>
      </w:r>
      <w:r w:rsidR="00E0001D" w:rsidRPr="001E4322">
        <w:rPr>
          <w:rFonts w:ascii="Arial" w:eastAsia="Times New Roman" w:hAnsi="Arial" w:cs="Arial"/>
          <w:lang w:eastAsia="en-GB"/>
        </w:rPr>
        <w:t>will be visually obtrusive and give rise to light pollution which is unacceptable in this rural locality. The Council also considers the scale of the proposal would give rise to problems of waste disposal which are not dealt with adequately and potential pollution of the watercourse crossing the site.</w:t>
      </w:r>
      <w:r w:rsidR="000B09E9" w:rsidRPr="001E4322">
        <w:rPr>
          <w:rFonts w:ascii="Arial" w:eastAsia="Times New Roman" w:hAnsi="Arial" w:cs="Arial"/>
          <w:lang w:eastAsia="en-GB"/>
        </w:rPr>
        <w:t xml:space="preserve"> </w:t>
      </w:r>
      <w:r w:rsidR="00E0001D" w:rsidRPr="001E4322">
        <w:rPr>
          <w:rFonts w:ascii="Arial" w:eastAsia="Times New Roman" w:hAnsi="Arial" w:cs="Arial"/>
          <w:lang w:eastAsia="en-GB"/>
        </w:rPr>
        <w:t>Taking into account the above objections the Council considers the application to be contrary to a number of Local Plan policies but in particular Policies CP14 criteria 1,2,3,5,6,7,9,13 and14, ES3,ES4,ES7and ES9 and requests that planning permission be refused.</w:t>
      </w:r>
    </w:p>
    <w:p w:rsidR="00E0001D" w:rsidRDefault="00E0001D" w:rsidP="009D1870">
      <w:pPr>
        <w:pStyle w:val="ListParagraph"/>
        <w:spacing w:before="120" w:after="240"/>
        <w:ind w:left="284" w:right="283"/>
        <w:rPr>
          <w:rFonts w:ascii="Arial" w:eastAsia="Times New Roman" w:hAnsi="Arial" w:cs="Arial"/>
          <w:color w:val="FF0000"/>
          <w:lang w:eastAsia="en-GB"/>
        </w:rPr>
      </w:pPr>
    </w:p>
    <w:p w:rsidR="00CB7FD8" w:rsidRPr="00772D39" w:rsidRDefault="00CB7FD8" w:rsidP="009D1870">
      <w:pPr>
        <w:pStyle w:val="ListParagraph"/>
        <w:spacing w:before="120" w:after="240"/>
        <w:ind w:left="284" w:right="283"/>
        <w:rPr>
          <w:rFonts w:ascii="Arial" w:hAnsi="Arial" w:cs="Arial"/>
        </w:rPr>
      </w:pPr>
      <w:r w:rsidRPr="00772D39">
        <w:rPr>
          <w:rFonts w:ascii="Arial" w:hAnsi="Arial" w:cs="Arial"/>
          <w:b/>
          <w:lang w:eastAsia="en-GB"/>
        </w:rPr>
        <w:t>S.17/0232/COU,</w:t>
      </w:r>
      <w:r w:rsidRPr="00772D39">
        <w:rPr>
          <w:rFonts w:ascii="Arial" w:hAnsi="Arial" w:cs="Arial"/>
          <w:lang w:eastAsia="en-GB"/>
        </w:rPr>
        <w:t xml:space="preserve"> 4 Stancombe View, North Nibley, Dursley, Gloucestershire. Application Type: Change of Use, Description: Change of use of land from Agricultural to Residential Domestic garden.</w:t>
      </w:r>
    </w:p>
    <w:p w:rsidR="0018431B" w:rsidRPr="00FF0B8A" w:rsidRDefault="0018431B" w:rsidP="00772D39">
      <w:pPr>
        <w:spacing w:after="0" w:line="240" w:lineRule="auto"/>
        <w:ind w:left="284"/>
        <w:jc w:val="both"/>
        <w:rPr>
          <w:rFonts w:ascii="Arial" w:eastAsia="Times New Roman" w:hAnsi="Arial" w:cs="Arial"/>
          <w:lang w:eastAsia="en-GB"/>
        </w:rPr>
      </w:pPr>
      <w:r w:rsidRPr="00FF0B8A">
        <w:rPr>
          <w:rFonts w:ascii="Arial" w:eastAsia="Times New Roman" w:hAnsi="Arial" w:cs="Arial"/>
          <w:lang w:eastAsia="en-GB"/>
        </w:rPr>
        <w:t>Whilst the Council has no objection in principle to the proposed change of use it considers that due to the visual prominence of the enlarged curtilage conditions should be applied which restricts normal residential permitted development rights, especially class E, to ensure that any future proposals can be carefully considered by the local community.</w:t>
      </w:r>
    </w:p>
    <w:p w:rsidR="00655D25" w:rsidRPr="0018431B" w:rsidRDefault="00655D25" w:rsidP="0018431B">
      <w:pPr>
        <w:spacing w:after="0" w:line="240" w:lineRule="auto"/>
        <w:ind w:left="284"/>
        <w:rPr>
          <w:rFonts w:ascii="Arial" w:eastAsia="Times New Roman" w:hAnsi="Arial" w:cs="Arial"/>
          <w:color w:val="FF0000"/>
          <w:lang w:eastAsia="en-GB"/>
        </w:rPr>
      </w:pPr>
    </w:p>
    <w:p w:rsidR="00641CFB" w:rsidRPr="00655D25" w:rsidRDefault="00641CFB" w:rsidP="00655D25">
      <w:pPr>
        <w:pStyle w:val="PlainText"/>
        <w:numPr>
          <w:ilvl w:val="0"/>
          <w:numId w:val="4"/>
        </w:numPr>
        <w:tabs>
          <w:tab w:val="left" w:pos="709"/>
        </w:tabs>
        <w:ind w:left="284" w:hanging="284"/>
        <w:jc w:val="both"/>
        <w:rPr>
          <w:rFonts w:ascii="Arial" w:hAnsi="Arial" w:cs="Arial"/>
          <w:b/>
          <w:bCs/>
          <w:sz w:val="22"/>
          <w:szCs w:val="22"/>
        </w:rPr>
      </w:pPr>
      <w:r w:rsidRPr="00655D25">
        <w:rPr>
          <w:rFonts w:ascii="Arial" w:hAnsi="Arial" w:cs="Arial"/>
          <w:b/>
          <w:bCs/>
          <w:sz w:val="22"/>
          <w:szCs w:val="22"/>
        </w:rPr>
        <w:t>To note that the following Planning Application</w:t>
      </w:r>
      <w:r w:rsidR="00871521" w:rsidRPr="00655D25">
        <w:rPr>
          <w:rFonts w:ascii="Arial" w:hAnsi="Arial" w:cs="Arial"/>
          <w:b/>
          <w:bCs/>
          <w:sz w:val="22"/>
          <w:szCs w:val="22"/>
        </w:rPr>
        <w:t xml:space="preserve"> has been approved by Stroud </w:t>
      </w:r>
      <w:r w:rsidR="00655D25" w:rsidRPr="00655D25">
        <w:rPr>
          <w:rFonts w:ascii="Arial" w:hAnsi="Arial" w:cs="Arial"/>
          <w:b/>
          <w:bCs/>
          <w:sz w:val="22"/>
          <w:szCs w:val="22"/>
        </w:rPr>
        <w:t xml:space="preserve">DC </w:t>
      </w:r>
      <w:r w:rsidRPr="00655D25">
        <w:rPr>
          <w:rFonts w:ascii="Arial" w:hAnsi="Arial" w:cs="Arial"/>
          <w:b/>
          <w:bCs/>
          <w:sz w:val="22"/>
          <w:szCs w:val="22"/>
        </w:rPr>
        <w:t xml:space="preserve">Planning.  </w:t>
      </w:r>
    </w:p>
    <w:p w:rsidR="00641CFB" w:rsidRPr="00655D25" w:rsidRDefault="00641CFB" w:rsidP="00641CFB">
      <w:pPr>
        <w:pStyle w:val="PlainText"/>
        <w:tabs>
          <w:tab w:val="left" w:pos="709"/>
        </w:tabs>
        <w:ind w:left="720"/>
        <w:jc w:val="both"/>
        <w:rPr>
          <w:rFonts w:ascii="Arial" w:hAnsi="Arial" w:cs="Arial"/>
          <w:b/>
          <w:bCs/>
          <w:sz w:val="22"/>
          <w:szCs w:val="22"/>
        </w:rPr>
      </w:pPr>
    </w:p>
    <w:p w:rsidR="00641CFB" w:rsidRPr="00FF0B8A" w:rsidRDefault="00641CFB" w:rsidP="00655D25">
      <w:pPr>
        <w:pStyle w:val="PlainText"/>
        <w:tabs>
          <w:tab w:val="left" w:pos="709"/>
        </w:tabs>
        <w:ind w:left="720" w:hanging="436"/>
        <w:jc w:val="both"/>
        <w:rPr>
          <w:rFonts w:ascii="Arial" w:hAnsi="Arial" w:cs="Arial"/>
          <w:bCs/>
          <w:sz w:val="22"/>
          <w:szCs w:val="22"/>
        </w:rPr>
      </w:pPr>
      <w:r w:rsidRPr="00FF0B8A">
        <w:rPr>
          <w:rFonts w:ascii="Arial" w:hAnsi="Arial" w:cs="Arial"/>
          <w:bCs/>
          <w:sz w:val="22"/>
          <w:szCs w:val="22"/>
        </w:rPr>
        <w:t>None</w:t>
      </w:r>
      <w:r w:rsidR="00655D25" w:rsidRPr="00FF0B8A">
        <w:rPr>
          <w:rFonts w:ascii="Arial" w:hAnsi="Arial" w:cs="Arial"/>
          <w:bCs/>
          <w:sz w:val="22"/>
          <w:szCs w:val="22"/>
        </w:rPr>
        <w:t xml:space="preserve"> to</w:t>
      </w:r>
      <w:r w:rsidR="000E3C76" w:rsidRPr="00FF0B8A">
        <w:rPr>
          <w:rFonts w:ascii="Arial" w:hAnsi="Arial" w:cs="Arial"/>
          <w:bCs/>
          <w:sz w:val="22"/>
          <w:szCs w:val="22"/>
        </w:rPr>
        <w:t xml:space="preserve"> </w:t>
      </w:r>
      <w:r w:rsidR="00655D25" w:rsidRPr="00FF0B8A">
        <w:rPr>
          <w:rFonts w:ascii="Arial" w:hAnsi="Arial" w:cs="Arial"/>
          <w:bCs/>
          <w:sz w:val="22"/>
          <w:szCs w:val="22"/>
        </w:rPr>
        <w:t>date</w:t>
      </w:r>
    </w:p>
    <w:p w:rsidR="00641CFB" w:rsidRPr="007E77F5" w:rsidRDefault="00641CFB" w:rsidP="00641CFB">
      <w:pPr>
        <w:pStyle w:val="ListParagraph"/>
        <w:spacing w:before="120" w:after="120"/>
        <w:ind w:left="426" w:right="-1"/>
        <w:jc w:val="both"/>
        <w:rPr>
          <w:rFonts w:ascii="Arial" w:hAnsi="Arial" w:cs="Arial"/>
          <w:sz w:val="24"/>
          <w:szCs w:val="24"/>
        </w:rPr>
      </w:pPr>
    </w:p>
    <w:p w:rsidR="006F625F" w:rsidRPr="007E77F5" w:rsidRDefault="00BC2AB0" w:rsidP="006F625F">
      <w:pPr>
        <w:pStyle w:val="ListParagraph"/>
        <w:numPr>
          <w:ilvl w:val="0"/>
          <w:numId w:val="4"/>
        </w:numPr>
        <w:spacing w:before="120" w:after="240"/>
        <w:ind w:left="426"/>
        <w:jc w:val="both"/>
        <w:rPr>
          <w:rFonts w:ascii="Arial" w:hAnsi="Arial" w:cs="Arial"/>
        </w:rPr>
      </w:pPr>
      <w:r w:rsidRPr="007E77F5">
        <w:rPr>
          <w:rFonts w:ascii="Arial" w:hAnsi="Arial" w:cs="Arial"/>
          <w:b/>
        </w:rPr>
        <w:t>To receive a written District Council Report.</w:t>
      </w:r>
      <w:r w:rsidR="000E3C76" w:rsidRPr="007E77F5">
        <w:rPr>
          <w:rFonts w:ascii="Arial" w:hAnsi="Arial" w:cs="Arial"/>
          <w:b/>
        </w:rPr>
        <w:t xml:space="preserve"> </w:t>
      </w:r>
      <w:r w:rsidR="006F625F" w:rsidRPr="007E77F5">
        <w:rPr>
          <w:rFonts w:ascii="Arial" w:hAnsi="Arial" w:cs="Arial"/>
          <w:b/>
        </w:rPr>
        <w:t xml:space="preserve">The Council received a </w:t>
      </w:r>
      <w:r w:rsidR="006F625F" w:rsidRPr="007E77F5">
        <w:rPr>
          <w:rFonts w:ascii="Arial" w:hAnsi="Arial" w:cs="Arial"/>
        </w:rPr>
        <w:t>written report from District Councillor K Tucker (verbally) on behalf of the ward’s District Councillors. (See Report aside). The Chairman thanked Councillor Tuc</w:t>
      </w:r>
      <w:r w:rsidR="00655CCF" w:rsidRPr="007E77F5">
        <w:rPr>
          <w:rFonts w:ascii="Arial" w:hAnsi="Arial" w:cs="Arial"/>
        </w:rPr>
        <w:t xml:space="preserve">ker for the report who </w:t>
      </w:r>
      <w:r w:rsidR="00FB0AF1" w:rsidRPr="007E77F5">
        <w:rPr>
          <w:rFonts w:ascii="Arial" w:hAnsi="Arial" w:cs="Arial"/>
        </w:rPr>
        <w:t xml:space="preserve">apologised for the length of the report, and also passed on Cllr Braun’s apologies for the meeting. </w:t>
      </w:r>
      <w:r w:rsidR="00B97B2C" w:rsidRPr="007E77F5">
        <w:rPr>
          <w:rFonts w:ascii="Arial" w:hAnsi="Arial" w:cs="Arial"/>
        </w:rPr>
        <w:t>He also said he would circulate the report wi</w:t>
      </w:r>
      <w:r w:rsidR="00655CCF" w:rsidRPr="007E77F5">
        <w:rPr>
          <w:rFonts w:ascii="Arial" w:hAnsi="Arial" w:cs="Arial"/>
        </w:rPr>
        <w:t>dely and not necessarily solely</w:t>
      </w:r>
      <w:r w:rsidR="00B97B2C" w:rsidRPr="007E77F5">
        <w:rPr>
          <w:rFonts w:ascii="Arial" w:hAnsi="Arial" w:cs="Arial"/>
        </w:rPr>
        <w:t xml:space="preserve"> through the Clerk.</w:t>
      </w:r>
      <w:r w:rsidR="00405CA4" w:rsidRPr="007E77F5">
        <w:rPr>
          <w:rFonts w:ascii="Arial" w:hAnsi="Arial" w:cs="Arial"/>
        </w:rPr>
        <w:t xml:space="preserve"> </w:t>
      </w:r>
      <w:r w:rsidR="00655CCF" w:rsidRPr="007E77F5">
        <w:rPr>
          <w:rFonts w:ascii="Arial" w:hAnsi="Arial" w:cs="Arial"/>
        </w:rPr>
        <w:t xml:space="preserve">Cllr Tucker drew attention to items related to </w:t>
      </w:r>
      <w:r w:rsidR="007E77F5" w:rsidRPr="007E77F5">
        <w:rPr>
          <w:rFonts w:ascii="Arial" w:hAnsi="Arial" w:cs="Arial"/>
        </w:rPr>
        <w:t xml:space="preserve">setting of </w:t>
      </w:r>
      <w:r w:rsidR="00405CA4" w:rsidRPr="007E77F5">
        <w:rPr>
          <w:rFonts w:ascii="Arial" w:hAnsi="Arial" w:cs="Arial"/>
        </w:rPr>
        <w:t>budget</w:t>
      </w:r>
      <w:r w:rsidR="00655CCF" w:rsidRPr="007E77F5">
        <w:rPr>
          <w:rFonts w:ascii="Arial" w:hAnsi="Arial" w:cs="Arial"/>
        </w:rPr>
        <w:t>s, Berkeley homes and broadband.</w:t>
      </w:r>
    </w:p>
    <w:p w:rsidR="00FE720E" w:rsidRDefault="00FE720E" w:rsidP="00FE720E">
      <w:pPr>
        <w:pStyle w:val="ListParagraph"/>
        <w:spacing w:before="120" w:after="240"/>
        <w:ind w:left="426"/>
        <w:jc w:val="both"/>
        <w:rPr>
          <w:rFonts w:ascii="Arial" w:hAnsi="Arial" w:cs="Arial"/>
          <w:color w:val="FF0000"/>
        </w:rPr>
      </w:pPr>
    </w:p>
    <w:p w:rsidR="00E75933" w:rsidRDefault="00E75933" w:rsidP="00E75933">
      <w:pPr>
        <w:pStyle w:val="ListParagraph"/>
        <w:spacing w:before="120" w:after="240"/>
        <w:ind w:left="426"/>
        <w:jc w:val="both"/>
        <w:rPr>
          <w:rFonts w:ascii="Arial" w:hAnsi="Arial" w:cs="Arial"/>
          <w:sz w:val="24"/>
          <w:szCs w:val="24"/>
        </w:rPr>
      </w:pPr>
    </w:p>
    <w:p w:rsidR="00E75933" w:rsidRPr="00405705" w:rsidRDefault="00E75933" w:rsidP="00E75933">
      <w:pPr>
        <w:pStyle w:val="ListParagraph"/>
        <w:spacing w:before="120" w:after="240"/>
        <w:ind w:left="426"/>
        <w:jc w:val="both"/>
        <w:rPr>
          <w:rFonts w:ascii="Arial" w:hAnsi="Arial" w:cs="Arial"/>
          <w:sz w:val="24"/>
          <w:szCs w:val="24"/>
        </w:rPr>
      </w:pPr>
    </w:p>
    <w:p w:rsidR="006F625F" w:rsidRDefault="00E75933" w:rsidP="00E75933">
      <w:pPr>
        <w:pStyle w:val="ListParagraph"/>
        <w:numPr>
          <w:ilvl w:val="0"/>
          <w:numId w:val="4"/>
        </w:numPr>
        <w:spacing w:before="120" w:after="240"/>
        <w:ind w:left="426"/>
        <w:jc w:val="both"/>
        <w:rPr>
          <w:rFonts w:ascii="Arial" w:hAnsi="Arial" w:cs="Arial"/>
        </w:rPr>
      </w:pPr>
      <w:r w:rsidRPr="005655D1">
        <w:rPr>
          <w:rFonts w:ascii="Arial" w:hAnsi="Arial" w:cs="Arial"/>
          <w:b/>
        </w:rPr>
        <w:t>To receive a written County Council Report.</w:t>
      </w:r>
      <w:r w:rsidRPr="005655D1">
        <w:rPr>
          <w:rFonts w:ascii="Arial" w:hAnsi="Arial" w:cs="Arial"/>
        </w:rPr>
        <w:t xml:space="preserve"> </w:t>
      </w:r>
      <w:r w:rsidR="006F625F" w:rsidRPr="005655D1">
        <w:rPr>
          <w:rFonts w:ascii="Arial" w:hAnsi="Arial" w:cs="Arial"/>
          <w:b/>
        </w:rPr>
        <w:t xml:space="preserve">The Council received </w:t>
      </w:r>
      <w:r w:rsidR="006F625F" w:rsidRPr="005655D1">
        <w:rPr>
          <w:rFonts w:ascii="Arial" w:hAnsi="Arial" w:cs="Arial"/>
        </w:rPr>
        <w:t>a written County Council Report from County Councillor Dr J Cordwell. (See report aside). The Chairman thanked Co</w:t>
      </w:r>
      <w:r w:rsidR="004D5AF0" w:rsidRPr="005655D1">
        <w:rPr>
          <w:rFonts w:ascii="Arial" w:hAnsi="Arial" w:cs="Arial"/>
        </w:rPr>
        <w:t>uncillor Cordwell for a useful</w:t>
      </w:r>
      <w:r w:rsidR="00F6304F">
        <w:rPr>
          <w:rFonts w:ascii="Arial" w:hAnsi="Arial" w:cs="Arial"/>
        </w:rPr>
        <w:t xml:space="preserve"> report.</w:t>
      </w:r>
    </w:p>
    <w:p w:rsidR="00F6304F" w:rsidRDefault="00F6304F" w:rsidP="00F6304F">
      <w:pPr>
        <w:pStyle w:val="ListParagraph"/>
        <w:spacing w:before="120" w:after="240"/>
        <w:ind w:left="426"/>
        <w:jc w:val="both"/>
        <w:rPr>
          <w:rFonts w:ascii="Arial" w:hAnsi="Arial" w:cs="Arial"/>
        </w:rPr>
      </w:pPr>
    </w:p>
    <w:p w:rsidR="00BC2AB0" w:rsidRPr="00F6304F" w:rsidRDefault="00BC2AB0" w:rsidP="00F6304F">
      <w:pPr>
        <w:pStyle w:val="ListParagraph"/>
        <w:numPr>
          <w:ilvl w:val="0"/>
          <w:numId w:val="4"/>
        </w:numPr>
        <w:spacing w:before="120" w:after="240"/>
        <w:ind w:left="426"/>
        <w:jc w:val="both"/>
        <w:rPr>
          <w:rFonts w:ascii="Arial" w:hAnsi="Arial" w:cs="Arial"/>
        </w:rPr>
      </w:pPr>
      <w:r w:rsidRPr="00F6304F">
        <w:rPr>
          <w:rFonts w:ascii="Arial" w:hAnsi="Arial" w:cs="Arial"/>
          <w:b/>
        </w:rPr>
        <w:t>To receive and discuss Reports of Committees and Meetings</w:t>
      </w:r>
      <w:r w:rsidRPr="00F6304F">
        <w:rPr>
          <w:rFonts w:ascii="Arial" w:hAnsi="Arial" w:cs="Arial"/>
        </w:rPr>
        <w:t xml:space="preserve"> </w:t>
      </w:r>
      <w:r w:rsidRPr="00F6304F">
        <w:rPr>
          <w:rFonts w:ascii="Arial" w:hAnsi="Arial" w:cs="Arial"/>
          <w:b/>
        </w:rPr>
        <w:t xml:space="preserve">attended by Parish Councillors and the Clerk. </w:t>
      </w:r>
      <w:r w:rsidR="00AD1AE1" w:rsidRPr="00F6304F">
        <w:rPr>
          <w:rFonts w:ascii="Arial" w:hAnsi="Arial" w:cs="Arial"/>
        </w:rPr>
        <w:t>There were no items to report.</w:t>
      </w:r>
    </w:p>
    <w:p w:rsidR="00BD5A15" w:rsidRPr="00BD5A15" w:rsidRDefault="00BD5A15" w:rsidP="00BD5A15">
      <w:pPr>
        <w:pStyle w:val="ListParagraph"/>
        <w:rPr>
          <w:rFonts w:ascii="Arial" w:hAnsi="Arial" w:cs="Arial"/>
          <w:sz w:val="24"/>
          <w:szCs w:val="24"/>
        </w:rPr>
      </w:pPr>
    </w:p>
    <w:p w:rsidR="00BC2AB0" w:rsidRPr="00BC5D8B" w:rsidRDefault="00BC2AB0" w:rsidP="00BD5A15">
      <w:pPr>
        <w:pStyle w:val="ListParagraph"/>
        <w:numPr>
          <w:ilvl w:val="0"/>
          <w:numId w:val="4"/>
        </w:numPr>
        <w:spacing w:before="120" w:after="240"/>
        <w:ind w:left="709" w:hanging="709"/>
        <w:jc w:val="both"/>
        <w:rPr>
          <w:rFonts w:ascii="Arial" w:hAnsi="Arial" w:cs="Arial"/>
          <w:sz w:val="24"/>
          <w:szCs w:val="24"/>
        </w:rPr>
      </w:pPr>
      <w:r w:rsidRPr="00BD5A15">
        <w:rPr>
          <w:rFonts w:ascii="Arial" w:hAnsi="Arial" w:cs="Arial"/>
          <w:b/>
          <w:sz w:val="24"/>
          <w:szCs w:val="24"/>
        </w:rPr>
        <w:t xml:space="preserve">Parish Council Finances. </w:t>
      </w:r>
    </w:p>
    <w:p w:rsidR="00BC2AB0" w:rsidRPr="004234CA" w:rsidRDefault="00BC2AB0" w:rsidP="00BC2AB0">
      <w:pPr>
        <w:pStyle w:val="ListParagraph"/>
        <w:numPr>
          <w:ilvl w:val="0"/>
          <w:numId w:val="19"/>
        </w:numPr>
        <w:spacing w:before="120" w:after="120"/>
        <w:ind w:left="1418" w:right="425" w:hanging="709"/>
        <w:jc w:val="both"/>
        <w:rPr>
          <w:rFonts w:ascii="Arial" w:hAnsi="Arial" w:cs="Arial"/>
          <w:b/>
        </w:rPr>
      </w:pPr>
      <w:r w:rsidRPr="004234CA">
        <w:rPr>
          <w:rFonts w:ascii="Arial" w:hAnsi="Arial" w:cs="Arial"/>
          <w:b/>
        </w:rPr>
        <w:t xml:space="preserve">To approve the Invoices and draw up cheques for items on the enclosed Payments Schedule.  </w:t>
      </w:r>
      <w:r w:rsidRPr="004234CA">
        <w:rPr>
          <w:rFonts w:ascii="Arial" w:hAnsi="Arial" w:cs="Arial"/>
        </w:rPr>
        <w:t xml:space="preserve">(Final version to be issued at the Meeting) </w:t>
      </w:r>
      <w:r w:rsidR="00A43D01" w:rsidRPr="004234CA">
        <w:rPr>
          <w:rFonts w:ascii="Arial" w:hAnsi="Arial" w:cs="Arial"/>
        </w:rPr>
        <w:t xml:space="preserve">The Council </w:t>
      </w:r>
      <w:r w:rsidR="004234CA" w:rsidRPr="004234CA">
        <w:rPr>
          <w:rFonts w:ascii="Arial" w:hAnsi="Arial" w:cs="Arial"/>
        </w:rPr>
        <w:t>received and approved:</w:t>
      </w:r>
    </w:p>
    <w:p w:rsidR="00922891" w:rsidRPr="004234CA" w:rsidRDefault="00922891" w:rsidP="00922891">
      <w:pPr>
        <w:pStyle w:val="ListParagraph"/>
        <w:spacing w:before="120" w:after="120"/>
        <w:ind w:left="0" w:right="-46"/>
        <w:jc w:val="both"/>
        <w:rPr>
          <w:rFonts w:ascii="Arial" w:hAnsi="Arial" w:cs="Arial"/>
          <w:b/>
        </w:rPr>
      </w:pPr>
    </w:p>
    <w:p w:rsidR="00922891" w:rsidRPr="004234CA" w:rsidRDefault="00922891" w:rsidP="00A120A1">
      <w:pPr>
        <w:pStyle w:val="ListParagraph"/>
        <w:numPr>
          <w:ilvl w:val="0"/>
          <w:numId w:val="22"/>
        </w:numPr>
        <w:spacing w:before="120" w:after="120"/>
        <w:ind w:right="-46" w:firstLine="273"/>
        <w:jc w:val="both"/>
        <w:rPr>
          <w:rFonts w:ascii="Arial" w:hAnsi="Arial" w:cs="Arial"/>
        </w:rPr>
      </w:pPr>
      <w:r w:rsidRPr="004234CA">
        <w:rPr>
          <w:rFonts w:ascii="Arial" w:hAnsi="Arial" w:cs="Arial"/>
        </w:rPr>
        <w:t>Invoice from Burial Clerk, year 2016/17.</w:t>
      </w:r>
      <w:r w:rsidRPr="004234CA">
        <w:rPr>
          <w:rFonts w:ascii="Arial" w:hAnsi="Arial" w:cs="Arial"/>
        </w:rPr>
        <w:tab/>
      </w:r>
      <w:r w:rsidRPr="004234CA">
        <w:rPr>
          <w:rFonts w:ascii="Arial" w:hAnsi="Arial" w:cs="Arial"/>
        </w:rPr>
        <w:tab/>
      </w:r>
      <w:r w:rsidRPr="004234CA">
        <w:rPr>
          <w:rFonts w:ascii="Arial" w:hAnsi="Arial" w:cs="Arial"/>
        </w:rPr>
        <w:tab/>
      </w:r>
      <w:r w:rsidRPr="004234CA">
        <w:rPr>
          <w:rFonts w:ascii="Arial" w:hAnsi="Arial" w:cs="Arial"/>
        </w:rPr>
        <w:tab/>
      </w:r>
      <w:r w:rsidRPr="004234CA">
        <w:rPr>
          <w:rFonts w:ascii="Arial" w:hAnsi="Arial" w:cs="Arial"/>
        </w:rPr>
        <w:tab/>
      </w:r>
      <w:r w:rsidRPr="004234CA">
        <w:rPr>
          <w:rFonts w:ascii="Arial" w:hAnsi="Arial" w:cs="Arial"/>
          <w:b/>
        </w:rPr>
        <w:t>£77.00</w:t>
      </w:r>
    </w:p>
    <w:p w:rsidR="004234CA" w:rsidRPr="004234CA" w:rsidRDefault="004234CA" w:rsidP="004234CA">
      <w:pPr>
        <w:pStyle w:val="ListParagraph"/>
        <w:spacing w:before="120" w:after="120"/>
        <w:ind w:left="993" w:right="-46"/>
        <w:jc w:val="both"/>
        <w:rPr>
          <w:rFonts w:ascii="Arial" w:hAnsi="Arial" w:cs="Arial"/>
        </w:rPr>
      </w:pPr>
    </w:p>
    <w:p w:rsidR="00922891" w:rsidRPr="004234CA" w:rsidRDefault="00A120A1" w:rsidP="00A120A1">
      <w:pPr>
        <w:pStyle w:val="ListParagraph"/>
        <w:numPr>
          <w:ilvl w:val="0"/>
          <w:numId w:val="22"/>
        </w:numPr>
        <w:spacing w:before="120" w:after="120"/>
        <w:ind w:right="-46" w:firstLine="273"/>
        <w:jc w:val="both"/>
        <w:rPr>
          <w:rFonts w:ascii="Arial" w:hAnsi="Arial" w:cs="Arial"/>
        </w:rPr>
      </w:pPr>
      <w:r w:rsidRPr="004234CA">
        <w:rPr>
          <w:rFonts w:ascii="Arial" w:hAnsi="Arial" w:cs="Arial"/>
        </w:rPr>
        <w:t>GAP</w:t>
      </w:r>
      <w:r w:rsidR="00922891" w:rsidRPr="004234CA">
        <w:rPr>
          <w:rFonts w:ascii="Arial" w:hAnsi="Arial" w:cs="Arial"/>
        </w:rPr>
        <w:t>TC, Audit Preparation workshop, 22</w:t>
      </w:r>
      <w:r w:rsidR="00922891" w:rsidRPr="004234CA">
        <w:rPr>
          <w:rFonts w:ascii="Arial" w:hAnsi="Arial" w:cs="Arial"/>
          <w:vertAlign w:val="superscript"/>
        </w:rPr>
        <w:t>nd</w:t>
      </w:r>
      <w:r w:rsidR="00922891" w:rsidRPr="004234CA">
        <w:rPr>
          <w:rFonts w:ascii="Arial" w:hAnsi="Arial" w:cs="Arial"/>
        </w:rPr>
        <w:t xml:space="preserve"> February 2017:</w:t>
      </w:r>
      <w:r w:rsidRPr="004234CA">
        <w:rPr>
          <w:rFonts w:ascii="Arial" w:hAnsi="Arial" w:cs="Arial"/>
        </w:rPr>
        <w:tab/>
      </w:r>
      <w:r w:rsidRPr="004234CA">
        <w:rPr>
          <w:rFonts w:ascii="Arial" w:hAnsi="Arial" w:cs="Arial"/>
        </w:rPr>
        <w:tab/>
      </w:r>
      <w:r w:rsidRPr="004234CA">
        <w:rPr>
          <w:rFonts w:ascii="Arial" w:hAnsi="Arial" w:cs="Arial"/>
        </w:rPr>
        <w:tab/>
      </w:r>
      <w:r w:rsidR="00922891" w:rsidRPr="004234CA">
        <w:rPr>
          <w:rFonts w:ascii="Arial" w:hAnsi="Arial" w:cs="Arial"/>
          <w:b/>
        </w:rPr>
        <w:t>£50.00</w:t>
      </w:r>
    </w:p>
    <w:p w:rsidR="00DE2BFC" w:rsidRPr="004234CA" w:rsidRDefault="00DE2BFC" w:rsidP="00DE2BFC">
      <w:pPr>
        <w:pStyle w:val="ListParagraph"/>
        <w:spacing w:before="120" w:after="120"/>
        <w:ind w:right="-46"/>
        <w:jc w:val="both"/>
        <w:rPr>
          <w:rFonts w:ascii="Arial" w:hAnsi="Arial" w:cs="Arial"/>
        </w:rPr>
      </w:pPr>
    </w:p>
    <w:p w:rsidR="00922891" w:rsidRPr="004234CA" w:rsidRDefault="0037512D" w:rsidP="00DE2BFC">
      <w:pPr>
        <w:pStyle w:val="ListParagraph"/>
        <w:spacing w:before="120" w:after="120"/>
        <w:ind w:left="709" w:right="-46"/>
        <w:jc w:val="both"/>
        <w:rPr>
          <w:rFonts w:ascii="Arial" w:hAnsi="Arial" w:cs="Arial"/>
        </w:rPr>
      </w:pPr>
      <w:r w:rsidRPr="004234CA">
        <w:rPr>
          <w:rFonts w:ascii="Arial" w:hAnsi="Arial" w:cs="Arial"/>
        </w:rPr>
        <w:t xml:space="preserve">Councillors agreed to defer payment until the April Council meeting of the </w:t>
      </w:r>
      <w:r w:rsidR="00922891" w:rsidRPr="004234CA">
        <w:rPr>
          <w:rFonts w:ascii="Arial" w:hAnsi="Arial" w:cs="Arial"/>
        </w:rPr>
        <w:t>GAPTC Annual Membership Subscription for 2017/18 to includ</w:t>
      </w:r>
      <w:r w:rsidRPr="004234CA">
        <w:rPr>
          <w:rFonts w:ascii="Arial" w:hAnsi="Arial" w:cs="Arial"/>
        </w:rPr>
        <w:t>e the NALC element (6.73 pence)</w:t>
      </w:r>
      <w:r w:rsidR="00922891" w:rsidRPr="004234CA">
        <w:rPr>
          <w:rFonts w:ascii="Arial" w:hAnsi="Arial" w:cs="Arial"/>
        </w:rPr>
        <w:t xml:space="preserve"> </w:t>
      </w:r>
      <w:r w:rsidR="00922891" w:rsidRPr="004234CA">
        <w:rPr>
          <w:rFonts w:ascii="Arial" w:hAnsi="Arial" w:cs="Arial"/>
        </w:rPr>
        <w:tab/>
      </w:r>
      <w:r w:rsidR="00922891" w:rsidRPr="004234CA">
        <w:rPr>
          <w:rFonts w:ascii="Arial" w:hAnsi="Arial" w:cs="Arial"/>
        </w:rPr>
        <w:tab/>
      </w:r>
      <w:r w:rsidR="00922891" w:rsidRPr="004234CA">
        <w:rPr>
          <w:rFonts w:ascii="Arial" w:hAnsi="Arial" w:cs="Arial"/>
        </w:rPr>
        <w:tab/>
      </w:r>
      <w:r w:rsidR="00922891" w:rsidRPr="004234CA">
        <w:rPr>
          <w:rFonts w:ascii="Arial" w:hAnsi="Arial" w:cs="Arial"/>
        </w:rPr>
        <w:tab/>
      </w:r>
      <w:r w:rsidR="00922891" w:rsidRPr="004234CA">
        <w:rPr>
          <w:rFonts w:ascii="Arial" w:hAnsi="Arial" w:cs="Arial"/>
        </w:rPr>
        <w:tab/>
      </w:r>
      <w:r w:rsidR="00922891" w:rsidRPr="004234CA">
        <w:rPr>
          <w:rFonts w:ascii="Arial" w:hAnsi="Arial" w:cs="Arial"/>
        </w:rPr>
        <w:tab/>
      </w:r>
      <w:r w:rsidR="00922891" w:rsidRPr="004234CA">
        <w:rPr>
          <w:rFonts w:ascii="Arial" w:hAnsi="Arial" w:cs="Arial"/>
          <w:b/>
        </w:rPr>
        <w:tab/>
      </w:r>
    </w:p>
    <w:p w:rsidR="00922891" w:rsidRPr="004234CA" w:rsidRDefault="00922891" w:rsidP="00922891">
      <w:pPr>
        <w:pStyle w:val="ListParagraph"/>
        <w:spacing w:before="120" w:after="120"/>
        <w:ind w:right="-46"/>
        <w:jc w:val="both"/>
        <w:rPr>
          <w:rFonts w:ascii="Arial" w:hAnsi="Arial" w:cs="Arial"/>
          <w:b/>
        </w:rPr>
      </w:pPr>
      <w:r w:rsidRPr="004234CA">
        <w:rPr>
          <w:rFonts w:ascii="Arial" w:hAnsi="Arial" w:cs="Arial"/>
          <w:b/>
        </w:rPr>
        <w:tab/>
      </w:r>
      <w:r w:rsidRPr="004234CA">
        <w:rPr>
          <w:rFonts w:ascii="Arial" w:hAnsi="Arial" w:cs="Arial"/>
          <w:b/>
        </w:rPr>
        <w:tab/>
      </w:r>
      <w:r w:rsidRPr="004234CA">
        <w:rPr>
          <w:rFonts w:ascii="Arial" w:hAnsi="Arial" w:cs="Arial"/>
          <w:b/>
        </w:rPr>
        <w:tab/>
      </w:r>
      <w:r w:rsidRPr="004234CA">
        <w:rPr>
          <w:rFonts w:ascii="Arial" w:hAnsi="Arial" w:cs="Arial"/>
          <w:b/>
        </w:rPr>
        <w:tab/>
      </w:r>
      <w:r w:rsidRPr="004234CA">
        <w:rPr>
          <w:rFonts w:ascii="Arial" w:hAnsi="Arial" w:cs="Arial"/>
          <w:b/>
        </w:rPr>
        <w:tab/>
      </w:r>
      <w:r w:rsidRPr="004234CA">
        <w:rPr>
          <w:rFonts w:ascii="Arial" w:hAnsi="Arial" w:cs="Arial"/>
          <w:b/>
        </w:rPr>
        <w:tab/>
      </w:r>
      <w:r w:rsidRPr="004234CA">
        <w:rPr>
          <w:rFonts w:ascii="Arial" w:hAnsi="Arial" w:cs="Arial"/>
          <w:b/>
        </w:rPr>
        <w:tab/>
      </w:r>
      <w:r w:rsidRPr="004234CA">
        <w:rPr>
          <w:rFonts w:ascii="Arial" w:hAnsi="Arial" w:cs="Arial"/>
          <w:b/>
        </w:rPr>
        <w:tab/>
      </w:r>
      <w:r w:rsidRPr="004234CA">
        <w:rPr>
          <w:rFonts w:ascii="Arial" w:hAnsi="Arial" w:cs="Arial"/>
          <w:b/>
        </w:rPr>
        <w:tab/>
      </w:r>
      <w:r w:rsidRPr="004234CA">
        <w:rPr>
          <w:rFonts w:ascii="Arial" w:hAnsi="Arial" w:cs="Arial"/>
          <w:b/>
        </w:rPr>
        <w:tab/>
      </w:r>
      <w:r w:rsidR="00DE2BFC" w:rsidRPr="004234CA">
        <w:rPr>
          <w:rFonts w:ascii="Arial" w:hAnsi="Arial" w:cs="Arial"/>
          <w:b/>
        </w:rPr>
        <w:tab/>
      </w:r>
      <w:r w:rsidRPr="004234CA">
        <w:rPr>
          <w:rFonts w:ascii="Arial" w:hAnsi="Arial" w:cs="Arial"/>
          <w:b/>
        </w:rPr>
        <w:t>£215.87</w:t>
      </w:r>
    </w:p>
    <w:p w:rsidR="00A43D01" w:rsidRPr="006853D9" w:rsidRDefault="00A43D01" w:rsidP="00A43D01">
      <w:pPr>
        <w:pStyle w:val="ListParagraph"/>
        <w:spacing w:before="120" w:after="120"/>
        <w:ind w:left="1418" w:right="425"/>
        <w:jc w:val="both"/>
        <w:rPr>
          <w:rFonts w:ascii="Arial" w:hAnsi="Arial" w:cs="Arial"/>
          <w:b/>
          <w:sz w:val="24"/>
          <w:szCs w:val="24"/>
        </w:rPr>
      </w:pPr>
    </w:p>
    <w:p w:rsidR="009D3853" w:rsidRPr="00694660" w:rsidRDefault="00694660" w:rsidP="009D3853">
      <w:pPr>
        <w:spacing w:after="0" w:line="240" w:lineRule="auto"/>
        <w:rPr>
          <w:rFonts w:ascii="Arial" w:hAnsi="Arial" w:cs="Arial"/>
        </w:rPr>
      </w:pPr>
      <w:r w:rsidRPr="00694660">
        <w:rPr>
          <w:rFonts w:ascii="Arial" w:hAnsi="Arial" w:cs="Arial"/>
          <w:b/>
        </w:rPr>
        <w:t>11 (2)</w:t>
      </w:r>
      <w:r w:rsidR="00BC5D8B" w:rsidRPr="00694660">
        <w:rPr>
          <w:rFonts w:ascii="Arial" w:hAnsi="Arial" w:cs="Arial"/>
          <w:b/>
        </w:rPr>
        <w:t xml:space="preserve"> </w:t>
      </w:r>
      <w:r w:rsidR="00BC2AB0" w:rsidRPr="00694660">
        <w:rPr>
          <w:rFonts w:ascii="Arial" w:hAnsi="Arial" w:cs="Arial"/>
          <w:b/>
        </w:rPr>
        <w:t>To consider quotes for scheduled work.</w:t>
      </w:r>
      <w:r w:rsidR="00BC2AB0" w:rsidRPr="00694660">
        <w:rPr>
          <w:rFonts w:ascii="Arial" w:hAnsi="Arial" w:cs="Arial"/>
        </w:rPr>
        <w:t xml:space="preserve"> (Final version to be issued at the Meeting)</w:t>
      </w:r>
      <w:r w:rsidR="009D3853" w:rsidRPr="00694660">
        <w:rPr>
          <w:rFonts w:ascii="Arial" w:hAnsi="Arial" w:cs="Arial"/>
        </w:rPr>
        <w:t xml:space="preserve">  </w:t>
      </w:r>
    </w:p>
    <w:p w:rsidR="009D3853" w:rsidRDefault="009D3853" w:rsidP="009D3853">
      <w:pPr>
        <w:spacing w:after="0" w:line="240" w:lineRule="auto"/>
        <w:jc w:val="both"/>
        <w:rPr>
          <w:rFonts w:ascii="Arial" w:eastAsia="Times New Roman" w:hAnsi="Arial" w:cs="Arial"/>
          <w:color w:val="000000"/>
          <w:sz w:val="24"/>
          <w:szCs w:val="24"/>
          <w:lang w:eastAsia="en-GB"/>
        </w:rPr>
      </w:pPr>
    </w:p>
    <w:p w:rsidR="009D3853" w:rsidRPr="0080544C" w:rsidRDefault="009D3853" w:rsidP="009D3853">
      <w:pPr>
        <w:spacing w:after="0" w:line="240" w:lineRule="auto"/>
        <w:jc w:val="both"/>
        <w:rPr>
          <w:rFonts w:ascii="Arial" w:eastAsia="Times New Roman" w:hAnsi="Arial" w:cs="Arial"/>
          <w:lang w:eastAsia="en-GB"/>
        </w:rPr>
      </w:pPr>
      <w:r w:rsidRPr="0080544C">
        <w:rPr>
          <w:rFonts w:ascii="Arial" w:eastAsia="Times New Roman" w:hAnsi="Arial" w:cs="Arial"/>
          <w:lang w:eastAsia="en-GB"/>
        </w:rPr>
        <w:t>Councillors considered the priced the work at North Nibley cemetery from James Storey for and on behalf of Storey Civil and Marine Ltd.</w:t>
      </w:r>
    </w:p>
    <w:p w:rsidR="009D3853" w:rsidRPr="0080544C" w:rsidRDefault="009D3853" w:rsidP="009D3853">
      <w:pPr>
        <w:spacing w:after="0" w:line="240" w:lineRule="auto"/>
        <w:jc w:val="both"/>
        <w:rPr>
          <w:rFonts w:ascii="Arial" w:eastAsia="Times New Roman" w:hAnsi="Arial" w:cs="Arial"/>
          <w:lang w:eastAsia="en-GB"/>
        </w:rPr>
      </w:pPr>
    </w:p>
    <w:p w:rsidR="009D3853" w:rsidRPr="0080544C" w:rsidRDefault="009D3853" w:rsidP="009D3853">
      <w:pPr>
        <w:spacing w:after="0" w:line="240" w:lineRule="auto"/>
        <w:jc w:val="both"/>
        <w:rPr>
          <w:rFonts w:ascii="Arial" w:eastAsia="Times New Roman" w:hAnsi="Arial" w:cs="Arial"/>
          <w:lang w:eastAsia="en-GB"/>
        </w:rPr>
      </w:pPr>
      <w:r w:rsidRPr="0080544C">
        <w:rPr>
          <w:rFonts w:ascii="Arial" w:eastAsia="Times New Roman" w:hAnsi="Arial" w:cs="Arial"/>
          <w:lang w:eastAsia="en-GB"/>
        </w:rPr>
        <w:t>1/For the changes to the stone wall around the garden of remembrance, I have allowed for the removal of the southern arm, excavation of a shallow footing and for extending the wall using the stone available on site along the line we agreed. For this work I have allowed for labour, materials and plant:</w:t>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p>
    <w:p w:rsidR="009D3853" w:rsidRPr="0080544C" w:rsidRDefault="009D3853" w:rsidP="009D3853">
      <w:pPr>
        <w:spacing w:after="0" w:line="240" w:lineRule="auto"/>
        <w:jc w:val="both"/>
        <w:rPr>
          <w:rFonts w:ascii="Arial" w:eastAsia="Times New Roman" w:hAnsi="Arial" w:cs="Arial"/>
          <w:b/>
          <w:bCs/>
          <w:lang w:eastAsia="en-GB"/>
        </w:rPr>
      </w:pP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00FE6F07" w:rsidRPr="0080544C">
        <w:rPr>
          <w:rFonts w:ascii="Arial" w:eastAsia="Times New Roman" w:hAnsi="Arial" w:cs="Arial"/>
          <w:lang w:eastAsia="en-GB"/>
        </w:rPr>
        <w:tab/>
      </w:r>
      <w:r w:rsidR="00FE6F07" w:rsidRPr="0080544C">
        <w:rPr>
          <w:rFonts w:ascii="Arial" w:eastAsia="Times New Roman" w:hAnsi="Arial" w:cs="Arial"/>
          <w:lang w:eastAsia="en-GB"/>
        </w:rPr>
        <w:tab/>
      </w:r>
      <w:r w:rsidRPr="0080544C">
        <w:rPr>
          <w:rFonts w:ascii="Arial" w:eastAsia="Times New Roman" w:hAnsi="Arial" w:cs="Arial"/>
          <w:b/>
          <w:bCs/>
          <w:lang w:eastAsia="en-GB"/>
        </w:rPr>
        <w:t>£2,150.00.</w:t>
      </w:r>
    </w:p>
    <w:p w:rsidR="009D3853" w:rsidRPr="0080544C" w:rsidRDefault="009D3853" w:rsidP="009D3853">
      <w:pPr>
        <w:spacing w:after="0" w:line="240" w:lineRule="auto"/>
        <w:jc w:val="both"/>
        <w:rPr>
          <w:rFonts w:ascii="Arial" w:eastAsia="Times New Roman" w:hAnsi="Arial" w:cs="Arial"/>
          <w:b/>
          <w:bCs/>
          <w:lang w:eastAsia="en-GB"/>
        </w:rPr>
      </w:pPr>
    </w:p>
    <w:p w:rsidR="009D3853" w:rsidRPr="0080544C" w:rsidRDefault="009D3853" w:rsidP="009D3853">
      <w:pPr>
        <w:spacing w:after="0" w:line="240" w:lineRule="auto"/>
        <w:jc w:val="both"/>
        <w:rPr>
          <w:rFonts w:ascii="Arial" w:eastAsia="Times New Roman" w:hAnsi="Arial" w:cs="Arial"/>
          <w:lang w:eastAsia="en-GB"/>
        </w:rPr>
      </w:pPr>
    </w:p>
    <w:p w:rsidR="009D3853" w:rsidRPr="0080544C" w:rsidRDefault="009D3853" w:rsidP="009D3853">
      <w:pPr>
        <w:spacing w:after="0" w:line="240" w:lineRule="auto"/>
        <w:jc w:val="both"/>
        <w:rPr>
          <w:rFonts w:ascii="Arial" w:eastAsia="Times New Roman" w:hAnsi="Arial" w:cs="Arial"/>
          <w:lang w:eastAsia="en-GB"/>
        </w:rPr>
      </w:pPr>
      <w:r w:rsidRPr="0080544C">
        <w:rPr>
          <w:rFonts w:ascii="Arial" w:eastAsia="Times New Roman" w:hAnsi="Arial" w:cs="Arial"/>
          <w:lang w:eastAsia="en-GB"/>
        </w:rPr>
        <w:t xml:space="preserve">2/The second part is to remove the existing tarmac paths and "roundabout", replace the existing concrete edgings, upgrade the stone sub base where necessary and install 50mm of 10mm asphalt on the paths and 75mm of 10mm asphalt on the roundabout. To provide Labour, plant and materials to complete the work will be: </w:t>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007A7A98" w:rsidRPr="0080544C">
        <w:rPr>
          <w:rFonts w:ascii="Arial" w:eastAsia="Times New Roman" w:hAnsi="Arial" w:cs="Arial"/>
          <w:lang w:eastAsia="en-GB"/>
        </w:rPr>
        <w:tab/>
      </w:r>
      <w:r w:rsidR="007A7A98"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Pr="0080544C">
        <w:rPr>
          <w:rFonts w:ascii="Arial" w:eastAsia="Times New Roman" w:hAnsi="Arial" w:cs="Arial"/>
          <w:lang w:eastAsia="en-GB"/>
        </w:rPr>
        <w:tab/>
      </w:r>
      <w:r w:rsidR="00FE6F07" w:rsidRPr="0080544C">
        <w:rPr>
          <w:rFonts w:ascii="Arial" w:eastAsia="Times New Roman" w:hAnsi="Arial" w:cs="Arial"/>
          <w:lang w:eastAsia="en-GB"/>
        </w:rPr>
        <w:tab/>
      </w:r>
      <w:r w:rsidR="00FE6F07" w:rsidRPr="0080544C">
        <w:rPr>
          <w:rFonts w:ascii="Arial" w:eastAsia="Times New Roman" w:hAnsi="Arial" w:cs="Arial"/>
          <w:lang w:eastAsia="en-GB"/>
        </w:rPr>
        <w:tab/>
      </w:r>
      <w:r w:rsidR="00FE6F07" w:rsidRPr="0080544C">
        <w:rPr>
          <w:rFonts w:ascii="Arial" w:eastAsia="Times New Roman" w:hAnsi="Arial" w:cs="Arial"/>
          <w:lang w:eastAsia="en-GB"/>
        </w:rPr>
        <w:tab/>
      </w:r>
      <w:r w:rsidR="00FE6F07" w:rsidRPr="0080544C">
        <w:rPr>
          <w:rFonts w:ascii="Arial" w:eastAsia="Times New Roman" w:hAnsi="Arial" w:cs="Arial"/>
          <w:lang w:eastAsia="en-GB"/>
        </w:rPr>
        <w:tab/>
      </w:r>
      <w:r w:rsidR="00FE6F07" w:rsidRPr="0080544C">
        <w:rPr>
          <w:rFonts w:ascii="Arial" w:eastAsia="Times New Roman" w:hAnsi="Arial" w:cs="Arial"/>
          <w:lang w:eastAsia="en-GB"/>
        </w:rPr>
        <w:tab/>
      </w:r>
      <w:r w:rsidR="00FE6F07" w:rsidRPr="0080544C">
        <w:rPr>
          <w:rFonts w:ascii="Arial" w:eastAsia="Times New Roman" w:hAnsi="Arial" w:cs="Arial"/>
          <w:lang w:eastAsia="en-GB"/>
        </w:rPr>
        <w:tab/>
      </w:r>
      <w:r w:rsidR="00FE6F07" w:rsidRPr="0080544C">
        <w:rPr>
          <w:rFonts w:ascii="Arial" w:eastAsia="Times New Roman" w:hAnsi="Arial" w:cs="Arial"/>
          <w:lang w:eastAsia="en-GB"/>
        </w:rPr>
        <w:tab/>
      </w:r>
      <w:r w:rsidR="00FE6F07" w:rsidRPr="0080544C">
        <w:rPr>
          <w:rFonts w:ascii="Arial" w:eastAsia="Times New Roman" w:hAnsi="Arial" w:cs="Arial"/>
          <w:lang w:eastAsia="en-GB"/>
        </w:rPr>
        <w:tab/>
      </w:r>
      <w:r w:rsidR="00FE6F07" w:rsidRPr="0080544C">
        <w:rPr>
          <w:rFonts w:ascii="Arial" w:eastAsia="Times New Roman" w:hAnsi="Arial" w:cs="Arial"/>
          <w:lang w:eastAsia="en-GB"/>
        </w:rPr>
        <w:tab/>
      </w:r>
      <w:r w:rsidR="00FE6F07" w:rsidRPr="0080544C">
        <w:rPr>
          <w:rFonts w:ascii="Arial" w:eastAsia="Times New Roman" w:hAnsi="Arial" w:cs="Arial"/>
          <w:lang w:eastAsia="en-GB"/>
        </w:rPr>
        <w:tab/>
      </w:r>
      <w:r w:rsidR="00FE6F07" w:rsidRPr="0080544C">
        <w:rPr>
          <w:rFonts w:ascii="Arial" w:eastAsia="Times New Roman" w:hAnsi="Arial" w:cs="Arial"/>
          <w:lang w:eastAsia="en-GB"/>
        </w:rPr>
        <w:tab/>
      </w:r>
      <w:r w:rsidR="00FE6F07" w:rsidRPr="0080544C">
        <w:rPr>
          <w:rFonts w:ascii="Arial" w:eastAsia="Times New Roman" w:hAnsi="Arial" w:cs="Arial"/>
          <w:lang w:eastAsia="en-GB"/>
        </w:rPr>
        <w:tab/>
      </w:r>
      <w:r w:rsidR="00FE6F07" w:rsidRPr="0080544C">
        <w:rPr>
          <w:rFonts w:ascii="Arial" w:eastAsia="Times New Roman" w:hAnsi="Arial" w:cs="Arial"/>
          <w:lang w:eastAsia="en-GB"/>
        </w:rPr>
        <w:tab/>
      </w:r>
      <w:r w:rsidR="00FE6F07" w:rsidRPr="0080544C">
        <w:rPr>
          <w:rFonts w:ascii="Arial" w:eastAsia="Times New Roman" w:hAnsi="Arial" w:cs="Arial"/>
          <w:lang w:eastAsia="en-GB"/>
        </w:rPr>
        <w:tab/>
      </w:r>
      <w:r w:rsidR="00FE6F07" w:rsidRPr="0080544C">
        <w:rPr>
          <w:rFonts w:ascii="Arial" w:eastAsia="Times New Roman" w:hAnsi="Arial" w:cs="Arial"/>
          <w:lang w:eastAsia="en-GB"/>
        </w:rPr>
        <w:tab/>
      </w:r>
      <w:r w:rsidRPr="0080544C">
        <w:rPr>
          <w:rFonts w:ascii="Arial" w:eastAsia="Times New Roman" w:hAnsi="Arial" w:cs="Arial"/>
          <w:b/>
          <w:bCs/>
          <w:lang w:eastAsia="en-GB"/>
        </w:rPr>
        <w:t>£11,690.00.</w:t>
      </w:r>
    </w:p>
    <w:p w:rsidR="009D3853" w:rsidRPr="00FE6F07" w:rsidRDefault="009D3853" w:rsidP="009D3853">
      <w:pPr>
        <w:spacing w:after="0" w:line="240" w:lineRule="auto"/>
        <w:rPr>
          <w:rFonts w:ascii="Arial" w:eastAsia="Times New Roman" w:hAnsi="Arial" w:cs="Arial"/>
          <w:color w:val="FF0000"/>
          <w:lang w:eastAsia="en-GB"/>
        </w:rPr>
      </w:pPr>
    </w:p>
    <w:p w:rsidR="009D3853" w:rsidRDefault="009D3853" w:rsidP="009D3853">
      <w:pPr>
        <w:spacing w:after="0" w:line="240" w:lineRule="auto"/>
        <w:rPr>
          <w:rFonts w:ascii="Arial" w:eastAsia="Times New Roman" w:hAnsi="Arial" w:cs="Arial"/>
          <w:color w:val="000000"/>
          <w:sz w:val="24"/>
          <w:szCs w:val="24"/>
          <w:lang w:eastAsia="en-GB"/>
        </w:rPr>
      </w:pPr>
    </w:p>
    <w:p w:rsidR="009D3853" w:rsidRPr="002E6C06" w:rsidRDefault="004B41A4" w:rsidP="004B41A4">
      <w:pPr>
        <w:spacing w:after="0" w:line="240" w:lineRule="auto"/>
        <w:jc w:val="both"/>
        <w:rPr>
          <w:rFonts w:ascii="Arial" w:eastAsia="Times New Roman" w:hAnsi="Arial" w:cs="Arial"/>
          <w:lang w:eastAsia="en-GB"/>
        </w:rPr>
      </w:pPr>
      <w:r w:rsidRPr="002E6C06">
        <w:rPr>
          <w:rFonts w:ascii="Arial" w:eastAsia="Times New Roman" w:hAnsi="Arial" w:cs="Arial"/>
          <w:lang w:eastAsia="en-GB"/>
        </w:rPr>
        <w:t>Councillors noted from the Chairman that when previous major work had been completed in the cemetery in 2013 the arrangement had been to split the work through a subcontractor to enable VAT to be reclaimed on part of the cost of the total project.</w:t>
      </w:r>
      <w:r w:rsidR="00E85CBA" w:rsidRPr="002E6C06">
        <w:rPr>
          <w:rFonts w:ascii="Arial" w:eastAsia="Times New Roman" w:hAnsi="Arial" w:cs="Arial"/>
          <w:lang w:eastAsia="en-GB"/>
        </w:rPr>
        <w:t xml:space="preserve"> The Clerk had details of the previous subcontractor from 2013.</w:t>
      </w:r>
      <w:r w:rsidRPr="002E6C06">
        <w:rPr>
          <w:rFonts w:ascii="Arial" w:eastAsia="Times New Roman" w:hAnsi="Arial" w:cs="Arial"/>
          <w:lang w:eastAsia="en-GB"/>
        </w:rPr>
        <w:t xml:space="preserve"> Cllr L Smitherman reminded councillors that three contractor quotes was normal practice when tendering for council projects. </w:t>
      </w:r>
      <w:r w:rsidR="00E85CBA" w:rsidRPr="002E6C06">
        <w:rPr>
          <w:rFonts w:ascii="Arial" w:eastAsia="Times New Roman" w:hAnsi="Arial" w:cs="Arial"/>
          <w:lang w:eastAsia="en-GB"/>
        </w:rPr>
        <w:t xml:space="preserve">The Chairman informed councillors that he had also requested a quote for </w:t>
      </w:r>
      <w:r w:rsidR="00E85CBA" w:rsidRPr="002E6C06">
        <w:rPr>
          <w:rFonts w:ascii="Arial" w:eastAsia="Times New Roman" w:hAnsi="Arial" w:cs="Arial"/>
          <w:lang w:eastAsia="en-GB"/>
        </w:rPr>
        <w:lastRenderedPageBreak/>
        <w:t xml:space="preserve">a membrane </w:t>
      </w:r>
      <w:r w:rsidR="004A4DF8" w:rsidRPr="002E6C06">
        <w:rPr>
          <w:rFonts w:ascii="Arial" w:eastAsia="Times New Roman" w:hAnsi="Arial" w:cs="Arial"/>
          <w:lang w:eastAsia="en-GB"/>
        </w:rPr>
        <w:t xml:space="preserve">for the memorial garden. This was in the region of £500.00. </w:t>
      </w:r>
      <w:r w:rsidR="002726D9">
        <w:rPr>
          <w:rFonts w:ascii="Arial" w:eastAsia="Times New Roman" w:hAnsi="Arial" w:cs="Arial"/>
          <w:lang w:eastAsia="en-GB"/>
        </w:rPr>
        <w:t xml:space="preserve">The Chairman also informed councillors he had contacted two previous contractors. However, one who had previously completed work on cemetery paths had said that the cemetery work was now too large a job for him. </w:t>
      </w:r>
      <w:r w:rsidR="005E18B7" w:rsidRPr="00720C5D">
        <w:rPr>
          <w:rFonts w:ascii="Arial" w:hAnsi="Arial" w:cs="Arial"/>
        </w:rPr>
        <w:t>Separately the chairman had met a steel fabricator who would quote for a gate at the bottom of Wood Lane similar to one (he had shown the contractor) at the top of warren hill.</w:t>
      </w:r>
      <w:r w:rsidR="005E18B7">
        <w:rPr>
          <w:color w:val="FF0000"/>
        </w:rPr>
        <w:t xml:space="preserve"> </w:t>
      </w:r>
      <w:r w:rsidR="00F349AD">
        <w:rPr>
          <w:rFonts w:ascii="Arial" w:eastAsia="Times New Roman" w:hAnsi="Arial" w:cs="Arial"/>
          <w:lang w:eastAsia="en-GB"/>
        </w:rPr>
        <w:t>The contractor (items quoted above) will also provide a quote for the gate at the top of Warren Hill. He has measured the one in Wood Lane.</w:t>
      </w:r>
    </w:p>
    <w:p w:rsidR="00601AB3" w:rsidRDefault="00601AB3" w:rsidP="005C5D57">
      <w:pPr>
        <w:pStyle w:val="ListParagraph"/>
        <w:spacing w:before="120" w:after="120"/>
        <w:ind w:left="709" w:right="425"/>
        <w:jc w:val="both"/>
        <w:rPr>
          <w:rFonts w:ascii="Arial" w:hAnsi="Arial" w:cs="Arial"/>
          <w:b/>
        </w:rPr>
      </w:pPr>
    </w:p>
    <w:p w:rsidR="004329F4" w:rsidRDefault="006F7575" w:rsidP="00C17762">
      <w:pPr>
        <w:pStyle w:val="ListParagraph"/>
        <w:spacing w:before="120" w:after="120"/>
        <w:ind w:left="0" w:right="-1"/>
        <w:jc w:val="both"/>
        <w:rPr>
          <w:rFonts w:ascii="Arial" w:hAnsi="Arial" w:cs="Arial"/>
        </w:rPr>
      </w:pPr>
      <w:r w:rsidRPr="002726D9">
        <w:rPr>
          <w:rFonts w:ascii="Arial" w:hAnsi="Arial" w:cs="Arial"/>
          <w:b/>
        </w:rPr>
        <w:t xml:space="preserve">3/ </w:t>
      </w:r>
      <w:r w:rsidR="00BC2AB0" w:rsidRPr="002726D9">
        <w:rPr>
          <w:rFonts w:ascii="Arial" w:hAnsi="Arial" w:cs="Arial"/>
          <w:b/>
        </w:rPr>
        <w:t xml:space="preserve">To report on the Clerk’s attendance at Preparing for Audit session. </w:t>
      </w:r>
      <w:r w:rsidR="00F349AD">
        <w:rPr>
          <w:rFonts w:ascii="Arial" w:hAnsi="Arial" w:cs="Arial"/>
        </w:rPr>
        <w:t xml:space="preserve">The </w:t>
      </w:r>
      <w:r w:rsidR="00DB5BFC">
        <w:rPr>
          <w:rFonts w:ascii="Arial" w:hAnsi="Arial" w:cs="Arial"/>
        </w:rPr>
        <w:t xml:space="preserve">Clerk informed councillors she had attended the evening session on Preparing for Audit. This outlined the main dates and </w:t>
      </w:r>
      <w:r w:rsidR="00FA3A11">
        <w:rPr>
          <w:rFonts w:ascii="Arial" w:hAnsi="Arial" w:cs="Arial"/>
        </w:rPr>
        <w:t xml:space="preserve">audit </w:t>
      </w:r>
      <w:r w:rsidR="00DB5BFC">
        <w:rPr>
          <w:rFonts w:ascii="Arial" w:hAnsi="Arial" w:cs="Arial"/>
        </w:rPr>
        <w:t xml:space="preserve">requirements. The external audit </w:t>
      </w:r>
      <w:r w:rsidR="00FA3A11">
        <w:rPr>
          <w:rFonts w:ascii="Arial" w:hAnsi="Arial" w:cs="Arial"/>
        </w:rPr>
        <w:t xml:space="preserve">form </w:t>
      </w:r>
      <w:r w:rsidR="00DB5BFC">
        <w:rPr>
          <w:rFonts w:ascii="Arial" w:hAnsi="Arial" w:cs="Arial"/>
        </w:rPr>
        <w:t>requires completion by early June.</w:t>
      </w:r>
    </w:p>
    <w:p w:rsidR="004329F4" w:rsidRDefault="004329F4" w:rsidP="004329F4">
      <w:pPr>
        <w:pStyle w:val="ListParagraph"/>
        <w:spacing w:before="120" w:after="120"/>
        <w:ind w:left="709" w:right="425"/>
        <w:jc w:val="both"/>
        <w:rPr>
          <w:rFonts w:ascii="Arial" w:hAnsi="Arial" w:cs="Arial"/>
          <w:b/>
        </w:rPr>
      </w:pPr>
    </w:p>
    <w:p w:rsidR="00BC2AB0" w:rsidRDefault="004329F4" w:rsidP="00C17762">
      <w:pPr>
        <w:pStyle w:val="ListParagraph"/>
        <w:spacing w:before="120" w:after="120"/>
        <w:ind w:left="0" w:right="-1"/>
        <w:jc w:val="both"/>
        <w:rPr>
          <w:rFonts w:ascii="Arial" w:hAnsi="Arial" w:cs="Arial"/>
        </w:rPr>
      </w:pPr>
      <w:r>
        <w:rPr>
          <w:rFonts w:ascii="Arial" w:hAnsi="Arial" w:cs="Arial"/>
          <w:b/>
        </w:rPr>
        <w:t xml:space="preserve">4/ </w:t>
      </w:r>
      <w:r w:rsidR="00BC2AB0" w:rsidRPr="000A0E97">
        <w:rPr>
          <w:rFonts w:ascii="Arial" w:hAnsi="Arial" w:cs="Arial"/>
          <w:b/>
        </w:rPr>
        <w:t xml:space="preserve">To note new arrangements for internal audit. </w:t>
      </w:r>
      <w:r w:rsidR="00DB5BFC" w:rsidRPr="000A0E97">
        <w:rPr>
          <w:rFonts w:ascii="Arial" w:hAnsi="Arial" w:cs="Arial"/>
        </w:rPr>
        <w:t>The Clerk informed councillors that Cllr D Palmer had spoken to the new proposed internal auditor who</w:t>
      </w:r>
      <w:r w:rsidR="00C17762">
        <w:rPr>
          <w:rFonts w:ascii="Arial" w:hAnsi="Arial" w:cs="Arial"/>
        </w:rPr>
        <w:t xml:space="preserve"> had agreed to take on the role and also speak to the retiring internal auditor about the role. The </w:t>
      </w:r>
      <w:r w:rsidR="00693DA0">
        <w:rPr>
          <w:rFonts w:ascii="Arial" w:hAnsi="Arial" w:cs="Arial"/>
        </w:rPr>
        <w:t xml:space="preserve">Clerk agreed to speak to Cllr D Palmer to see what had been said to the new internal auditor about the role. The Clerk informed councillors that the new internal auditor would require a statement of terms of reference, a letter of appointment and </w:t>
      </w:r>
      <w:r w:rsidR="00765639">
        <w:rPr>
          <w:rFonts w:ascii="Arial" w:hAnsi="Arial" w:cs="Arial"/>
        </w:rPr>
        <w:t xml:space="preserve">likely a </w:t>
      </w:r>
      <w:r w:rsidR="00693DA0">
        <w:rPr>
          <w:rFonts w:ascii="Arial" w:hAnsi="Arial" w:cs="Arial"/>
        </w:rPr>
        <w:t xml:space="preserve">discussion of fees. </w:t>
      </w:r>
    </w:p>
    <w:p w:rsidR="004329F4" w:rsidRDefault="004329F4" w:rsidP="004329F4">
      <w:pPr>
        <w:pStyle w:val="ListParagraph"/>
        <w:spacing w:before="120" w:after="120"/>
        <w:ind w:left="709" w:right="425"/>
        <w:jc w:val="both"/>
        <w:rPr>
          <w:rFonts w:ascii="Arial" w:hAnsi="Arial" w:cs="Arial"/>
        </w:rPr>
      </w:pPr>
    </w:p>
    <w:p w:rsidR="004329F4" w:rsidRDefault="004329F4" w:rsidP="00AA4CBE">
      <w:pPr>
        <w:pStyle w:val="ListParagraph"/>
        <w:spacing w:before="120" w:after="120"/>
        <w:ind w:left="0" w:right="-1"/>
        <w:jc w:val="both"/>
        <w:rPr>
          <w:rFonts w:ascii="Arial" w:hAnsi="Arial" w:cs="Arial"/>
        </w:rPr>
      </w:pPr>
      <w:r w:rsidRPr="009A54DD">
        <w:rPr>
          <w:rFonts w:ascii="Arial" w:hAnsi="Arial" w:cs="Arial"/>
          <w:b/>
        </w:rPr>
        <w:t>5</w:t>
      </w:r>
      <w:r>
        <w:rPr>
          <w:rFonts w:ascii="Arial" w:hAnsi="Arial" w:cs="Arial"/>
        </w:rPr>
        <w:t>/</w:t>
      </w:r>
      <w:r w:rsidR="00BC2AB0" w:rsidRPr="000A0E97">
        <w:rPr>
          <w:rFonts w:ascii="Arial" w:hAnsi="Arial" w:cs="Arial"/>
          <w:b/>
        </w:rPr>
        <w:t xml:space="preserve">To receive and note expenditure to date for financial year 2016/2017. </w:t>
      </w:r>
      <w:r w:rsidR="00BC2AB0" w:rsidRPr="000A0E97">
        <w:rPr>
          <w:rFonts w:ascii="Arial" w:hAnsi="Arial" w:cs="Arial"/>
        </w:rPr>
        <w:t>(Final version to be issued at the Meeting).</w:t>
      </w:r>
      <w:r w:rsidR="00E12850">
        <w:rPr>
          <w:rFonts w:ascii="Arial" w:hAnsi="Arial" w:cs="Arial"/>
        </w:rPr>
        <w:t xml:space="preserve"> Councillors noted the Clerk’s summary of expenditure within the current financial year to early March</w:t>
      </w:r>
      <w:r w:rsidR="00AA4CBE">
        <w:rPr>
          <w:rFonts w:ascii="Arial" w:hAnsi="Arial" w:cs="Arial"/>
        </w:rPr>
        <w:t>. She identified some budget headings not spent to in full to include the cemetery and closed churchyard and also councillor’s training.</w:t>
      </w:r>
    </w:p>
    <w:p w:rsidR="004329F4" w:rsidRDefault="004329F4" w:rsidP="004329F4">
      <w:pPr>
        <w:pStyle w:val="ListParagraph"/>
        <w:spacing w:before="120" w:after="120"/>
        <w:ind w:left="709" w:right="425"/>
        <w:jc w:val="both"/>
        <w:rPr>
          <w:rFonts w:ascii="Arial" w:hAnsi="Arial" w:cs="Arial"/>
        </w:rPr>
      </w:pPr>
    </w:p>
    <w:p w:rsidR="00BC2AB0" w:rsidRPr="000A0E97" w:rsidRDefault="004329F4" w:rsidP="00FA71A9">
      <w:pPr>
        <w:pStyle w:val="ListParagraph"/>
        <w:spacing w:before="120" w:after="120"/>
        <w:ind w:left="0" w:right="425"/>
        <w:jc w:val="both"/>
        <w:rPr>
          <w:rFonts w:ascii="Arial" w:hAnsi="Arial" w:cs="Arial"/>
        </w:rPr>
      </w:pPr>
      <w:r w:rsidRPr="009A54DD">
        <w:rPr>
          <w:rFonts w:ascii="Arial" w:hAnsi="Arial" w:cs="Arial"/>
          <w:b/>
        </w:rPr>
        <w:t>6/</w:t>
      </w:r>
      <w:r w:rsidR="00BC2AB0" w:rsidRPr="000A0E97">
        <w:rPr>
          <w:rFonts w:ascii="Arial" w:hAnsi="Arial" w:cs="Arial"/>
          <w:b/>
        </w:rPr>
        <w:t xml:space="preserve">To receive, discuss and approve applications for Parish Council grants. </w:t>
      </w:r>
      <w:r w:rsidR="00BC2AB0" w:rsidRPr="000A0E97">
        <w:rPr>
          <w:rFonts w:ascii="Arial" w:hAnsi="Arial" w:cs="Arial"/>
        </w:rPr>
        <w:t>(Report aside).</w:t>
      </w:r>
    </w:p>
    <w:p w:rsidR="00E36C0B" w:rsidRPr="004F14B1" w:rsidRDefault="00E36C0B" w:rsidP="004F14B1">
      <w:pPr>
        <w:spacing w:before="120" w:after="120"/>
        <w:ind w:right="-1"/>
        <w:jc w:val="both"/>
        <w:rPr>
          <w:rFonts w:ascii="Arial" w:hAnsi="Arial" w:cs="Arial"/>
        </w:rPr>
      </w:pPr>
      <w:r w:rsidRPr="004F14B1">
        <w:rPr>
          <w:rFonts w:ascii="Arial" w:hAnsi="Arial" w:cs="Arial"/>
        </w:rPr>
        <w:t>Councillors discussed the grant applications submitted and agreed the following allocation</w:t>
      </w:r>
      <w:r w:rsidR="00205D56" w:rsidRPr="004F14B1">
        <w:rPr>
          <w:rFonts w:ascii="Arial" w:hAnsi="Arial" w:cs="Arial"/>
        </w:rPr>
        <w:t xml:space="preserve">s for the coming financial year, the Chairman having retired from the meeting during discussion </w:t>
      </w:r>
      <w:r w:rsidR="00A22957" w:rsidRPr="004F14B1">
        <w:rPr>
          <w:rFonts w:ascii="Arial" w:hAnsi="Arial" w:cs="Arial"/>
        </w:rPr>
        <w:t>of Item 7 on the schedule below. Cllr J Burton declared an interest in organisation at Item 9.</w:t>
      </w:r>
    </w:p>
    <w:tbl>
      <w:tblPr>
        <w:tblStyle w:val="TableGrid"/>
        <w:tblW w:w="9033" w:type="dxa"/>
        <w:tblLook w:val="04A0" w:firstRow="1" w:lastRow="0" w:firstColumn="1" w:lastColumn="0" w:noHBand="0" w:noVBand="1"/>
      </w:tblPr>
      <w:tblGrid>
        <w:gridCol w:w="691"/>
        <w:gridCol w:w="1697"/>
        <w:gridCol w:w="2131"/>
        <w:gridCol w:w="1767"/>
        <w:gridCol w:w="2747"/>
      </w:tblGrid>
      <w:tr w:rsidR="0062591A" w:rsidTr="0062591A">
        <w:tc>
          <w:tcPr>
            <w:tcW w:w="691" w:type="dxa"/>
          </w:tcPr>
          <w:p w:rsidR="0062591A" w:rsidRPr="00C35EEE" w:rsidRDefault="0062591A" w:rsidP="00644D6F">
            <w:pPr>
              <w:rPr>
                <w:rFonts w:ascii="Arial" w:hAnsi="Arial" w:cs="Arial"/>
                <w:sz w:val="24"/>
                <w:szCs w:val="24"/>
              </w:rPr>
            </w:pPr>
          </w:p>
        </w:tc>
        <w:tc>
          <w:tcPr>
            <w:tcW w:w="1697" w:type="dxa"/>
          </w:tcPr>
          <w:p w:rsidR="0062591A" w:rsidRPr="00C35EEE" w:rsidRDefault="0062591A" w:rsidP="00644D6F">
            <w:pPr>
              <w:rPr>
                <w:rFonts w:ascii="Arial" w:hAnsi="Arial" w:cs="Arial"/>
                <w:b/>
                <w:sz w:val="24"/>
                <w:szCs w:val="24"/>
              </w:rPr>
            </w:pPr>
            <w:r w:rsidRPr="00C35EEE">
              <w:rPr>
                <w:rFonts w:ascii="Arial" w:hAnsi="Arial" w:cs="Arial"/>
                <w:b/>
                <w:sz w:val="24"/>
                <w:szCs w:val="24"/>
              </w:rPr>
              <w:t>Organisation</w:t>
            </w:r>
          </w:p>
        </w:tc>
        <w:tc>
          <w:tcPr>
            <w:tcW w:w="2131" w:type="dxa"/>
          </w:tcPr>
          <w:p w:rsidR="0062591A" w:rsidRPr="00C35EEE" w:rsidRDefault="0062591A" w:rsidP="00644D6F">
            <w:pPr>
              <w:rPr>
                <w:rFonts w:ascii="Arial" w:hAnsi="Arial" w:cs="Arial"/>
                <w:b/>
                <w:sz w:val="24"/>
                <w:szCs w:val="24"/>
              </w:rPr>
            </w:pPr>
            <w:r w:rsidRPr="00C35EEE">
              <w:rPr>
                <w:rFonts w:ascii="Arial" w:hAnsi="Arial" w:cs="Arial"/>
                <w:b/>
                <w:sz w:val="24"/>
                <w:szCs w:val="24"/>
              </w:rPr>
              <w:t>Main purpose</w:t>
            </w:r>
          </w:p>
        </w:tc>
        <w:tc>
          <w:tcPr>
            <w:tcW w:w="1767" w:type="dxa"/>
          </w:tcPr>
          <w:p w:rsidR="0062591A" w:rsidRPr="00C35EEE" w:rsidRDefault="0062591A" w:rsidP="00644D6F">
            <w:pPr>
              <w:jc w:val="center"/>
              <w:rPr>
                <w:rFonts w:ascii="Arial" w:hAnsi="Arial" w:cs="Arial"/>
                <w:b/>
                <w:sz w:val="24"/>
                <w:szCs w:val="24"/>
              </w:rPr>
            </w:pPr>
            <w:r w:rsidRPr="00C35EEE">
              <w:rPr>
                <w:rFonts w:ascii="Arial" w:hAnsi="Arial" w:cs="Arial"/>
                <w:b/>
                <w:sz w:val="24"/>
                <w:szCs w:val="24"/>
              </w:rPr>
              <w:t>£s requested</w:t>
            </w:r>
          </w:p>
        </w:tc>
        <w:tc>
          <w:tcPr>
            <w:tcW w:w="2747" w:type="dxa"/>
          </w:tcPr>
          <w:p w:rsidR="0062591A" w:rsidRPr="00C35EEE" w:rsidRDefault="0062591A" w:rsidP="00644D6F">
            <w:pPr>
              <w:jc w:val="center"/>
              <w:rPr>
                <w:rFonts w:ascii="Arial" w:hAnsi="Arial" w:cs="Arial"/>
                <w:b/>
                <w:sz w:val="24"/>
                <w:szCs w:val="24"/>
              </w:rPr>
            </w:pPr>
            <w:r w:rsidRPr="00C35EEE">
              <w:rPr>
                <w:rFonts w:ascii="Arial" w:hAnsi="Arial" w:cs="Arial"/>
                <w:b/>
                <w:sz w:val="24"/>
                <w:szCs w:val="24"/>
              </w:rPr>
              <w:t>£s agreed</w:t>
            </w:r>
          </w:p>
        </w:tc>
      </w:tr>
      <w:tr w:rsidR="0062591A" w:rsidRPr="00466EA8" w:rsidTr="0062591A">
        <w:tc>
          <w:tcPr>
            <w:tcW w:w="691" w:type="dxa"/>
          </w:tcPr>
          <w:p w:rsidR="0062591A" w:rsidRPr="00C35EEE" w:rsidRDefault="0062591A" w:rsidP="00644D6F">
            <w:pPr>
              <w:rPr>
                <w:rFonts w:ascii="Arial" w:hAnsi="Arial" w:cs="Arial"/>
              </w:rPr>
            </w:pPr>
            <w:r w:rsidRPr="00C35EEE">
              <w:rPr>
                <w:rFonts w:ascii="Arial" w:hAnsi="Arial" w:cs="Arial"/>
              </w:rPr>
              <w:t>1</w:t>
            </w:r>
          </w:p>
        </w:tc>
        <w:tc>
          <w:tcPr>
            <w:tcW w:w="1697" w:type="dxa"/>
          </w:tcPr>
          <w:p w:rsidR="0062591A" w:rsidRPr="00C35EEE" w:rsidRDefault="0062591A" w:rsidP="00644D6F">
            <w:pPr>
              <w:rPr>
                <w:rFonts w:ascii="Arial" w:hAnsi="Arial" w:cs="Arial"/>
              </w:rPr>
            </w:pPr>
            <w:r w:rsidRPr="00C35EEE">
              <w:rPr>
                <w:rFonts w:ascii="Arial" w:hAnsi="Arial" w:cs="Arial"/>
              </w:rPr>
              <w:t>Over 60’s club</w:t>
            </w:r>
          </w:p>
        </w:tc>
        <w:tc>
          <w:tcPr>
            <w:tcW w:w="2131" w:type="dxa"/>
          </w:tcPr>
          <w:p w:rsidR="0062591A" w:rsidRPr="00C35EEE" w:rsidRDefault="0062591A" w:rsidP="00644D6F">
            <w:pPr>
              <w:rPr>
                <w:rFonts w:ascii="Arial" w:hAnsi="Arial" w:cs="Arial"/>
              </w:rPr>
            </w:pPr>
            <w:r w:rsidRPr="00C35EEE">
              <w:rPr>
                <w:rFonts w:ascii="Arial" w:hAnsi="Arial" w:cs="Arial"/>
              </w:rPr>
              <w:t>Provide lunches for over 60s.</w:t>
            </w:r>
          </w:p>
        </w:tc>
        <w:tc>
          <w:tcPr>
            <w:tcW w:w="1767" w:type="dxa"/>
          </w:tcPr>
          <w:p w:rsidR="0062591A" w:rsidRPr="00C35EEE" w:rsidRDefault="0062591A" w:rsidP="00644D6F">
            <w:pPr>
              <w:jc w:val="center"/>
              <w:rPr>
                <w:rFonts w:ascii="Arial" w:hAnsi="Arial" w:cs="Arial"/>
                <w:b/>
              </w:rPr>
            </w:pPr>
            <w:r w:rsidRPr="00C35EEE">
              <w:rPr>
                <w:rFonts w:ascii="Arial" w:hAnsi="Arial" w:cs="Arial"/>
                <w:b/>
              </w:rPr>
              <w:t>£50.00</w:t>
            </w:r>
          </w:p>
        </w:tc>
        <w:tc>
          <w:tcPr>
            <w:tcW w:w="2747" w:type="dxa"/>
          </w:tcPr>
          <w:p w:rsidR="0062591A" w:rsidRPr="00C35EEE" w:rsidRDefault="00C57F14" w:rsidP="00644D6F">
            <w:pPr>
              <w:jc w:val="center"/>
              <w:rPr>
                <w:rFonts w:ascii="Arial" w:hAnsi="Arial" w:cs="Arial"/>
                <w:b/>
              </w:rPr>
            </w:pPr>
            <w:r w:rsidRPr="00C35EEE">
              <w:rPr>
                <w:rFonts w:ascii="Arial" w:hAnsi="Arial" w:cs="Arial"/>
                <w:b/>
              </w:rPr>
              <w:t>£50.00</w:t>
            </w:r>
          </w:p>
        </w:tc>
      </w:tr>
      <w:tr w:rsidR="0062591A" w:rsidRPr="00466EA8" w:rsidTr="0062591A">
        <w:tc>
          <w:tcPr>
            <w:tcW w:w="691" w:type="dxa"/>
          </w:tcPr>
          <w:p w:rsidR="0062591A" w:rsidRPr="00C35EEE" w:rsidRDefault="0062591A" w:rsidP="00644D6F">
            <w:pPr>
              <w:rPr>
                <w:rFonts w:ascii="Arial" w:hAnsi="Arial" w:cs="Arial"/>
              </w:rPr>
            </w:pPr>
            <w:r w:rsidRPr="00C35EEE">
              <w:rPr>
                <w:rFonts w:ascii="Arial" w:hAnsi="Arial" w:cs="Arial"/>
              </w:rPr>
              <w:t>2</w:t>
            </w:r>
          </w:p>
        </w:tc>
        <w:tc>
          <w:tcPr>
            <w:tcW w:w="1697" w:type="dxa"/>
          </w:tcPr>
          <w:p w:rsidR="0062591A" w:rsidRPr="00C35EEE" w:rsidRDefault="0062591A" w:rsidP="00644D6F">
            <w:pPr>
              <w:rPr>
                <w:rFonts w:ascii="Arial" w:hAnsi="Arial" w:cs="Arial"/>
              </w:rPr>
            </w:pPr>
            <w:r w:rsidRPr="00C35EEE">
              <w:rPr>
                <w:rFonts w:ascii="Arial" w:hAnsi="Arial" w:cs="Arial"/>
              </w:rPr>
              <w:t>Website administration</w:t>
            </w:r>
          </w:p>
        </w:tc>
        <w:tc>
          <w:tcPr>
            <w:tcW w:w="2131" w:type="dxa"/>
          </w:tcPr>
          <w:p w:rsidR="0062591A" w:rsidRPr="00C35EEE" w:rsidRDefault="0062591A" w:rsidP="00644D6F">
            <w:pPr>
              <w:rPr>
                <w:rFonts w:ascii="Arial" w:hAnsi="Arial" w:cs="Arial"/>
              </w:rPr>
            </w:pPr>
            <w:r w:rsidRPr="00C35EEE">
              <w:rPr>
                <w:rFonts w:ascii="Arial" w:hAnsi="Arial" w:cs="Arial"/>
              </w:rPr>
              <w:t>North Nibley residents and visitors.</w:t>
            </w:r>
          </w:p>
        </w:tc>
        <w:tc>
          <w:tcPr>
            <w:tcW w:w="1767" w:type="dxa"/>
          </w:tcPr>
          <w:p w:rsidR="0062591A" w:rsidRPr="00C35EEE" w:rsidRDefault="0062591A" w:rsidP="00644D6F">
            <w:pPr>
              <w:jc w:val="center"/>
              <w:rPr>
                <w:rFonts w:ascii="Arial" w:hAnsi="Arial" w:cs="Arial"/>
                <w:b/>
              </w:rPr>
            </w:pPr>
            <w:r w:rsidRPr="00C35EEE">
              <w:rPr>
                <w:rFonts w:ascii="Arial" w:hAnsi="Arial" w:cs="Arial"/>
                <w:b/>
              </w:rPr>
              <w:t>£67.00</w:t>
            </w:r>
          </w:p>
        </w:tc>
        <w:tc>
          <w:tcPr>
            <w:tcW w:w="2747" w:type="dxa"/>
          </w:tcPr>
          <w:p w:rsidR="0062591A" w:rsidRPr="00C35EEE" w:rsidRDefault="00BA3497" w:rsidP="00BA3497">
            <w:pPr>
              <w:jc w:val="center"/>
              <w:rPr>
                <w:rFonts w:ascii="Arial" w:hAnsi="Arial" w:cs="Arial"/>
                <w:b/>
              </w:rPr>
            </w:pPr>
            <w:r w:rsidRPr="00C35EEE">
              <w:rPr>
                <w:rFonts w:ascii="Arial" w:hAnsi="Arial" w:cs="Arial"/>
                <w:b/>
              </w:rPr>
              <w:t>£67.00</w:t>
            </w:r>
          </w:p>
        </w:tc>
      </w:tr>
      <w:tr w:rsidR="0062591A" w:rsidRPr="00466EA8" w:rsidTr="0062591A">
        <w:tc>
          <w:tcPr>
            <w:tcW w:w="691" w:type="dxa"/>
          </w:tcPr>
          <w:p w:rsidR="0062591A" w:rsidRPr="00C35EEE" w:rsidRDefault="0062591A" w:rsidP="00644D6F">
            <w:pPr>
              <w:rPr>
                <w:rFonts w:ascii="Arial" w:hAnsi="Arial" w:cs="Arial"/>
              </w:rPr>
            </w:pPr>
            <w:r w:rsidRPr="00C35EEE">
              <w:rPr>
                <w:rFonts w:ascii="Arial" w:hAnsi="Arial" w:cs="Arial"/>
              </w:rPr>
              <w:t>3</w:t>
            </w:r>
          </w:p>
        </w:tc>
        <w:tc>
          <w:tcPr>
            <w:tcW w:w="1697" w:type="dxa"/>
          </w:tcPr>
          <w:p w:rsidR="0062591A" w:rsidRPr="00C35EEE" w:rsidRDefault="0062591A" w:rsidP="00644D6F">
            <w:pPr>
              <w:rPr>
                <w:rFonts w:ascii="Arial" w:hAnsi="Arial" w:cs="Arial"/>
              </w:rPr>
            </w:pPr>
            <w:r w:rsidRPr="00C35EEE">
              <w:rPr>
                <w:rFonts w:ascii="Arial" w:hAnsi="Arial" w:cs="Arial"/>
              </w:rPr>
              <w:t>On The Edge</w:t>
            </w:r>
          </w:p>
        </w:tc>
        <w:tc>
          <w:tcPr>
            <w:tcW w:w="2131" w:type="dxa"/>
          </w:tcPr>
          <w:p w:rsidR="0062591A" w:rsidRPr="00C35EEE" w:rsidRDefault="0062591A" w:rsidP="00644D6F">
            <w:pPr>
              <w:rPr>
                <w:rFonts w:ascii="Arial" w:hAnsi="Arial" w:cs="Arial"/>
              </w:rPr>
            </w:pPr>
            <w:r w:rsidRPr="00C35EEE">
              <w:rPr>
                <w:rFonts w:ascii="Arial" w:hAnsi="Arial" w:cs="Arial"/>
              </w:rPr>
              <w:t>Produce monthly newsletter, including printing costs.</w:t>
            </w:r>
          </w:p>
        </w:tc>
        <w:tc>
          <w:tcPr>
            <w:tcW w:w="1767" w:type="dxa"/>
          </w:tcPr>
          <w:p w:rsidR="0062591A" w:rsidRPr="00C35EEE" w:rsidRDefault="0062591A" w:rsidP="00BA3497">
            <w:pPr>
              <w:jc w:val="center"/>
              <w:rPr>
                <w:rFonts w:ascii="Arial" w:hAnsi="Arial" w:cs="Arial"/>
                <w:b/>
              </w:rPr>
            </w:pPr>
            <w:r w:rsidRPr="00C35EEE">
              <w:rPr>
                <w:rFonts w:ascii="Arial" w:hAnsi="Arial" w:cs="Arial"/>
                <w:b/>
              </w:rPr>
              <w:t>£250.00</w:t>
            </w:r>
          </w:p>
        </w:tc>
        <w:tc>
          <w:tcPr>
            <w:tcW w:w="2747" w:type="dxa"/>
          </w:tcPr>
          <w:p w:rsidR="0062591A" w:rsidRPr="00C02B80" w:rsidRDefault="00BA3497" w:rsidP="00C02B80">
            <w:pPr>
              <w:jc w:val="center"/>
              <w:rPr>
                <w:rFonts w:ascii="Arial" w:hAnsi="Arial" w:cs="Arial"/>
                <w:b/>
              </w:rPr>
            </w:pPr>
            <w:r w:rsidRPr="00C02B80">
              <w:rPr>
                <w:rFonts w:ascii="Arial" w:hAnsi="Arial" w:cs="Arial"/>
                <w:b/>
              </w:rPr>
              <w:t>£250.00</w:t>
            </w:r>
          </w:p>
        </w:tc>
      </w:tr>
      <w:tr w:rsidR="0062591A" w:rsidRPr="00466EA8" w:rsidTr="0062591A">
        <w:tc>
          <w:tcPr>
            <w:tcW w:w="691" w:type="dxa"/>
          </w:tcPr>
          <w:p w:rsidR="0062591A" w:rsidRPr="00C35EEE" w:rsidRDefault="0062591A" w:rsidP="00644D6F">
            <w:pPr>
              <w:rPr>
                <w:rFonts w:ascii="Arial" w:hAnsi="Arial" w:cs="Arial"/>
              </w:rPr>
            </w:pPr>
            <w:r w:rsidRPr="00C35EEE">
              <w:rPr>
                <w:rFonts w:ascii="Arial" w:hAnsi="Arial" w:cs="Arial"/>
              </w:rPr>
              <w:t>4</w:t>
            </w:r>
          </w:p>
        </w:tc>
        <w:tc>
          <w:tcPr>
            <w:tcW w:w="1697" w:type="dxa"/>
          </w:tcPr>
          <w:p w:rsidR="0062591A" w:rsidRPr="00C35EEE" w:rsidRDefault="0062591A" w:rsidP="00644D6F">
            <w:pPr>
              <w:rPr>
                <w:rFonts w:ascii="Arial" w:hAnsi="Arial" w:cs="Arial"/>
              </w:rPr>
            </w:pPr>
            <w:r w:rsidRPr="00C35EEE">
              <w:rPr>
                <w:rFonts w:ascii="Arial" w:hAnsi="Arial" w:cs="Arial"/>
              </w:rPr>
              <w:t>North Nibley Preschool</w:t>
            </w:r>
          </w:p>
        </w:tc>
        <w:tc>
          <w:tcPr>
            <w:tcW w:w="2131" w:type="dxa"/>
          </w:tcPr>
          <w:p w:rsidR="0062591A" w:rsidRPr="00C35EEE" w:rsidRDefault="0062591A" w:rsidP="00644D6F">
            <w:pPr>
              <w:rPr>
                <w:rFonts w:ascii="Arial" w:hAnsi="Arial" w:cs="Arial"/>
              </w:rPr>
            </w:pPr>
            <w:r w:rsidRPr="00C35EEE">
              <w:rPr>
                <w:rFonts w:ascii="Arial" w:hAnsi="Arial" w:cs="Arial"/>
              </w:rPr>
              <w:t>Building work to convert the preschool child’s toilets to meet Ofsted regulations.</w:t>
            </w:r>
          </w:p>
        </w:tc>
        <w:tc>
          <w:tcPr>
            <w:tcW w:w="1767" w:type="dxa"/>
          </w:tcPr>
          <w:p w:rsidR="0062591A" w:rsidRPr="00C35EEE" w:rsidRDefault="0062591A" w:rsidP="00644D6F">
            <w:pPr>
              <w:jc w:val="center"/>
              <w:rPr>
                <w:rFonts w:ascii="Arial" w:hAnsi="Arial" w:cs="Arial"/>
                <w:b/>
              </w:rPr>
            </w:pPr>
            <w:r w:rsidRPr="00C35EEE">
              <w:rPr>
                <w:rFonts w:ascii="Arial" w:hAnsi="Arial" w:cs="Arial"/>
                <w:b/>
              </w:rPr>
              <w:t>£500.00</w:t>
            </w:r>
          </w:p>
        </w:tc>
        <w:tc>
          <w:tcPr>
            <w:tcW w:w="2747" w:type="dxa"/>
          </w:tcPr>
          <w:p w:rsidR="0062591A" w:rsidRPr="00C02B80" w:rsidRDefault="006227C8" w:rsidP="00C02B80">
            <w:pPr>
              <w:jc w:val="center"/>
              <w:rPr>
                <w:rFonts w:ascii="Arial" w:hAnsi="Arial" w:cs="Arial"/>
                <w:b/>
              </w:rPr>
            </w:pPr>
            <w:r w:rsidRPr="00C02B80">
              <w:rPr>
                <w:rFonts w:ascii="Arial" w:hAnsi="Arial" w:cs="Arial"/>
                <w:b/>
              </w:rPr>
              <w:t>£300.00</w:t>
            </w:r>
          </w:p>
        </w:tc>
      </w:tr>
      <w:tr w:rsidR="0062591A" w:rsidRPr="00466EA8" w:rsidTr="0062591A">
        <w:tc>
          <w:tcPr>
            <w:tcW w:w="691" w:type="dxa"/>
          </w:tcPr>
          <w:p w:rsidR="0062591A" w:rsidRPr="00C35EEE" w:rsidRDefault="0062591A" w:rsidP="00644D6F">
            <w:pPr>
              <w:rPr>
                <w:rFonts w:ascii="Arial" w:hAnsi="Arial" w:cs="Arial"/>
              </w:rPr>
            </w:pPr>
            <w:r w:rsidRPr="00C35EEE">
              <w:rPr>
                <w:rFonts w:ascii="Arial" w:hAnsi="Arial" w:cs="Arial"/>
              </w:rPr>
              <w:t>5</w:t>
            </w:r>
          </w:p>
        </w:tc>
        <w:tc>
          <w:tcPr>
            <w:tcW w:w="1697" w:type="dxa"/>
          </w:tcPr>
          <w:p w:rsidR="0062591A" w:rsidRPr="00C35EEE" w:rsidRDefault="0062591A" w:rsidP="00644D6F">
            <w:pPr>
              <w:rPr>
                <w:rFonts w:ascii="Arial" w:hAnsi="Arial" w:cs="Arial"/>
              </w:rPr>
            </w:pPr>
            <w:r w:rsidRPr="00C35EEE">
              <w:rPr>
                <w:rFonts w:ascii="Arial" w:hAnsi="Arial" w:cs="Arial"/>
              </w:rPr>
              <w:t>Village Hall</w:t>
            </w:r>
          </w:p>
        </w:tc>
        <w:tc>
          <w:tcPr>
            <w:tcW w:w="2131" w:type="dxa"/>
          </w:tcPr>
          <w:p w:rsidR="0062591A" w:rsidRPr="00C35EEE" w:rsidRDefault="0062591A" w:rsidP="00644D6F">
            <w:pPr>
              <w:rPr>
                <w:rFonts w:ascii="Arial" w:hAnsi="Arial" w:cs="Arial"/>
              </w:rPr>
            </w:pPr>
            <w:r w:rsidRPr="00C35EEE">
              <w:rPr>
                <w:rFonts w:ascii="Arial" w:hAnsi="Arial" w:cs="Arial"/>
              </w:rPr>
              <w:t xml:space="preserve">Provision of full inductive loop </w:t>
            </w:r>
            <w:r w:rsidRPr="00C35EEE">
              <w:rPr>
                <w:rFonts w:ascii="Arial" w:hAnsi="Arial" w:cs="Arial"/>
              </w:rPr>
              <w:lastRenderedPageBreak/>
              <w:t>system in main hall.</w:t>
            </w:r>
          </w:p>
        </w:tc>
        <w:tc>
          <w:tcPr>
            <w:tcW w:w="1767" w:type="dxa"/>
          </w:tcPr>
          <w:p w:rsidR="0062591A" w:rsidRPr="00C35EEE" w:rsidRDefault="0062591A" w:rsidP="00644D6F">
            <w:pPr>
              <w:jc w:val="center"/>
              <w:rPr>
                <w:rFonts w:ascii="Arial" w:hAnsi="Arial" w:cs="Arial"/>
                <w:b/>
              </w:rPr>
            </w:pPr>
            <w:r w:rsidRPr="00C35EEE">
              <w:rPr>
                <w:rFonts w:ascii="Arial" w:hAnsi="Arial" w:cs="Arial"/>
                <w:b/>
              </w:rPr>
              <w:lastRenderedPageBreak/>
              <w:t>£100.00</w:t>
            </w:r>
          </w:p>
        </w:tc>
        <w:tc>
          <w:tcPr>
            <w:tcW w:w="2747" w:type="dxa"/>
          </w:tcPr>
          <w:p w:rsidR="0062591A" w:rsidRPr="00C02B80" w:rsidRDefault="004C3EEE" w:rsidP="00C02B80">
            <w:pPr>
              <w:jc w:val="center"/>
              <w:rPr>
                <w:rFonts w:ascii="Arial" w:hAnsi="Arial" w:cs="Arial"/>
                <w:b/>
              </w:rPr>
            </w:pPr>
            <w:r w:rsidRPr="00C02B80">
              <w:rPr>
                <w:rFonts w:ascii="Arial" w:hAnsi="Arial" w:cs="Arial"/>
                <w:b/>
              </w:rPr>
              <w:t>£100.00</w:t>
            </w:r>
          </w:p>
        </w:tc>
      </w:tr>
      <w:tr w:rsidR="0062591A" w:rsidRPr="00466EA8" w:rsidTr="0062591A">
        <w:tc>
          <w:tcPr>
            <w:tcW w:w="691" w:type="dxa"/>
          </w:tcPr>
          <w:p w:rsidR="0062591A" w:rsidRPr="00C35EEE" w:rsidRDefault="0062591A" w:rsidP="00644D6F">
            <w:pPr>
              <w:rPr>
                <w:rFonts w:ascii="Arial" w:hAnsi="Arial" w:cs="Arial"/>
              </w:rPr>
            </w:pPr>
            <w:r w:rsidRPr="00C35EEE">
              <w:rPr>
                <w:rFonts w:ascii="Arial" w:hAnsi="Arial" w:cs="Arial"/>
              </w:rPr>
              <w:t>6</w:t>
            </w:r>
          </w:p>
        </w:tc>
        <w:tc>
          <w:tcPr>
            <w:tcW w:w="1697" w:type="dxa"/>
          </w:tcPr>
          <w:p w:rsidR="0062591A" w:rsidRPr="00C35EEE" w:rsidRDefault="0062591A" w:rsidP="00644D6F">
            <w:pPr>
              <w:rPr>
                <w:rFonts w:ascii="Arial" w:hAnsi="Arial" w:cs="Arial"/>
              </w:rPr>
            </w:pPr>
            <w:r w:rsidRPr="00C35EEE">
              <w:rPr>
                <w:rFonts w:ascii="Arial" w:hAnsi="Arial" w:cs="Arial"/>
              </w:rPr>
              <w:t>Village Hall</w:t>
            </w:r>
          </w:p>
        </w:tc>
        <w:tc>
          <w:tcPr>
            <w:tcW w:w="2131" w:type="dxa"/>
          </w:tcPr>
          <w:p w:rsidR="0062591A" w:rsidRPr="00C35EEE" w:rsidRDefault="0062591A" w:rsidP="00644D6F">
            <w:pPr>
              <w:rPr>
                <w:rFonts w:ascii="Arial" w:hAnsi="Arial" w:cs="Arial"/>
              </w:rPr>
            </w:pPr>
            <w:r w:rsidRPr="00C35EEE">
              <w:rPr>
                <w:rFonts w:ascii="Arial" w:hAnsi="Arial" w:cs="Arial"/>
              </w:rPr>
              <w:t>Contribution towards replacement of entrance hall and meeting room carpets.</w:t>
            </w:r>
          </w:p>
        </w:tc>
        <w:tc>
          <w:tcPr>
            <w:tcW w:w="1767" w:type="dxa"/>
          </w:tcPr>
          <w:p w:rsidR="0062591A" w:rsidRPr="00C35EEE" w:rsidRDefault="0062591A" w:rsidP="00644D6F">
            <w:pPr>
              <w:jc w:val="center"/>
              <w:rPr>
                <w:rFonts w:ascii="Arial" w:hAnsi="Arial" w:cs="Arial"/>
                <w:b/>
              </w:rPr>
            </w:pPr>
            <w:r w:rsidRPr="00C35EEE">
              <w:rPr>
                <w:rFonts w:ascii="Arial" w:hAnsi="Arial" w:cs="Arial"/>
                <w:b/>
              </w:rPr>
              <w:t>£400.00</w:t>
            </w:r>
          </w:p>
        </w:tc>
        <w:tc>
          <w:tcPr>
            <w:tcW w:w="2747" w:type="dxa"/>
          </w:tcPr>
          <w:p w:rsidR="0062591A" w:rsidRPr="00C35EEE" w:rsidRDefault="004C3EEE" w:rsidP="00644D6F">
            <w:pPr>
              <w:rPr>
                <w:rFonts w:ascii="Arial" w:hAnsi="Arial" w:cs="Arial"/>
              </w:rPr>
            </w:pPr>
            <w:r w:rsidRPr="00C35EEE">
              <w:rPr>
                <w:rFonts w:ascii="Arial" w:hAnsi="Arial" w:cs="Arial"/>
              </w:rPr>
              <w:t>-</w:t>
            </w:r>
          </w:p>
        </w:tc>
      </w:tr>
      <w:tr w:rsidR="0062591A" w:rsidRPr="00295686" w:rsidTr="0062591A">
        <w:tc>
          <w:tcPr>
            <w:tcW w:w="691" w:type="dxa"/>
          </w:tcPr>
          <w:p w:rsidR="0062591A" w:rsidRPr="00C35EEE" w:rsidRDefault="0062591A" w:rsidP="00644D6F">
            <w:pPr>
              <w:rPr>
                <w:rFonts w:ascii="Arial" w:hAnsi="Arial" w:cs="Arial"/>
              </w:rPr>
            </w:pPr>
            <w:r w:rsidRPr="00C35EEE">
              <w:rPr>
                <w:rFonts w:ascii="Arial" w:hAnsi="Arial" w:cs="Arial"/>
              </w:rPr>
              <w:t>7</w:t>
            </w:r>
          </w:p>
        </w:tc>
        <w:tc>
          <w:tcPr>
            <w:tcW w:w="1697" w:type="dxa"/>
          </w:tcPr>
          <w:p w:rsidR="0062591A" w:rsidRPr="00C35EEE" w:rsidRDefault="0062591A" w:rsidP="00644D6F">
            <w:pPr>
              <w:rPr>
                <w:rFonts w:ascii="Arial" w:hAnsi="Arial" w:cs="Arial"/>
              </w:rPr>
            </w:pPr>
            <w:r w:rsidRPr="00C35EEE">
              <w:rPr>
                <w:rFonts w:ascii="Arial" w:hAnsi="Arial" w:cs="Arial"/>
              </w:rPr>
              <w:t>Village Chapel</w:t>
            </w:r>
          </w:p>
          <w:p w:rsidR="0062591A" w:rsidRPr="00C35EEE" w:rsidRDefault="0062591A" w:rsidP="00644D6F">
            <w:pPr>
              <w:rPr>
                <w:rFonts w:ascii="Arial" w:hAnsi="Arial" w:cs="Arial"/>
              </w:rPr>
            </w:pPr>
          </w:p>
        </w:tc>
        <w:tc>
          <w:tcPr>
            <w:tcW w:w="2131" w:type="dxa"/>
          </w:tcPr>
          <w:p w:rsidR="0062591A" w:rsidRPr="00C35EEE" w:rsidRDefault="0062591A" w:rsidP="00644D6F">
            <w:pPr>
              <w:rPr>
                <w:rFonts w:ascii="Arial" w:hAnsi="Arial" w:cs="Arial"/>
              </w:rPr>
            </w:pPr>
            <w:r w:rsidRPr="00C35EEE">
              <w:rPr>
                <w:rFonts w:ascii="Arial" w:hAnsi="Arial" w:cs="Arial"/>
              </w:rPr>
              <w:t>To install landline and get broadband (due to poor mobile coverage) and to assist elderly in using computers.</w:t>
            </w:r>
          </w:p>
        </w:tc>
        <w:tc>
          <w:tcPr>
            <w:tcW w:w="1767" w:type="dxa"/>
          </w:tcPr>
          <w:p w:rsidR="0062591A" w:rsidRPr="00C35EEE" w:rsidRDefault="0062591A" w:rsidP="00644D6F">
            <w:pPr>
              <w:jc w:val="center"/>
              <w:rPr>
                <w:rFonts w:ascii="Arial" w:hAnsi="Arial" w:cs="Arial"/>
                <w:b/>
              </w:rPr>
            </w:pPr>
            <w:r w:rsidRPr="00C35EEE">
              <w:rPr>
                <w:rFonts w:ascii="Arial" w:hAnsi="Arial" w:cs="Arial"/>
                <w:b/>
              </w:rPr>
              <w:t>£300.00</w:t>
            </w:r>
          </w:p>
        </w:tc>
        <w:tc>
          <w:tcPr>
            <w:tcW w:w="2747" w:type="dxa"/>
          </w:tcPr>
          <w:p w:rsidR="0062591A" w:rsidRPr="00C02B80" w:rsidRDefault="004C3EEE" w:rsidP="00C02B80">
            <w:pPr>
              <w:jc w:val="center"/>
              <w:rPr>
                <w:rFonts w:ascii="Arial" w:hAnsi="Arial" w:cs="Arial"/>
                <w:b/>
              </w:rPr>
            </w:pPr>
            <w:r w:rsidRPr="00C02B80">
              <w:rPr>
                <w:rFonts w:ascii="Arial" w:hAnsi="Arial" w:cs="Arial"/>
                <w:b/>
              </w:rPr>
              <w:t>£143.00</w:t>
            </w:r>
          </w:p>
        </w:tc>
      </w:tr>
      <w:tr w:rsidR="0062591A" w:rsidRPr="00604903" w:rsidTr="0062591A">
        <w:tc>
          <w:tcPr>
            <w:tcW w:w="691" w:type="dxa"/>
          </w:tcPr>
          <w:p w:rsidR="0062591A" w:rsidRPr="00C35EEE" w:rsidRDefault="0062591A" w:rsidP="00644D6F">
            <w:pPr>
              <w:rPr>
                <w:rFonts w:ascii="Arial" w:hAnsi="Arial" w:cs="Arial"/>
              </w:rPr>
            </w:pPr>
            <w:r w:rsidRPr="00C35EEE">
              <w:rPr>
                <w:rFonts w:ascii="Arial" w:hAnsi="Arial" w:cs="Arial"/>
              </w:rPr>
              <w:t>8</w:t>
            </w:r>
          </w:p>
        </w:tc>
        <w:tc>
          <w:tcPr>
            <w:tcW w:w="1697" w:type="dxa"/>
          </w:tcPr>
          <w:p w:rsidR="0062591A" w:rsidRPr="00C35EEE" w:rsidRDefault="0062591A" w:rsidP="00644D6F">
            <w:pPr>
              <w:rPr>
                <w:rFonts w:ascii="Arial" w:hAnsi="Arial" w:cs="Arial"/>
              </w:rPr>
            </w:pPr>
            <w:r w:rsidRPr="00C35EEE">
              <w:rPr>
                <w:rFonts w:ascii="Arial" w:hAnsi="Arial" w:cs="Arial"/>
              </w:rPr>
              <w:t>NN Church of England Primary School.</w:t>
            </w:r>
          </w:p>
        </w:tc>
        <w:tc>
          <w:tcPr>
            <w:tcW w:w="2131" w:type="dxa"/>
          </w:tcPr>
          <w:p w:rsidR="0062591A" w:rsidRPr="00C35EEE" w:rsidRDefault="0062591A" w:rsidP="00644D6F">
            <w:pPr>
              <w:rPr>
                <w:rFonts w:ascii="Arial" w:hAnsi="Arial" w:cs="Arial"/>
              </w:rPr>
            </w:pPr>
            <w:r w:rsidRPr="00C35EEE">
              <w:rPr>
                <w:rFonts w:ascii="Arial" w:hAnsi="Arial" w:cs="Arial"/>
              </w:rPr>
              <w:t>Replacement of worn noticeboard outside school used by the public.</w:t>
            </w:r>
          </w:p>
        </w:tc>
        <w:tc>
          <w:tcPr>
            <w:tcW w:w="1767" w:type="dxa"/>
          </w:tcPr>
          <w:p w:rsidR="0062591A" w:rsidRPr="00C35EEE" w:rsidRDefault="0062591A" w:rsidP="00644D6F">
            <w:pPr>
              <w:rPr>
                <w:rFonts w:ascii="Arial" w:hAnsi="Arial" w:cs="Arial"/>
              </w:rPr>
            </w:pPr>
            <w:r w:rsidRPr="00C35EEE">
              <w:rPr>
                <w:rFonts w:ascii="Arial" w:hAnsi="Arial" w:cs="Arial"/>
              </w:rPr>
              <w:t xml:space="preserve">Any amount up to total cost of </w:t>
            </w:r>
            <w:r w:rsidRPr="00C35EEE">
              <w:rPr>
                <w:rFonts w:ascii="Arial" w:hAnsi="Arial" w:cs="Arial"/>
                <w:b/>
              </w:rPr>
              <w:t>£595 plus VAT.</w:t>
            </w:r>
          </w:p>
        </w:tc>
        <w:tc>
          <w:tcPr>
            <w:tcW w:w="2747" w:type="dxa"/>
          </w:tcPr>
          <w:p w:rsidR="0062591A" w:rsidRPr="00C02B80" w:rsidRDefault="00116BF2" w:rsidP="00C02B80">
            <w:pPr>
              <w:jc w:val="center"/>
              <w:rPr>
                <w:rFonts w:ascii="Arial" w:hAnsi="Arial" w:cs="Arial"/>
                <w:b/>
              </w:rPr>
            </w:pPr>
            <w:r w:rsidRPr="00C02B80">
              <w:rPr>
                <w:rFonts w:ascii="Arial" w:hAnsi="Arial" w:cs="Arial"/>
                <w:b/>
              </w:rPr>
              <w:t>£250.00</w:t>
            </w:r>
          </w:p>
        </w:tc>
      </w:tr>
      <w:tr w:rsidR="0062591A" w:rsidRPr="0001403E" w:rsidTr="0062591A">
        <w:tc>
          <w:tcPr>
            <w:tcW w:w="691" w:type="dxa"/>
          </w:tcPr>
          <w:p w:rsidR="0062591A" w:rsidRPr="00C35EEE" w:rsidRDefault="0062591A" w:rsidP="00644D6F">
            <w:pPr>
              <w:rPr>
                <w:rFonts w:ascii="Arial" w:hAnsi="Arial" w:cs="Arial"/>
              </w:rPr>
            </w:pPr>
            <w:r w:rsidRPr="00C35EEE">
              <w:rPr>
                <w:rFonts w:ascii="Arial" w:hAnsi="Arial" w:cs="Arial"/>
              </w:rPr>
              <w:t>9</w:t>
            </w:r>
          </w:p>
          <w:p w:rsidR="0062591A" w:rsidRPr="00C35EEE" w:rsidRDefault="0062591A" w:rsidP="00644D6F">
            <w:pPr>
              <w:rPr>
                <w:rFonts w:ascii="Arial" w:hAnsi="Arial" w:cs="Arial"/>
              </w:rPr>
            </w:pPr>
          </w:p>
        </w:tc>
        <w:tc>
          <w:tcPr>
            <w:tcW w:w="1697" w:type="dxa"/>
          </w:tcPr>
          <w:p w:rsidR="0062591A" w:rsidRPr="00C35EEE" w:rsidRDefault="0062591A" w:rsidP="00644D6F">
            <w:pPr>
              <w:rPr>
                <w:rFonts w:ascii="Arial" w:hAnsi="Arial" w:cs="Arial"/>
              </w:rPr>
            </w:pPr>
            <w:r w:rsidRPr="00C35EEE">
              <w:rPr>
                <w:rFonts w:ascii="Arial" w:hAnsi="Arial" w:cs="Arial"/>
              </w:rPr>
              <w:t>Tyndale Monument Trust</w:t>
            </w:r>
          </w:p>
          <w:p w:rsidR="0062591A" w:rsidRPr="00C35EEE" w:rsidRDefault="0062591A" w:rsidP="00644D6F">
            <w:pPr>
              <w:rPr>
                <w:rFonts w:ascii="Arial" w:hAnsi="Arial" w:cs="Arial"/>
              </w:rPr>
            </w:pPr>
          </w:p>
        </w:tc>
        <w:tc>
          <w:tcPr>
            <w:tcW w:w="2131" w:type="dxa"/>
          </w:tcPr>
          <w:p w:rsidR="0062591A" w:rsidRPr="00C35EEE" w:rsidRDefault="0062591A" w:rsidP="00644D6F">
            <w:pPr>
              <w:rPr>
                <w:rFonts w:ascii="Arial" w:hAnsi="Arial" w:cs="Arial"/>
              </w:rPr>
            </w:pPr>
            <w:r w:rsidRPr="00C35EEE">
              <w:rPr>
                <w:rFonts w:ascii="Arial" w:hAnsi="Arial" w:cs="Arial"/>
              </w:rPr>
              <w:t>1/Information board at the bottom of Wood Lane. 2/Update lightening conductor on the monument.</w:t>
            </w:r>
          </w:p>
          <w:p w:rsidR="0062591A" w:rsidRPr="00C35EEE" w:rsidRDefault="0062591A" w:rsidP="00644D6F">
            <w:pPr>
              <w:rPr>
                <w:rFonts w:ascii="Arial" w:hAnsi="Arial" w:cs="Arial"/>
              </w:rPr>
            </w:pPr>
          </w:p>
        </w:tc>
        <w:tc>
          <w:tcPr>
            <w:tcW w:w="1767" w:type="dxa"/>
          </w:tcPr>
          <w:p w:rsidR="0062591A" w:rsidRPr="00C35EEE" w:rsidRDefault="0062591A" w:rsidP="00644D6F">
            <w:pPr>
              <w:rPr>
                <w:rFonts w:ascii="Arial" w:hAnsi="Arial" w:cs="Arial"/>
              </w:rPr>
            </w:pPr>
            <w:r w:rsidRPr="00C35EEE">
              <w:rPr>
                <w:rFonts w:ascii="Arial" w:hAnsi="Arial" w:cs="Arial"/>
              </w:rPr>
              <w:t>“As much as the Parish Council consider appropriate”.</w:t>
            </w:r>
          </w:p>
        </w:tc>
        <w:tc>
          <w:tcPr>
            <w:tcW w:w="2747" w:type="dxa"/>
          </w:tcPr>
          <w:p w:rsidR="0062591A" w:rsidRPr="00C02B80" w:rsidRDefault="00041BB8" w:rsidP="00C02B80">
            <w:pPr>
              <w:jc w:val="center"/>
              <w:rPr>
                <w:rFonts w:ascii="Arial" w:hAnsi="Arial" w:cs="Arial"/>
                <w:b/>
              </w:rPr>
            </w:pPr>
            <w:r w:rsidRPr="00C02B80">
              <w:rPr>
                <w:rFonts w:ascii="Arial" w:hAnsi="Arial" w:cs="Arial"/>
                <w:b/>
              </w:rPr>
              <w:t>£500.00</w:t>
            </w:r>
          </w:p>
        </w:tc>
      </w:tr>
      <w:tr w:rsidR="0062591A" w:rsidRPr="006A013A" w:rsidTr="0062591A">
        <w:tc>
          <w:tcPr>
            <w:tcW w:w="691" w:type="dxa"/>
          </w:tcPr>
          <w:p w:rsidR="0062591A" w:rsidRPr="00063A5F" w:rsidRDefault="0062591A" w:rsidP="00644D6F">
            <w:pPr>
              <w:rPr>
                <w:color w:val="FF0000"/>
              </w:rPr>
            </w:pPr>
          </w:p>
        </w:tc>
        <w:tc>
          <w:tcPr>
            <w:tcW w:w="1697" w:type="dxa"/>
          </w:tcPr>
          <w:p w:rsidR="0062591A" w:rsidRPr="00063A5F" w:rsidRDefault="0062591A" w:rsidP="00644D6F">
            <w:pPr>
              <w:rPr>
                <w:color w:val="FF0000"/>
              </w:rPr>
            </w:pPr>
          </w:p>
        </w:tc>
        <w:tc>
          <w:tcPr>
            <w:tcW w:w="2131" w:type="dxa"/>
          </w:tcPr>
          <w:p w:rsidR="0062591A" w:rsidRPr="00063A5F" w:rsidRDefault="0062591A" w:rsidP="00644D6F">
            <w:pPr>
              <w:rPr>
                <w:color w:val="FF0000"/>
              </w:rPr>
            </w:pPr>
          </w:p>
        </w:tc>
        <w:tc>
          <w:tcPr>
            <w:tcW w:w="1767" w:type="dxa"/>
          </w:tcPr>
          <w:p w:rsidR="0062591A" w:rsidRPr="00063A5F" w:rsidRDefault="0062591A" w:rsidP="00644D6F">
            <w:pPr>
              <w:rPr>
                <w:rFonts w:ascii="Arial" w:hAnsi="Arial" w:cs="Arial"/>
                <w:b/>
                <w:color w:val="FF0000"/>
              </w:rPr>
            </w:pPr>
          </w:p>
        </w:tc>
        <w:tc>
          <w:tcPr>
            <w:tcW w:w="2747" w:type="dxa"/>
          </w:tcPr>
          <w:p w:rsidR="0062591A" w:rsidRPr="00063A5F" w:rsidRDefault="0062591A" w:rsidP="00644D6F">
            <w:pPr>
              <w:jc w:val="center"/>
              <w:rPr>
                <w:rFonts w:ascii="Arial" w:hAnsi="Arial" w:cs="Arial"/>
                <w:color w:val="FF0000"/>
              </w:rPr>
            </w:pPr>
          </w:p>
        </w:tc>
      </w:tr>
    </w:tbl>
    <w:p w:rsidR="00E36C0B" w:rsidRPr="003546AB" w:rsidRDefault="001D1BF5" w:rsidP="003546AB">
      <w:pPr>
        <w:spacing w:before="120" w:after="120"/>
        <w:ind w:right="141"/>
        <w:jc w:val="both"/>
        <w:rPr>
          <w:rFonts w:ascii="Arial" w:hAnsi="Arial" w:cs="Arial"/>
        </w:rPr>
      </w:pPr>
      <w:r w:rsidRPr="003546AB">
        <w:rPr>
          <w:rFonts w:ascii="Arial" w:hAnsi="Arial" w:cs="Arial"/>
        </w:rPr>
        <w:t xml:space="preserve">Councillors also wished to award £50.00 to the Talking Newspaper but were unclear if this service still operated. The Clerk agreed to </w:t>
      </w:r>
      <w:r w:rsidR="00CE51D4" w:rsidRPr="003546AB">
        <w:rPr>
          <w:rFonts w:ascii="Arial" w:hAnsi="Arial" w:cs="Arial"/>
        </w:rPr>
        <w:t>research whether this organisation was still in existence.</w:t>
      </w:r>
      <w:r w:rsidR="000D58E9" w:rsidRPr="003546AB">
        <w:rPr>
          <w:rFonts w:ascii="Arial" w:hAnsi="Arial" w:cs="Arial"/>
        </w:rPr>
        <w:t xml:space="preserve"> </w:t>
      </w:r>
    </w:p>
    <w:p w:rsidR="00CC3A68" w:rsidRPr="003546AB" w:rsidRDefault="00CC3A68" w:rsidP="003546AB">
      <w:pPr>
        <w:spacing w:before="120" w:after="120"/>
        <w:ind w:right="141"/>
        <w:jc w:val="both"/>
        <w:rPr>
          <w:rFonts w:ascii="Arial" w:hAnsi="Arial" w:cs="Arial"/>
        </w:rPr>
      </w:pPr>
      <w:r w:rsidRPr="003546AB">
        <w:rPr>
          <w:rFonts w:ascii="Arial" w:hAnsi="Arial" w:cs="Arial"/>
        </w:rPr>
        <w:t xml:space="preserve">Councillors discussed the format for the grant application form and considered that more specifics were needed in order to fairly evaluate the </w:t>
      </w:r>
      <w:r w:rsidR="00A42D2A" w:rsidRPr="003546AB">
        <w:rPr>
          <w:rFonts w:ascii="Arial" w:hAnsi="Arial" w:cs="Arial"/>
        </w:rPr>
        <w:t xml:space="preserve">applications. Cllr L Smitherman informed councillors that more information was needed at an earlier stage in the year </w:t>
      </w:r>
      <w:r w:rsidR="008757CF" w:rsidRPr="003546AB">
        <w:rPr>
          <w:rFonts w:ascii="Arial" w:hAnsi="Arial" w:cs="Arial"/>
        </w:rPr>
        <w:t xml:space="preserve">during </w:t>
      </w:r>
      <w:r w:rsidR="00A42D2A" w:rsidRPr="003546AB">
        <w:rPr>
          <w:rFonts w:ascii="Arial" w:hAnsi="Arial" w:cs="Arial"/>
        </w:rPr>
        <w:t xml:space="preserve">January and for the form to be redesigned. </w:t>
      </w:r>
      <w:r w:rsidR="008757CF" w:rsidRPr="003546AB">
        <w:rPr>
          <w:rFonts w:ascii="Arial" w:hAnsi="Arial" w:cs="Arial"/>
        </w:rPr>
        <w:t>Cllr Tucker referred to examples at District level whereby the questions, “What is the total cost?” and “What can you contribute?” were incorporated into the grant application process which commenced at the end of January and early February.</w:t>
      </w:r>
    </w:p>
    <w:p w:rsidR="00BC2AB0" w:rsidRPr="00814F32" w:rsidRDefault="0086795B" w:rsidP="0086795B">
      <w:pPr>
        <w:pStyle w:val="ListParagraph"/>
        <w:spacing w:before="120" w:after="240"/>
        <w:ind w:left="0"/>
        <w:jc w:val="both"/>
        <w:rPr>
          <w:rFonts w:ascii="Arial" w:hAnsi="Arial" w:cs="Arial"/>
          <w:b/>
        </w:rPr>
      </w:pPr>
      <w:r w:rsidRPr="00814F32">
        <w:rPr>
          <w:rFonts w:ascii="Arial" w:hAnsi="Arial" w:cs="Arial"/>
          <w:b/>
        </w:rPr>
        <w:t>12/</w:t>
      </w:r>
      <w:r w:rsidR="00BC2AB0" w:rsidRPr="00814F32">
        <w:rPr>
          <w:rFonts w:ascii="Arial" w:hAnsi="Arial" w:cs="Arial"/>
          <w:b/>
        </w:rPr>
        <w:t xml:space="preserve">To receive and approve Cemetery and Closed Churchyard Reports. </w:t>
      </w:r>
      <w:r w:rsidR="00BC2AB0" w:rsidRPr="00814F32">
        <w:rPr>
          <w:rFonts w:ascii="Arial" w:hAnsi="Arial" w:cs="Arial"/>
        </w:rPr>
        <w:t>(Report aside)</w:t>
      </w:r>
    </w:p>
    <w:p w:rsidR="000D3CA8" w:rsidRPr="002618F1" w:rsidRDefault="002618F1" w:rsidP="000D3CA8">
      <w:pPr>
        <w:jc w:val="both"/>
        <w:rPr>
          <w:rFonts w:ascii="Arial" w:hAnsi="Arial" w:cs="Arial"/>
          <w:b/>
          <w:color w:val="FF0000"/>
        </w:rPr>
      </w:pPr>
      <w:r w:rsidRPr="0013167B">
        <w:rPr>
          <w:rFonts w:ascii="Arial" w:hAnsi="Arial" w:cs="Arial"/>
        </w:rPr>
        <w:t>Councillors noted the Clerk had</w:t>
      </w:r>
      <w:r w:rsidR="000D3CA8" w:rsidRPr="0013167B">
        <w:rPr>
          <w:rFonts w:ascii="Arial" w:hAnsi="Arial" w:cs="Arial"/>
        </w:rPr>
        <w:t xml:space="preserve"> been informed by the Burial Clerk she has received enquiries for the reservation of two new double burial plots. Following </w:t>
      </w:r>
      <w:r w:rsidR="00C307D0" w:rsidRPr="0013167B">
        <w:rPr>
          <w:rFonts w:ascii="Arial" w:hAnsi="Arial" w:cs="Arial"/>
        </w:rPr>
        <w:t xml:space="preserve">recent </w:t>
      </w:r>
      <w:r w:rsidR="000D3CA8" w:rsidRPr="0013167B">
        <w:rPr>
          <w:rFonts w:ascii="Arial" w:hAnsi="Arial" w:cs="Arial"/>
        </w:rPr>
        <w:t>high winds,</w:t>
      </w:r>
      <w:r w:rsidRPr="0013167B">
        <w:rPr>
          <w:rFonts w:ascii="Arial" w:hAnsi="Arial" w:cs="Arial"/>
        </w:rPr>
        <w:t xml:space="preserve"> the Clerk</w:t>
      </w:r>
      <w:r w:rsidR="000D3CA8" w:rsidRPr="0013167B">
        <w:rPr>
          <w:rFonts w:ascii="Arial" w:hAnsi="Arial" w:cs="Arial"/>
        </w:rPr>
        <w:t xml:space="preserve"> inspected the cemetery on Friday 24</w:t>
      </w:r>
      <w:r w:rsidR="000D3CA8" w:rsidRPr="0013167B">
        <w:rPr>
          <w:rFonts w:ascii="Arial" w:hAnsi="Arial" w:cs="Arial"/>
          <w:vertAlign w:val="superscript"/>
        </w:rPr>
        <w:t>th</w:t>
      </w:r>
      <w:r w:rsidRPr="0013167B">
        <w:rPr>
          <w:rFonts w:ascii="Arial" w:hAnsi="Arial" w:cs="Arial"/>
        </w:rPr>
        <w:t xml:space="preserve"> February and removed two large and up to fifteen</w:t>
      </w:r>
      <w:r w:rsidR="000D3CA8" w:rsidRPr="0013167B">
        <w:rPr>
          <w:rFonts w:ascii="Arial" w:hAnsi="Arial" w:cs="Arial"/>
        </w:rPr>
        <w:t xml:space="preserve"> smaller to medium branches from graves and grave sides. There is evidence of further animal diggings especially under the line of trees at the rear. Judging by the size and shape of holes, these are probably badger diggings as before, rather than mole works. </w:t>
      </w:r>
      <w:r w:rsidR="003F722E" w:rsidRPr="0013167B">
        <w:rPr>
          <w:rFonts w:ascii="Arial" w:hAnsi="Arial" w:cs="Arial"/>
        </w:rPr>
        <w:t>Snowdrops were</w:t>
      </w:r>
      <w:r w:rsidR="000D3CA8" w:rsidRPr="0013167B">
        <w:rPr>
          <w:rFonts w:ascii="Arial" w:hAnsi="Arial" w:cs="Arial"/>
        </w:rPr>
        <w:t xml:space="preserve"> abundant on some graves.</w:t>
      </w:r>
      <w:r w:rsidRPr="0013167B">
        <w:rPr>
          <w:rFonts w:ascii="Arial" w:hAnsi="Arial" w:cs="Arial"/>
        </w:rPr>
        <w:t xml:space="preserve"> The Clerk had</w:t>
      </w:r>
      <w:r w:rsidR="000D3CA8" w:rsidRPr="0013167B">
        <w:rPr>
          <w:rFonts w:ascii="Arial" w:hAnsi="Arial" w:cs="Arial"/>
        </w:rPr>
        <w:t xml:space="preserve"> been informed by the Memorial </w:t>
      </w:r>
      <w:r w:rsidR="000D3CA8" w:rsidRPr="0013167B">
        <w:rPr>
          <w:rFonts w:ascii="Arial" w:hAnsi="Arial" w:cs="Arial"/>
        </w:rPr>
        <w:lastRenderedPageBreak/>
        <w:t xml:space="preserve">Company they will receive the new Celtic cross memorial at their Bristol offices during April. The date for the erection on the grave is likely to be during April or May. </w:t>
      </w:r>
      <w:r w:rsidRPr="0013167B">
        <w:rPr>
          <w:rFonts w:ascii="Arial" w:hAnsi="Arial" w:cs="Arial"/>
        </w:rPr>
        <w:t>The Burial Clerk</w:t>
      </w:r>
      <w:r w:rsidR="000D3CA8" w:rsidRPr="0013167B">
        <w:rPr>
          <w:rFonts w:ascii="Arial" w:hAnsi="Arial" w:cs="Arial"/>
        </w:rPr>
        <w:t xml:space="preserve"> has offered to attend</w:t>
      </w:r>
      <w:r w:rsidR="00C8683D" w:rsidRPr="0013167B">
        <w:rPr>
          <w:rFonts w:ascii="Arial" w:hAnsi="Arial" w:cs="Arial"/>
        </w:rPr>
        <w:t xml:space="preserve"> on the day</w:t>
      </w:r>
      <w:r w:rsidR="000D3CA8" w:rsidRPr="0013167B">
        <w:rPr>
          <w:rFonts w:ascii="Arial" w:hAnsi="Arial" w:cs="Arial"/>
        </w:rPr>
        <w:t xml:space="preserve"> the cross is erected. </w:t>
      </w:r>
      <w:r w:rsidRPr="0013167B">
        <w:rPr>
          <w:rFonts w:ascii="Arial" w:hAnsi="Arial" w:cs="Arial"/>
        </w:rPr>
        <w:t>The Clerk has</w:t>
      </w:r>
      <w:r w:rsidR="000D3CA8" w:rsidRPr="0013167B">
        <w:rPr>
          <w:rFonts w:ascii="Arial" w:hAnsi="Arial" w:cs="Arial"/>
        </w:rPr>
        <w:t xml:space="preserve"> informed the memorial company of her offer as well as supplying them with plot number details. </w:t>
      </w:r>
      <w:r w:rsidRPr="0013167B">
        <w:rPr>
          <w:rFonts w:ascii="Arial" w:hAnsi="Arial" w:cs="Arial"/>
        </w:rPr>
        <w:t>The Burial Clerk had</w:t>
      </w:r>
      <w:r w:rsidR="000D3CA8" w:rsidRPr="0013167B">
        <w:rPr>
          <w:rFonts w:ascii="Arial" w:hAnsi="Arial" w:cs="Arial"/>
        </w:rPr>
        <w:t xml:space="preserve"> submitted her invoice </w:t>
      </w:r>
      <w:r w:rsidRPr="0013167B">
        <w:rPr>
          <w:rFonts w:ascii="Arial" w:hAnsi="Arial" w:cs="Arial"/>
        </w:rPr>
        <w:t>(Agenda item</w:t>
      </w:r>
      <w:r w:rsidR="0013167B" w:rsidRPr="0013167B">
        <w:rPr>
          <w:rFonts w:ascii="Arial" w:hAnsi="Arial" w:cs="Arial"/>
        </w:rPr>
        <w:t xml:space="preserve"> 11</w:t>
      </w:r>
      <w:r w:rsidRPr="0013167B">
        <w:rPr>
          <w:rFonts w:ascii="Arial" w:hAnsi="Arial" w:cs="Arial"/>
        </w:rPr>
        <w:t>)</w:t>
      </w:r>
      <w:r w:rsidR="003F722E" w:rsidRPr="0013167B">
        <w:rPr>
          <w:rFonts w:ascii="Arial" w:hAnsi="Arial" w:cs="Arial"/>
        </w:rPr>
        <w:t>. The Clerk and Chair had disc</w:t>
      </w:r>
      <w:r w:rsidR="0013167B" w:rsidRPr="0013167B">
        <w:rPr>
          <w:rFonts w:ascii="Arial" w:hAnsi="Arial" w:cs="Arial"/>
        </w:rPr>
        <w:t>ussed whether this be included</w:t>
      </w:r>
      <w:r w:rsidR="003F722E" w:rsidRPr="0013167B">
        <w:rPr>
          <w:rFonts w:ascii="Arial" w:hAnsi="Arial" w:cs="Arial"/>
        </w:rPr>
        <w:t xml:space="preserve"> on the Marc</w:t>
      </w:r>
      <w:r w:rsidR="0013167B">
        <w:rPr>
          <w:rFonts w:ascii="Arial" w:hAnsi="Arial" w:cs="Arial"/>
        </w:rPr>
        <w:t>h or April agendas. A decision was made to include it</w:t>
      </w:r>
      <w:r w:rsidR="003F722E" w:rsidRPr="0013167B">
        <w:rPr>
          <w:rFonts w:ascii="Arial" w:hAnsi="Arial" w:cs="Arial"/>
        </w:rPr>
        <w:t xml:space="preserve"> on the March schedule of payments.</w:t>
      </w:r>
    </w:p>
    <w:p w:rsidR="00BC2AB0" w:rsidRPr="005157B7" w:rsidRDefault="00C7530D" w:rsidP="00C7530D">
      <w:pPr>
        <w:pStyle w:val="ListParagraph"/>
        <w:spacing w:before="120" w:after="240"/>
        <w:ind w:left="0"/>
        <w:jc w:val="both"/>
        <w:rPr>
          <w:rFonts w:ascii="Arial" w:hAnsi="Arial" w:cs="Arial"/>
          <w:b/>
        </w:rPr>
      </w:pPr>
      <w:r w:rsidRPr="001866EF">
        <w:rPr>
          <w:rFonts w:ascii="Arial" w:hAnsi="Arial" w:cs="Arial"/>
          <w:b/>
        </w:rPr>
        <w:t>13/</w:t>
      </w:r>
      <w:r w:rsidR="00BC2AB0" w:rsidRPr="001866EF">
        <w:rPr>
          <w:rFonts w:ascii="Arial" w:hAnsi="Arial" w:cs="Arial"/>
          <w:b/>
        </w:rPr>
        <w:t xml:space="preserve">To consider arrangements for the 2017 Village Clean-Up day. </w:t>
      </w:r>
      <w:r w:rsidR="00BC2AB0" w:rsidRPr="001866EF">
        <w:rPr>
          <w:rFonts w:ascii="Arial" w:hAnsi="Arial" w:cs="Arial"/>
        </w:rPr>
        <w:t>(Report aside).</w:t>
      </w:r>
      <w:r w:rsidR="00D8533C">
        <w:rPr>
          <w:rFonts w:ascii="Arial" w:hAnsi="Arial" w:cs="Arial"/>
          <w:sz w:val="24"/>
          <w:szCs w:val="24"/>
        </w:rPr>
        <w:t xml:space="preserve"> </w:t>
      </w:r>
      <w:r w:rsidR="00D8533C" w:rsidRPr="005157B7">
        <w:rPr>
          <w:rFonts w:ascii="Arial" w:hAnsi="Arial" w:cs="Arial"/>
        </w:rPr>
        <w:t>Councillors noted Cllr Palmer’</w:t>
      </w:r>
      <w:r w:rsidR="00EE5991" w:rsidRPr="005157B7">
        <w:rPr>
          <w:rFonts w:ascii="Arial" w:hAnsi="Arial" w:cs="Arial"/>
        </w:rPr>
        <w:t>s report listing</w:t>
      </w:r>
      <w:r w:rsidR="00D8533C" w:rsidRPr="005157B7">
        <w:rPr>
          <w:rFonts w:ascii="Arial" w:hAnsi="Arial" w:cs="Arial"/>
        </w:rPr>
        <w:t xml:space="preserve"> suggested territories</w:t>
      </w:r>
      <w:r w:rsidR="00C50957" w:rsidRPr="005157B7">
        <w:rPr>
          <w:rFonts w:ascii="Arial" w:hAnsi="Arial" w:cs="Arial"/>
        </w:rPr>
        <w:t xml:space="preserve"> by section of the p</w:t>
      </w:r>
      <w:r w:rsidR="00EE5991" w:rsidRPr="005157B7">
        <w:rPr>
          <w:rFonts w:ascii="Arial" w:hAnsi="Arial" w:cs="Arial"/>
        </w:rPr>
        <w:t>arish or hamlet</w:t>
      </w:r>
      <w:r w:rsidR="00D8533C" w:rsidRPr="005157B7">
        <w:rPr>
          <w:rFonts w:ascii="Arial" w:hAnsi="Arial" w:cs="Arial"/>
        </w:rPr>
        <w:t xml:space="preserve"> for the </w:t>
      </w:r>
      <w:r w:rsidR="00EE5991" w:rsidRPr="005157B7">
        <w:rPr>
          <w:rFonts w:ascii="Arial" w:hAnsi="Arial" w:cs="Arial"/>
        </w:rPr>
        <w:t>Village Clean Up Day. This listing was</w:t>
      </w:r>
      <w:r w:rsidR="00D8533C" w:rsidRPr="005157B7">
        <w:rPr>
          <w:rFonts w:ascii="Arial" w:hAnsi="Arial" w:cs="Arial"/>
        </w:rPr>
        <w:t xml:space="preserve"> similar to previous years </w:t>
      </w:r>
      <w:r w:rsidR="00C50957" w:rsidRPr="005157B7">
        <w:rPr>
          <w:rFonts w:ascii="Arial" w:hAnsi="Arial" w:cs="Arial"/>
        </w:rPr>
        <w:t xml:space="preserve">with </w:t>
      </w:r>
      <w:r w:rsidR="00926E0D" w:rsidRPr="005157B7">
        <w:rPr>
          <w:rFonts w:ascii="Arial" w:hAnsi="Arial" w:cs="Arial"/>
        </w:rPr>
        <w:t xml:space="preserve">suggested </w:t>
      </w:r>
      <w:r w:rsidR="00C50957" w:rsidRPr="005157B7">
        <w:rPr>
          <w:rFonts w:ascii="Arial" w:hAnsi="Arial" w:cs="Arial"/>
        </w:rPr>
        <w:t xml:space="preserve">areas </w:t>
      </w:r>
      <w:r w:rsidR="00926E0D" w:rsidRPr="005157B7">
        <w:rPr>
          <w:rFonts w:ascii="Arial" w:hAnsi="Arial" w:cs="Arial"/>
        </w:rPr>
        <w:t xml:space="preserve">for families and others for adults. </w:t>
      </w:r>
      <w:r w:rsidR="00BE13DD" w:rsidRPr="005157B7">
        <w:rPr>
          <w:rFonts w:ascii="Arial" w:hAnsi="Arial" w:cs="Arial"/>
        </w:rPr>
        <w:t>The Clerk noted from c</w:t>
      </w:r>
      <w:r w:rsidR="007A529A" w:rsidRPr="005157B7">
        <w:rPr>
          <w:rFonts w:ascii="Arial" w:hAnsi="Arial" w:cs="Arial"/>
        </w:rPr>
        <w:t>ouncillors that the District Council will collect bags of collected litter and waste</w:t>
      </w:r>
      <w:r w:rsidR="00BE13DD" w:rsidRPr="005157B7">
        <w:rPr>
          <w:rFonts w:ascii="Arial" w:hAnsi="Arial" w:cs="Arial"/>
        </w:rPr>
        <w:t xml:space="preserve"> on</w:t>
      </w:r>
      <w:r w:rsidR="007A529A" w:rsidRPr="005157B7">
        <w:rPr>
          <w:rFonts w:ascii="Arial" w:hAnsi="Arial" w:cs="Arial"/>
        </w:rPr>
        <w:t xml:space="preserve"> the Monday after the Clean Up Day.</w:t>
      </w:r>
      <w:r w:rsidR="00BE13DD" w:rsidRPr="005157B7">
        <w:rPr>
          <w:rFonts w:ascii="Arial" w:hAnsi="Arial" w:cs="Arial"/>
        </w:rPr>
        <w:t xml:space="preserve"> </w:t>
      </w:r>
      <w:r w:rsidR="007F19DC" w:rsidRPr="007F19DC">
        <w:rPr>
          <w:rFonts w:ascii="Arial" w:hAnsi="Arial" w:cs="Arial"/>
        </w:rPr>
        <w:t xml:space="preserve">Cllr L </w:t>
      </w:r>
      <w:r w:rsidR="007F19DC" w:rsidRPr="007F19DC">
        <w:rPr>
          <w:rFonts w:ascii="Arial" w:hAnsi="Arial" w:cs="Arial"/>
          <w:color w:val="000000"/>
        </w:rPr>
        <w:t>Smitherman agreed to tackle rubbish in the Waterley Bottom area.</w:t>
      </w:r>
      <w:r w:rsidR="007F19DC">
        <w:rPr>
          <w:color w:val="000000"/>
        </w:rPr>
        <w:t xml:space="preserve"> </w:t>
      </w:r>
      <w:r w:rsidR="00BE13DD" w:rsidRPr="005157B7">
        <w:rPr>
          <w:rFonts w:ascii="Arial" w:hAnsi="Arial" w:cs="Arial"/>
        </w:rPr>
        <w:t xml:space="preserve">Cllr J Burton </w:t>
      </w:r>
      <w:r w:rsidR="007F19DC">
        <w:rPr>
          <w:rFonts w:ascii="Arial" w:hAnsi="Arial" w:cs="Arial"/>
        </w:rPr>
        <w:t>sent her apologi</w:t>
      </w:r>
      <w:r w:rsidR="008D0CB4" w:rsidRPr="005157B7">
        <w:rPr>
          <w:rFonts w:ascii="Arial" w:hAnsi="Arial" w:cs="Arial"/>
        </w:rPr>
        <w:t>es for the event. Cllr S</w:t>
      </w:r>
      <w:r w:rsidR="00BE13DD" w:rsidRPr="005157B7">
        <w:rPr>
          <w:rFonts w:ascii="Arial" w:hAnsi="Arial" w:cs="Arial"/>
        </w:rPr>
        <w:t xml:space="preserve"> Hale confirmed he would attend.</w:t>
      </w:r>
      <w:r w:rsidR="007F19DC">
        <w:rPr>
          <w:rFonts w:ascii="Arial" w:hAnsi="Arial" w:cs="Arial"/>
        </w:rPr>
        <w:t xml:space="preserve"> </w:t>
      </w:r>
    </w:p>
    <w:p w:rsidR="00BC2AB0" w:rsidRPr="001866EF" w:rsidRDefault="00AF7B70" w:rsidP="00AF7B70">
      <w:pPr>
        <w:spacing w:before="120" w:after="240"/>
        <w:jc w:val="both"/>
        <w:rPr>
          <w:rFonts w:ascii="Arial" w:hAnsi="Arial" w:cs="Arial"/>
        </w:rPr>
      </w:pPr>
      <w:r w:rsidRPr="001866EF">
        <w:rPr>
          <w:rFonts w:ascii="Arial" w:hAnsi="Arial" w:cs="Arial"/>
          <w:b/>
        </w:rPr>
        <w:t>14/</w:t>
      </w:r>
      <w:r w:rsidR="00BC2AB0" w:rsidRPr="001866EF">
        <w:rPr>
          <w:rFonts w:ascii="Arial" w:hAnsi="Arial" w:cs="Arial"/>
          <w:b/>
        </w:rPr>
        <w:t xml:space="preserve">To note update on Broadband and mobile issues. </w:t>
      </w:r>
      <w:r w:rsidR="00BC2AB0" w:rsidRPr="001866EF">
        <w:rPr>
          <w:rFonts w:ascii="Arial" w:hAnsi="Arial" w:cs="Arial"/>
        </w:rPr>
        <w:t>(Fin</w:t>
      </w:r>
      <w:r w:rsidRPr="001866EF">
        <w:rPr>
          <w:rFonts w:ascii="Arial" w:hAnsi="Arial" w:cs="Arial"/>
        </w:rPr>
        <w:t xml:space="preserve">al version to be issued at the </w:t>
      </w:r>
      <w:r w:rsidR="00BC2AB0" w:rsidRPr="001866EF">
        <w:rPr>
          <w:rFonts w:ascii="Arial" w:hAnsi="Arial" w:cs="Arial"/>
        </w:rPr>
        <w:t>Meeting)</w:t>
      </w:r>
      <w:r w:rsidR="001866EF" w:rsidRPr="001866EF">
        <w:rPr>
          <w:rFonts w:ascii="Arial" w:hAnsi="Arial" w:cs="Arial"/>
        </w:rPr>
        <w:t>.</w:t>
      </w:r>
      <w:r w:rsidR="0065016C" w:rsidRPr="001866EF">
        <w:rPr>
          <w:rFonts w:ascii="Arial" w:hAnsi="Arial" w:cs="Arial"/>
        </w:rPr>
        <w:t xml:space="preserve"> </w:t>
      </w:r>
      <w:r w:rsidR="00C3478E" w:rsidRPr="001866EF">
        <w:rPr>
          <w:rFonts w:ascii="Arial" w:hAnsi="Arial" w:cs="Arial"/>
        </w:rPr>
        <w:t xml:space="preserve">Councillors noted that </w:t>
      </w:r>
      <w:r w:rsidR="0065016C" w:rsidRPr="001866EF">
        <w:rPr>
          <w:rFonts w:ascii="Arial" w:hAnsi="Arial" w:cs="Arial"/>
        </w:rPr>
        <w:t>Cllr D Palmer had attended a meeting</w:t>
      </w:r>
      <w:r w:rsidR="002E6924" w:rsidRPr="001866EF">
        <w:rPr>
          <w:rFonts w:ascii="Arial" w:hAnsi="Arial" w:cs="Arial"/>
        </w:rPr>
        <w:t xml:space="preserve"> as a Parish Council representative on the 20</w:t>
      </w:r>
      <w:r w:rsidR="002E6924" w:rsidRPr="001866EF">
        <w:rPr>
          <w:rFonts w:ascii="Arial" w:hAnsi="Arial" w:cs="Arial"/>
          <w:vertAlign w:val="superscript"/>
        </w:rPr>
        <w:t>th</w:t>
      </w:r>
      <w:r w:rsidR="002E6924" w:rsidRPr="001866EF">
        <w:rPr>
          <w:rFonts w:ascii="Arial" w:hAnsi="Arial" w:cs="Arial"/>
        </w:rPr>
        <w:t xml:space="preserve"> February</w:t>
      </w:r>
      <w:r w:rsidR="00553123" w:rsidRPr="001866EF">
        <w:rPr>
          <w:rFonts w:ascii="Arial" w:hAnsi="Arial" w:cs="Arial"/>
        </w:rPr>
        <w:t>. The meeting</w:t>
      </w:r>
      <w:r w:rsidR="00311013" w:rsidRPr="001866EF">
        <w:rPr>
          <w:rFonts w:ascii="Arial" w:hAnsi="Arial" w:cs="Arial"/>
        </w:rPr>
        <w:t xml:space="preserve"> had been </w:t>
      </w:r>
      <w:r w:rsidR="0065016C" w:rsidRPr="001866EF">
        <w:rPr>
          <w:rFonts w:ascii="Arial" w:hAnsi="Arial" w:cs="Arial"/>
        </w:rPr>
        <w:t>convened</w:t>
      </w:r>
      <w:r w:rsidR="00311013" w:rsidRPr="001866EF">
        <w:rPr>
          <w:rFonts w:ascii="Arial" w:hAnsi="Arial" w:cs="Arial"/>
        </w:rPr>
        <w:t xml:space="preserve"> </w:t>
      </w:r>
      <w:r w:rsidR="00553123" w:rsidRPr="001866EF">
        <w:rPr>
          <w:rFonts w:ascii="Arial" w:hAnsi="Arial" w:cs="Arial"/>
        </w:rPr>
        <w:t xml:space="preserve">with senior Openreach managers and had overall been a positive event with reassurance received </w:t>
      </w:r>
      <w:r w:rsidR="001866EF">
        <w:rPr>
          <w:rFonts w:ascii="Arial" w:hAnsi="Arial" w:cs="Arial"/>
        </w:rPr>
        <w:t xml:space="preserve">that </w:t>
      </w:r>
      <w:r w:rsidR="00553123" w:rsidRPr="001866EF">
        <w:rPr>
          <w:rFonts w:ascii="Arial" w:hAnsi="Arial" w:cs="Arial"/>
        </w:rPr>
        <w:t>fibre broadband is on track to</w:t>
      </w:r>
      <w:r w:rsidR="00311013" w:rsidRPr="001866EF">
        <w:rPr>
          <w:rFonts w:ascii="Arial" w:hAnsi="Arial" w:cs="Arial"/>
        </w:rPr>
        <w:t xml:space="preserve"> be installed wi</w:t>
      </w:r>
      <w:r w:rsidR="00553123" w:rsidRPr="001866EF">
        <w:rPr>
          <w:rFonts w:ascii="Arial" w:hAnsi="Arial" w:cs="Arial"/>
        </w:rPr>
        <w:t>thin the Parish.</w:t>
      </w:r>
    </w:p>
    <w:p w:rsidR="005D2A75" w:rsidRPr="00B44587" w:rsidRDefault="00652645" w:rsidP="005D2A75">
      <w:pPr>
        <w:pStyle w:val="ListParagraph"/>
        <w:spacing w:before="120" w:after="240"/>
        <w:ind w:left="0"/>
        <w:jc w:val="both"/>
        <w:rPr>
          <w:rFonts w:ascii="Arial" w:hAnsi="Arial" w:cs="Arial"/>
        </w:rPr>
      </w:pPr>
      <w:r w:rsidRPr="00B44587">
        <w:rPr>
          <w:rFonts w:ascii="Arial" w:hAnsi="Arial" w:cs="Arial"/>
          <w:b/>
        </w:rPr>
        <w:t>15/</w:t>
      </w:r>
      <w:r w:rsidR="00BC2AB0" w:rsidRPr="00B44587">
        <w:rPr>
          <w:rFonts w:ascii="Arial" w:hAnsi="Arial" w:cs="Arial"/>
          <w:b/>
        </w:rPr>
        <w:t xml:space="preserve">To receive a report on Speed Awareness Project Planning. </w:t>
      </w:r>
      <w:r w:rsidR="005D2A75" w:rsidRPr="00B44587">
        <w:rPr>
          <w:rFonts w:ascii="Arial" w:hAnsi="Arial" w:cs="Arial"/>
        </w:rPr>
        <w:t>(Report aside).The Clerk summarised the details of the new scheme.</w:t>
      </w:r>
      <w:r w:rsidRPr="00B44587">
        <w:rPr>
          <w:rFonts w:ascii="Arial" w:hAnsi="Arial" w:cs="Arial"/>
        </w:rPr>
        <w:t xml:space="preserve"> </w:t>
      </w:r>
      <w:r w:rsidR="005D2A75" w:rsidRPr="00B44587">
        <w:rPr>
          <w:rFonts w:ascii="Arial" w:hAnsi="Arial" w:cs="Arial"/>
          <w:bCs/>
          <w:lang w:val="en-US"/>
        </w:rPr>
        <w:t xml:space="preserve">Gloucestershire launched a new speed awareness scheme in 2016. Mike Trebble provides training for </w:t>
      </w:r>
      <w:r w:rsidRPr="00B44587">
        <w:rPr>
          <w:rFonts w:ascii="Arial" w:hAnsi="Arial" w:cs="Arial"/>
          <w:bCs/>
          <w:lang w:val="en-US"/>
        </w:rPr>
        <w:t>all Gloucestershire volunteers. Six</w:t>
      </w:r>
      <w:r w:rsidR="005D2A75" w:rsidRPr="00B44587">
        <w:rPr>
          <w:rFonts w:ascii="Arial" w:hAnsi="Arial" w:cs="Arial"/>
          <w:bCs/>
          <w:lang w:val="en-US"/>
        </w:rPr>
        <w:t xml:space="preserve"> volunteers are the minimum for a local speed </w:t>
      </w:r>
      <w:r w:rsidRPr="00B44587">
        <w:rPr>
          <w:rFonts w:ascii="Arial" w:hAnsi="Arial" w:cs="Arial"/>
          <w:bCs/>
          <w:lang w:val="en-US"/>
        </w:rPr>
        <w:t>awareness group to be viable. (</w:t>
      </w:r>
      <w:r w:rsidR="00B44587" w:rsidRPr="00B44587">
        <w:rPr>
          <w:rFonts w:ascii="Arial" w:hAnsi="Arial" w:cs="Arial"/>
          <w:bCs/>
          <w:lang w:val="en-US"/>
        </w:rPr>
        <w:t>Two</w:t>
      </w:r>
      <w:r w:rsidRPr="00B44587">
        <w:rPr>
          <w:rFonts w:ascii="Arial" w:hAnsi="Arial" w:cs="Arial"/>
          <w:bCs/>
          <w:lang w:val="en-US"/>
        </w:rPr>
        <w:t xml:space="preserve"> teams of three</w:t>
      </w:r>
      <w:r w:rsidR="005D2A75" w:rsidRPr="00B44587">
        <w:rPr>
          <w:rFonts w:ascii="Arial" w:hAnsi="Arial" w:cs="Arial"/>
          <w:bCs/>
          <w:lang w:val="en-US"/>
        </w:rPr>
        <w:t>). There is no maximum number. Volunteers would need new training</w:t>
      </w:r>
      <w:r w:rsidR="00B44587" w:rsidRPr="00B44587">
        <w:rPr>
          <w:rFonts w:ascii="Arial" w:hAnsi="Arial" w:cs="Arial"/>
          <w:bCs/>
          <w:lang w:val="en-US"/>
        </w:rPr>
        <w:t>,</w:t>
      </w:r>
      <w:r w:rsidR="005D2A75" w:rsidRPr="00B44587">
        <w:rPr>
          <w:rFonts w:ascii="Arial" w:hAnsi="Arial" w:cs="Arial"/>
          <w:bCs/>
          <w:lang w:val="en-US"/>
        </w:rPr>
        <w:t xml:space="preserve"> even if they had been trained previously as speed watch volunteers</w:t>
      </w:r>
      <w:r w:rsidR="00B44587" w:rsidRPr="00B44587">
        <w:rPr>
          <w:rFonts w:ascii="Arial" w:hAnsi="Arial" w:cs="Arial"/>
          <w:bCs/>
          <w:lang w:val="en-US"/>
        </w:rPr>
        <w:t>,</w:t>
      </w:r>
      <w:r w:rsidR="005D2A75" w:rsidRPr="00B44587">
        <w:rPr>
          <w:rFonts w:ascii="Arial" w:hAnsi="Arial" w:cs="Arial"/>
          <w:bCs/>
          <w:lang w:val="en-US"/>
        </w:rPr>
        <w:t xml:space="preserve"> as the new scheme has been launched. Training can be arranged in the North Nibley Village Hall and then out on-site on the same day as part of the same session. Site/s for monitoring speed to be selected by the volunteers. These sites need to be signed off as Police approved. The Clerk confi</w:t>
      </w:r>
      <w:r w:rsidR="00B44587" w:rsidRPr="00B44587">
        <w:rPr>
          <w:rFonts w:ascii="Arial" w:hAnsi="Arial" w:cs="Arial"/>
          <w:bCs/>
          <w:lang w:val="en-US"/>
        </w:rPr>
        <w:t>rmed she has ordered the speed gum</w:t>
      </w:r>
      <w:r w:rsidR="005D2A75" w:rsidRPr="00B44587">
        <w:rPr>
          <w:rFonts w:ascii="Arial" w:hAnsi="Arial" w:cs="Arial"/>
          <w:bCs/>
          <w:lang w:val="en-US"/>
        </w:rPr>
        <w:t xml:space="preserve"> and associated equipment as per the schedule tendered to the Police and Crime Commissioner by the previous Clerk. She would also forward details of the new Speed project to On The Edge to encourage volunteers to come forward.</w:t>
      </w:r>
      <w:r w:rsidR="00860C3B" w:rsidRPr="00B44587">
        <w:rPr>
          <w:rFonts w:ascii="Arial" w:hAnsi="Arial" w:cs="Arial"/>
          <w:bCs/>
          <w:lang w:val="en-US"/>
        </w:rPr>
        <w:t xml:space="preserve"> The Clerk undertook to contact the trainer Mike Trebble to determine dates he would be available for the initial training in April or May.</w:t>
      </w:r>
    </w:p>
    <w:p w:rsidR="005D2A75" w:rsidRPr="00837B88" w:rsidRDefault="007528A5" w:rsidP="005D2A75">
      <w:pPr>
        <w:pStyle w:val="yiv2736962579msonormal"/>
        <w:jc w:val="both"/>
        <w:rPr>
          <w:rFonts w:ascii="Arial" w:hAnsi="Arial" w:cs="Arial"/>
          <w:bCs/>
          <w:sz w:val="22"/>
          <w:szCs w:val="22"/>
          <w:lang w:val="en-US"/>
        </w:rPr>
      </w:pPr>
      <w:r w:rsidRPr="00837B88">
        <w:rPr>
          <w:rFonts w:ascii="Arial" w:hAnsi="Arial" w:cs="Arial"/>
          <w:bCs/>
          <w:sz w:val="22"/>
          <w:szCs w:val="22"/>
          <w:lang w:val="en-US"/>
        </w:rPr>
        <w:t>The Clerk summarized</w:t>
      </w:r>
      <w:r w:rsidR="00837B88" w:rsidRPr="00837B88">
        <w:rPr>
          <w:rFonts w:ascii="Arial" w:hAnsi="Arial" w:cs="Arial"/>
          <w:bCs/>
          <w:sz w:val="22"/>
          <w:szCs w:val="22"/>
          <w:lang w:val="en-US"/>
        </w:rPr>
        <w:t xml:space="preserve"> other</w:t>
      </w:r>
      <w:r w:rsidRPr="00837B88">
        <w:rPr>
          <w:rFonts w:ascii="Arial" w:hAnsi="Arial" w:cs="Arial"/>
          <w:bCs/>
          <w:sz w:val="22"/>
          <w:szCs w:val="22"/>
          <w:lang w:val="en-US"/>
        </w:rPr>
        <w:t xml:space="preserve"> </w:t>
      </w:r>
      <w:r w:rsidR="005F5710" w:rsidRPr="00837B88">
        <w:rPr>
          <w:rFonts w:ascii="Arial" w:hAnsi="Arial" w:cs="Arial"/>
          <w:bCs/>
          <w:sz w:val="22"/>
          <w:szCs w:val="22"/>
          <w:lang w:val="en-US"/>
        </w:rPr>
        <w:t xml:space="preserve">key </w:t>
      </w:r>
      <w:r w:rsidRPr="00837B88">
        <w:rPr>
          <w:rFonts w:ascii="Arial" w:hAnsi="Arial" w:cs="Arial"/>
          <w:bCs/>
          <w:sz w:val="22"/>
          <w:szCs w:val="22"/>
          <w:lang w:val="en-US"/>
        </w:rPr>
        <w:t xml:space="preserve">aspects of the new Speed Awareness project. </w:t>
      </w:r>
      <w:r w:rsidR="005D2A75" w:rsidRPr="00837B88">
        <w:rPr>
          <w:rFonts w:ascii="Arial" w:hAnsi="Arial" w:cs="Arial"/>
          <w:bCs/>
          <w:sz w:val="22"/>
          <w:szCs w:val="22"/>
          <w:lang w:val="en-US"/>
        </w:rPr>
        <w:t>It now runs to a more standardized format in terms of the volunteer training and the logging of speed data. It also gives local volunteers a good deal of choice of how often they would wish to monitor traffic to include the times of day and the period of time to be monitored. The minimum period of time for a team to be monitoring at any one time is 1 hour. The emphasis of the new 2016 county speed program is on the collection of speed data rather than noting of vehicle registrations. However, in some cases these latter can be collected and forwarded for Police attention. These procedures will be covered in the initial t</w:t>
      </w:r>
      <w:r w:rsidRPr="00837B88">
        <w:rPr>
          <w:rFonts w:ascii="Arial" w:hAnsi="Arial" w:cs="Arial"/>
          <w:bCs/>
          <w:sz w:val="22"/>
          <w:szCs w:val="22"/>
          <w:lang w:val="en-US"/>
        </w:rPr>
        <w:t>raining sessions for volunteers which will last between one and a half hours and two hours in the village hall.</w:t>
      </w:r>
    </w:p>
    <w:p w:rsidR="00A7284D" w:rsidRPr="0057073A" w:rsidRDefault="00A7284D" w:rsidP="005D2A75">
      <w:pPr>
        <w:pStyle w:val="yiv2736962579msonormal"/>
        <w:jc w:val="both"/>
        <w:rPr>
          <w:rFonts w:ascii="Arial" w:hAnsi="Arial" w:cs="Arial"/>
          <w:bCs/>
          <w:sz w:val="22"/>
          <w:szCs w:val="22"/>
          <w:lang w:val="en-US"/>
        </w:rPr>
      </w:pPr>
      <w:r w:rsidRPr="0057073A">
        <w:rPr>
          <w:rFonts w:ascii="Arial" w:hAnsi="Arial" w:cs="Arial"/>
          <w:bCs/>
          <w:sz w:val="22"/>
          <w:szCs w:val="22"/>
          <w:lang w:val="en-US"/>
        </w:rPr>
        <w:t>Cllr J Burton offered to contact the Parish Clerk at Wickwar convene a meeting between herself, the Clerk and the Clerk at Wickwar to help with the community engagement aspects of the</w:t>
      </w:r>
      <w:r w:rsidR="008263D8" w:rsidRPr="0057073A">
        <w:rPr>
          <w:rFonts w:ascii="Arial" w:hAnsi="Arial" w:cs="Arial"/>
          <w:bCs/>
          <w:sz w:val="22"/>
          <w:szCs w:val="22"/>
          <w:lang w:val="en-US"/>
        </w:rPr>
        <w:t xml:space="preserve"> new</w:t>
      </w:r>
      <w:r w:rsidRPr="0057073A">
        <w:rPr>
          <w:rFonts w:ascii="Arial" w:hAnsi="Arial" w:cs="Arial"/>
          <w:bCs/>
          <w:sz w:val="22"/>
          <w:szCs w:val="22"/>
          <w:lang w:val="en-US"/>
        </w:rPr>
        <w:t xml:space="preserve"> project. Wickwar Parish Council had a successful </w:t>
      </w:r>
      <w:r w:rsidR="005F5710" w:rsidRPr="0057073A">
        <w:rPr>
          <w:rFonts w:ascii="Arial" w:hAnsi="Arial" w:cs="Arial"/>
          <w:bCs/>
          <w:sz w:val="22"/>
          <w:szCs w:val="22"/>
          <w:lang w:val="en-US"/>
        </w:rPr>
        <w:t xml:space="preserve">local </w:t>
      </w:r>
      <w:r w:rsidRPr="0057073A">
        <w:rPr>
          <w:rFonts w:ascii="Arial" w:hAnsi="Arial" w:cs="Arial"/>
          <w:bCs/>
          <w:sz w:val="22"/>
          <w:szCs w:val="22"/>
          <w:lang w:val="en-US"/>
        </w:rPr>
        <w:t>record in runnin</w:t>
      </w:r>
      <w:r w:rsidR="008263D8" w:rsidRPr="0057073A">
        <w:rPr>
          <w:rFonts w:ascii="Arial" w:hAnsi="Arial" w:cs="Arial"/>
          <w:bCs/>
          <w:sz w:val="22"/>
          <w:szCs w:val="22"/>
          <w:lang w:val="en-US"/>
        </w:rPr>
        <w:t>g Speed Awareness projects and were willing to share their expertise.</w:t>
      </w:r>
    </w:p>
    <w:p w:rsidR="00A7284D" w:rsidRPr="0057073A" w:rsidRDefault="00A7284D" w:rsidP="005D2A75">
      <w:pPr>
        <w:pStyle w:val="yiv2736962579msonormal"/>
        <w:jc w:val="both"/>
        <w:rPr>
          <w:rFonts w:ascii="Arial" w:hAnsi="Arial" w:cs="Arial"/>
          <w:bCs/>
          <w:sz w:val="22"/>
          <w:szCs w:val="22"/>
          <w:lang w:val="en-US"/>
        </w:rPr>
      </w:pPr>
      <w:r w:rsidRPr="0057073A">
        <w:rPr>
          <w:rFonts w:ascii="Arial" w:hAnsi="Arial" w:cs="Arial"/>
          <w:bCs/>
          <w:sz w:val="22"/>
          <w:szCs w:val="22"/>
          <w:lang w:val="en-US"/>
        </w:rPr>
        <w:t>Cllr L Smitherman</w:t>
      </w:r>
      <w:r w:rsidR="00860C3B" w:rsidRPr="0057073A">
        <w:rPr>
          <w:rFonts w:ascii="Arial" w:hAnsi="Arial" w:cs="Arial"/>
          <w:bCs/>
          <w:sz w:val="22"/>
          <w:szCs w:val="22"/>
          <w:lang w:val="en-US"/>
        </w:rPr>
        <w:t xml:space="preserve"> informed councilors that the previous speed awareness notices put up in the P</w:t>
      </w:r>
      <w:r w:rsidR="004D05A5" w:rsidRPr="0057073A">
        <w:rPr>
          <w:rFonts w:ascii="Arial" w:hAnsi="Arial" w:cs="Arial"/>
          <w:bCs/>
          <w:sz w:val="22"/>
          <w:szCs w:val="22"/>
          <w:lang w:val="en-US"/>
        </w:rPr>
        <w:t>arish by the former Clerk</w:t>
      </w:r>
      <w:r w:rsidR="00860C3B" w:rsidRPr="0057073A">
        <w:rPr>
          <w:rFonts w:ascii="Arial" w:hAnsi="Arial" w:cs="Arial"/>
          <w:bCs/>
          <w:sz w:val="22"/>
          <w:szCs w:val="22"/>
          <w:lang w:val="en-US"/>
        </w:rPr>
        <w:t xml:space="preserve"> had blown in half and needed removal. </w:t>
      </w:r>
    </w:p>
    <w:p w:rsidR="003374C1" w:rsidRPr="00945201" w:rsidRDefault="00945201" w:rsidP="00945201">
      <w:pPr>
        <w:spacing w:before="100" w:beforeAutospacing="1" w:after="100" w:afterAutospacing="1" w:line="240" w:lineRule="auto"/>
        <w:jc w:val="both"/>
        <w:outlineLvl w:val="2"/>
        <w:rPr>
          <w:rFonts w:ascii="Arial" w:eastAsia="Times New Roman" w:hAnsi="Arial" w:cs="Arial"/>
          <w:bCs/>
          <w:lang w:eastAsia="en-GB"/>
        </w:rPr>
      </w:pPr>
      <w:r w:rsidRPr="00945201">
        <w:rPr>
          <w:rFonts w:ascii="Arial" w:hAnsi="Arial" w:cs="Arial"/>
          <w:b/>
        </w:rPr>
        <w:lastRenderedPageBreak/>
        <w:t>16/</w:t>
      </w:r>
      <w:r w:rsidR="00BC2AB0" w:rsidRPr="00945201">
        <w:rPr>
          <w:rFonts w:ascii="Arial" w:hAnsi="Arial" w:cs="Arial"/>
          <w:b/>
        </w:rPr>
        <w:t>To receive for information details of Correspondence received.</w:t>
      </w:r>
      <w:r>
        <w:rPr>
          <w:rFonts w:ascii="Arial" w:hAnsi="Arial" w:cs="Arial"/>
        </w:rPr>
        <w:t xml:space="preserve"> (Final version to be </w:t>
      </w:r>
      <w:r w:rsidR="00BC2AB0" w:rsidRPr="00945201">
        <w:rPr>
          <w:rFonts w:ascii="Arial" w:hAnsi="Arial" w:cs="Arial"/>
        </w:rPr>
        <w:t>issued at the Meeting).</w:t>
      </w:r>
      <w:r w:rsidR="003C70BB" w:rsidRPr="00945201">
        <w:rPr>
          <w:rFonts w:ascii="Arial" w:hAnsi="Arial" w:cs="Arial"/>
        </w:rPr>
        <w:t xml:space="preserve"> </w:t>
      </w:r>
      <w:r w:rsidR="009D5B56" w:rsidRPr="00945201">
        <w:rPr>
          <w:rFonts w:ascii="Arial" w:hAnsi="Arial" w:cs="Arial"/>
        </w:rPr>
        <w:t xml:space="preserve">The Clerk informed councillors she had received </w:t>
      </w:r>
      <w:r w:rsidR="009D5B56" w:rsidRPr="00945201">
        <w:rPr>
          <w:rFonts w:ascii="Arial" w:hAnsi="Arial" w:cs="Arial"/>
          <w:bCs/>
        </w:rPr>
        <w:t>of the Stroud District Community Infrastructure Levy</w:t>
      </w:r>
      <w:r w:rsidR="000D334E" w:rsidRPr="00945201">
        <w:rPr>
          <w:rFonts w:ascii="Arial" w:hAnsi="Arial" w:cs="Arial"/>
          <w:bCs/>
        </w:rPr>
        <w:t xml:space="preserve"> to include the new schedule of payments, </w:t>
      </w:r>
      <w:r w:rsidR="005536DA" w:rsidRPr="00945201">
        <w:rPr>
          <w:rFonts w:ascii="Arial" w:hAnsi="Arial" w:cs="Arial"/>
          <w:bCs/>
        </w:rPr>
        <w:t xml:space="preserve">reminders from the </w:t>
      </w:r>
      <w:r w:rsidR="005536DA" w:rsidRPr="00945201">
        <w:rPr>
          <w:rFonts w:ascii="Arial" w:hAnsi="Arial" w:cs="Arial"/>
          <w:lang w:val="en"/>
        </w:rPr>
        <w:t>Pensions regulator declaration of compliance deadline of 30</w:t>
      </w:r>
      <w:r w:rsidR="005536DA" w:rsidRPr="00945201">
        <w:rPr>
          <w:rFonts w:ascii="Arial" w:hAnsi="Arial" w:cs="Arial"/>
          <w:vertAlign w:val="superscript"/>
          <w:lang w:val="en"/>
        </w:rPr>
        <w:t>th</w:t>
      </w:r>
      <w:r w:rsidR="005536DA" w:rsidRPr="00945201">
        <w:rPr>
          <w:rFonts w:ascii="Arial" w:hAnsi="Arial" w:cs="Arial"/>
          <w:lang w:val="en"/>
        </w:rPr>
        <w:t xml:space="preserve"> June</w:t>
      </w:r>
      <w:r w:rsidR="003374C1" w:rsidRPr="00945201">
        <w:rPr>
          <w:rFonts w:ascii="Arial" w:hAnsi="Arial" w:cs="Arial"/>
          <w:lang w:val="en"/>
        </w:rPr>
        <w:t xml:space="preserve"> and details of the </w:t>
      </w:r>
      <w:r w:rsidR="003374C1" w:rsidRPr="00945201">
        <w:rPr>
          <w:rFonts w:ascii="Arial" w:hAnsi="Arial" w:cs="Arial"/>
        </w:rPr>
        <w:t>Parliamentary Lobby Day, 28</w:t>
      </w:r>
      <w:r w:rsidR="003374C1" w:rsidRPr="00945201">
        <w:rPr>
          <w:rFonts w:ascii="Arial" w:hAnsi="Arial" w:cs="Arial"/>
          <w:vertAlign w:val="superscript"/>
        </w:rPr>
        <w:t>th</w:t>
      </w:r>
      <w:r>
        <w:rPr>
          <w:rFonts w:ascii="Arial" w:hAnsi="Arial" w:cs="Arial"/>
        </w:rPr>
        <w:t xml:space="preserve"> March.</w:t>
      </w:r>
      <w:r w:rsidR="003374C1" w:rsidRPr="00945201">
        <w:rPr>
          <w:rFonts w:ascii="Arial" w:hAnsi="Arial" w:cs="Arial"/>
        </w:rPr>
        <w:t xml:space="preserve"> </w:t>
      </w:r>
      <w:r>
        <w:rPr>
          <w:rFonts w:ascii="Arial" w:hAnsi="Arial" w:cs="Arial"/>
        </w:rPr>
        <w:t xml:space="preserve">The </w:t>
      </w:r>
      <w:r w:rsidR="003374C1" w:rsidRPr="00945201">
        <w:rPr>
          <w:rFonts w:ascii="Arial" w:hAnsi="Arial" w:cs="Arial"/>
        </w:rPr>
        <w:t xml:space="preserve">National Association of Local Councils’ (NALC) advocacy programme aimed at promoting parish and town councils in Parliament and involves representatives of county associations, such as GAPTC, and NALC </w:t>
      </w:r>
      <w:r>
        <w:rPr>
          <w:rFonts w:ascii="Arial" w:hAnsi="Arial" w:cs="Arial"/>
        </w:rPr>
        <w:t>were due to meet</w:t>
      </w:r>
      <w:r w:rsidR="003374C1" w:rsidRPr="00945201">
        <w:rPr>
          <w:rFonts w:ascii="Arial" w:hAnsi="Arial" w:cs="Arial"/>
        </w:rPr>
        <w:t xml:space="preserve"> Members of Parliament. </w:t>
      </w:r>
    </w:p>
    <w:p w:rsidR="00BC2AB0" w:rsidRPr="00945201" w:rsidRDefault="003C70BB" w:rsidP="009D5B56">
      <w:pPr>
        <w:pStyle w:val="ListParagraph"/>
        <w:spacing w:before="120" w:after="240"/>
        <w:ind w:left="0"/>
        <w:jc w:val="both"/>
        <w:rPr>
          <w:rFonts w:ascii="Arial" w:hAnsi="Arial" w:cs="Arial"/>
        </w:rPr>
      </w:pPr>
      <w:r w:rsidRPr="00945201">
        <w:rPr>
          <w:rFonts w:ascii="Arial" w:hAnsi="Arial" w:cs="Arial"/>
        </w:rPr>
        <w:t xml:space="preserve">Councillor L Smitherman reported </w:t>
      </w:r>
      <w:r w:rsidR="00AD4544" w:rsidRPr="00945201">
        <w:rPr>
          <w:rFonts w:ascii="Arial" w:hAnsi="Arial" w:cs="Arial"/>
        </w:rPr>
        <w:t xml:space="preserve">to councillors </w:t>
      </w:r>
      <w:r w:rsidRPr="00945201">
        <w:rPr>
          <w:rFonts w:ascii="Arial" w:hAnsi="Arial" w:cs="Arial"/>
        </w:rPr>
        <w:t xml:space="preserve">a large lump believed to be one or two washing machines </w:t>
      </w:r>
      <w:r w:rsidR="00AD4544" w:rsidRPr="00945201">
        <w:rPr>
          <w:rFonts w:ascii="Arial" w:hAnsi="Arial" w:cs="Arial"/>
        </w:rPr>
        <w:t>at Old Hollow, Devil’s Elbow.</w:t>
      </w:r>
      <w:r w:rsidR="00095E46">
        <w:rPr>
          <w:rFonts w:ascii="Arial" w:hAnsi="Arial" w:cs="Arial"/>
        </w:rPr>
        <w:t xml:space="preserve"> The Clerk agreed to report the</w:t>
      </w:r>
      <w:r w:rsidR="00AD4544" w:rsidRPr="00945201">
        <w:rPr>
          <w:rFonts w:ascii="Arial" w:hAnsi="Arial" w:cs="Arial"/>
        </w:rPr>
        <w:t xml:space="preserve"> fly tipping to the Neighbourhood Warden. Cllr L Smitherman reported to </w:t>
      </w:r>
      <w:r w:rsidR="00ED4D68" w:rsidRPr="00945201">
        <w:rPr>
          <w:rFonts w:ascii="Arial" w:hAnsi="Arial" w:cs="Arial"/>
        </w:rPr>
        <w:t>councillors that</w:t>
      </w:r>
      <w:r w:rsidR="00AD4544" w:rsidRPr="00945201">
        <w:rPr>
          <w:rFonts w:ascii="Arial" w:hAnsi="Arial" w:cs="Arial"/>
        </w:rPr>
        <w:t xml:space="preserve"> trees</w:t>
      </w:r>
      <w:r w:rsidR="00ED4D68" w:rsidRPr="00945201">
        <w:rPr>
          <w:rFonts w:ascii="Arial" w:hAnsi="Arial" w:cs="Arial"/>
        </w:rPr>
        <w:t xml:space="preserve"> were</w:t>
      </w:r>
      <w:r w:rsidR="00AD4544" w:rsidRPr="00945201">
        <w:rPr>
          <w:rFonts w:ascii="Arial" w:hAnsi="Arial" w:cs="Arial"/>
        </w:rPr>
        <w:t xml:space="preserve"> resting agai</w:t>
      </w:r>
      <w:r w:rsidR="00277B11">
        <w:rPr>
          <w:rFonts w:ascii="Arial" w:hAnsi="Arial" w:cs="Arial"/>
        </w:rPr>
        <w:t>nst a property in Binley</w:t>
      </w:r>
      <w:r w:rsidR="00AD4544" w:rsidRPr="00945201">
        <w:rPr>
          <w:rFonts w:ascii="Arial" w:hAnsi="Arial" w:cs="Arial"/>
        </w:rPr>
        <w:t xml:space="preserve"> Lane. The Clerk agreed to report this incident to Highways.</w:t>
      </w:r>
    </w:p>
    <w:p w:rsidR="00E63EBD" w:rsidRDefault="00E63EBD" w:rsidP="00E63EBD">
      <w:pPr>
        <w:spacing w:before="120" w:after="240"/>
        <w:jc w:val="both"/>
        <w:rPr>
          <w:rFonts w:ascii="Arial" w:hAnsi="Arial" w:cs="Arial"/>
          <w:b/>
        </w:rPr>
      </w:pPr>
      <w:r w:rsidRPr="00B428D3">
        <w:rPr>
          <w:rFonts w:ascii="Arial" w:hAnsi="Arial" w:cs="Arial"/>
          <w:b/>
        </w:rPr>
        <w:t>There being no further business the Chairman closed the meeting at 9.25 pm.</w:t>
      </w:r>
    </w:p>
    <w:p w:rsidR="009A00B7" w:rsidRPr="009A00B7" w:rsidRDefault="009A00B7" w:rsidP="00E63EBD">
      <w:pPr>
        <w:spacing w:before="120" w:after="240"/>
        <w:jc w:val="both"/>
        <w:rPr>
          <w:rFonts w:ascii="Arial" w:hAnsi="Arial" w:cs="Arial"/>
          <w:b/>
        </w:rPr>
      </w:pPr>
      <w:r w:rsidRPr="009A00B7">
        <w:rPr>
          <w:rFonts w:ascii="Arial" w:hAnsi="Arial" w:cs="Arial"/>
          <w:b/>
        </w:rPr>
        <w:t>The next meeting will be the Annual parish Meeting on the 3rd April at 7.00 pm and this will be followed by the Parish Council Meeting.</w:t>
      </w:r>
      <w:bookmarkStart w:id="0" w:name="_GoBack"/>
      <w:bookmarkEnd w:id="0"/>
    </w:p>
    <w:p w:rsidR="00BC2AB0" w:rsidRPr="00C42934" w:rsidRDefault="00E63283" w:rsidP="00E63283">
      <w:pPr>
        <w:pStyle w:val="ListParagraph"/>
        <w:spacing w:before="120" w:after="240"/>
        <w:ind w:left="0" w:hanging="709"/>
        <w:jc w:val="both"/>
        <w:rPr>
          <w:rFonts w:ascii="Arial" w:hAnsi="Arial" w:cs="Arial"/>
          <w:b/>
        </w:rPr>
      </w:pPr>
      <w:r>
        <w:rPr>
          <w:rFonts w:ascii="Arial" w:hAnsi="Arial" w:cs="Arial"/>
          <w:b/>
          <w:sz w:val="24"/>
          <w:szCs w:val="24"/>
        </w:rPr>
        <w:tab/>
      </w:r>
    </w:p>
    <w:p w:rsidR="00BC2AB0" w:rsidRDefault="00BC2AB0" w:rsidP="00BC2AB0">
      <w:pPr>
        <w:pStyle w:val="ListParagraph"/>
        <w:spacing w:before="120" w:after="240"/>
        <w:ind w:left="709"/>
        <w:jc w:val="both"/>
        <w:rPr>
          <w:rFonts w:ascii="Arial" w:hAnsi="Arial" w:cs="Arial"/>
          <w:sz w:val="24"/>
          <w:szCs w:val="24"/>
        </w:rPr>
      </w:pPr>
    </w:p>
    <w:p w:rsidR="000F6A06" w:rsidRDefault="000F6A06" w:rsidP="000F6A06">
      <w:pPr>
        <w:pStyle w:val="ListParagraph"/>
        <w:spacing w:before="120" w:after="120"/>
        <w:ind w:left="0" w:right="-1"/>
        <w:jc w:val="both"/>
        <w:rPr>
          <w:rFonts w:ascii="Arial" w:hAnsi="Arial" w:cs="Arial"/>
          <w:sz w:val="24"/>
          <w:szCs w:val="24"/>
        </w:rPr>
      </w:pPr>
    </w:p>
    <w:p w:rsidR="000F6A06" w:rsidRDefault="000F6A06" w:rsidP="000F6A06">
      <w:pPr>
        <w:pStyle w:val="ListParagraph"/>
        <w:ind w:right="-1"/>
        <w:rPr>
          <w:rFonts w:ascii="Arial" w:hAnsi="Arial" w:cs="Arial"/>
          <w:sz w:val="24"/>
          <w:szCs w:val="24"/>
        </w:rPr>
      </w:pPr>
    </w:p>
    <w:sectPr w:rsidR="000F6A06" w:rsidSect="009576C8">
      <w:headerReference w:type="default" r:id="rId8"/>
      <w:footerReference w:type="default" r:id="rId9"/>
      <w:pgSz w:w="11906" w:h="16838"/>
      <w:pgMar w:top="284" w:right="849" w:bottom="142" w:left="993" w:header="708" w:footer="708"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FE9" w:rsidRDefault="00FF7FE9" w:rsidP="00662341">
      <w:pPr>
        <w:spacing w:after="0" w:line="240" w:lineRule="auto"/>
      </w:pPr>
      <w:r>
        <w:separator/>
      </w:r>
    </w:p>
  </w:endnote>
  <w:endnote w:type="continuationSeparator" w:id="0">
    <w:p w:rsidR="00FF7FE9" w:rsidRDefault="00FF7FE9" w:rsidP="0066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7B" w:rsidRDefault="00E5461B">
    <w:pPr>
      <w:pStyle w:val="Footer"/>
      <w:jc w:val="center"/>
    </w:pPr>
    <w:r>
      <w:t>1</w:t>
    </w:r>
  </w:p>
  <w:p w:rsidR="00662341" w:rsidRPr="008D284E" w:rsidRDefault="00662341">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FE9" w:rsidRDefault="00FF7FE9" w:rsidP="00662341">
      <w:pPr>
        <w:spacing w:after="0" w:line="240" w:lineRule="auto"/>
      </w:pPr>
      <w:r>
        <w:separator/>
      </w:r>
    </w:p>
  </w:footnote>
  <w:footnote w:type="continuationSeparator" w:id="0">
    <w:p w:rsidR="00FF7FE9" w:rsidRDefault="00FF7FE9" w:rsidP="00662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86"/>
      <w:gridCol w:w="1878"/>
    </w:tblGrid>
    <w:tr w:rsidR="00763E9A" w:rsidTr="00763E9A">
      <w:trPr>
        <w:trHeight w:val="288"/>
      </w:trPr>
      <w:tc>
        <w:tcPr>
          <w:tcW w:w="8620" w:type="dxa"/>
        </w:tcPr>
        <w:p w:rsidR="00763E9A" w:rsidRDefault="00046F1B">
          <w:pPr>
            <w:pStyle w:val="Header"/>
            <w:jc w:val="right"/>
            <w:rPr>
              <w:rFonts w:ascii="Cambria" w:eastAsia="Times New Roman" w:hAnsi="Cambria"/>
              <w:sz w:val="36"/>
              <w:szCs w:val="36"/>
            </w:rPr>
          </w:pPr>
          <w:r>
            <w:rPr>
              <w:rFonts w:ascii="Arial" w:eastAsia="Times New Roman" w:hAnsi="Arial" w:cs="Arial"/>
              <w:b/>
              <w:sz w:val="36"/>
              <w:szCs w:val="36"/>
            </w:rPr>
            <w:t xml:space="preserve">  </w:t>
          </w:r>
          <w:r w:rsidR="00763E9A" w:rsidRPr="00763E9A">
            <w:rPr>
              <w:rFonts w:ascii="Arial" w:eastAsia="Times New Roman" w:hAnsi="Arial" w:cs="Arial"/>
              <w:b/>
              <w:sz w:val="36"/>
              <w:szCs w:val="36"/>
            </w:rPr>
            <w:t xml:space="preserve">NORTH NIBLEY PARISH COUNCIL                      </w:t>
          </w:r>
        </w:p>
      </w:tc>
      <w:tc>
        <w:tcPr>
          <w:tcW w:w="1936" w:type="dxa"/>
        </w:tcPr>
        <w:p w:rsidR="00763E9A" w:rsidRDefault="00763E9A" w:rsidP="00556128">
          <w:pPr>
            <w:pStyle w:val="Header"/>
            <w:rPr>
              <w:rFonts w:ascii="Cambria" w:eastAsia="Times New Roman" w:hAnsi="Cambria"/>
              <w:b/>
              <w:bCs/>
              <w:color w:val="4F81BD"/>
              <w:sz w:val="36"/>
              <w:szCs w:val="36"/>
            </w:rPr>
          </w:pPr>
          <w:r w:rsidRPr="00763E9A">
            <w:rPr>
              <w:rFonts w:ascii="Arial" w:eastAsia="Times New Roman" w:hAnsi="Arial" w:cs="Arial"/>
              <w:b/>
              <w:bCs/>
              <w:sz w:val="36"/>
              <w:szCs w:val="36"/>
              <w:lang w:val="en-US"/>
            </w:rPr>
            <w:t>201</w:t>
          </w:r>
          <w:r w:rsidR="00C94E0E">
            <w:rPr>
              <w:rFonts w:ascii="Arial" w:eastAsia="Times New Roman" w:hAnsi="Arial" w:cs="Arial"/>
              <w:b/>
              <w:bCs/>
              <w:sz w:val="36"/>
              <w:szCs w:val="36"/>
              <w:lang w:val="en-US"/>
            </w:rPr>
            <w:t>7</w:t>
          </w:r>
        </w:p>
      </w:tc>
    </w:tr>
  </w:tbl>
  <w:p w:rsidR="00662341" w:rsidRDefault="00662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31AD"/>
    <w:multiLevelType w:val="hybridMultilevel"/>
    <w:tmpl w:val="F398A56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3730B08"/>
    <w:multiLevelType w:val="hybridMultilevel"/>
    <w:tmpl w:val="A57C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C7E28"/>
    <w:multiLevelType w:val="hybridMultilevel"/>
    <w:tmpl w:val="329C02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136C51"/>
    <w:multiLevelType w:val="hybridMultilevel"/>
    <w:tmpl w:val="38660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0738D7"/>
    <w:multiLevelType w:val="hybridMultilevel"/>
    <w:tmpl w:val="9DDA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E5EE5"/>
    <w:multiLevelType w:val="hybridMultilevel"/>
    <w:tmpl w:val="0492C7DC"/>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4D70E4"/>
    <w:multiLevelType w:val="hybridMultilevel"/>
    <w:tmpl w:val="917A6922"/>
    <w:lvl w:ilvl="0" w:tplc="96F6E22C">
      <w:start w:val="12"/>
      <w:numFmt w:val="decimal"/>
      <w:lvlText w:val="%1."/>
      <w:lvlJc w:val="left"/>
      <w:pPr>
        <w:ind w:left="36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DF7631"/>
    <w:multiLevelType w:val="hybridMultilevel"/>
    <w:tmpl w:val="855EDCC2"/>
    <w:lvl w:ilvl="0" w:tplc="891C6E1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C76C78"/>
    <w:multiLevelType w:val="hybridMultilevel"/>
    <w:tmpl w:val="869694E4"/>
    <w:lvl w:ilvl="0" w:tplc="51AA51B8">
      <w:start w:val="1"/>
      <w:numFmt w:val="decimal"/>
      <w:lvlText w:val="%1)"/>
      <w:lvlJc w:val="left"/>
      <w:pPr>
        <w:ind w:left="928"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4E6069E"/>
    <w:multiLevelType w:val="hybridMultilevel"/>
    <w:tmpl w:val="74B241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99C6526"/>
    <w:multiLevelType w:val="hybridMultilevel"/>
    <w:tmpl w:val="749E7592"/>
    <w:lvl w:ilvl="0" w:tplc="BE400E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B73570"/>
    <w:multiLevelType w:val="hybridMultilevel"/>
    <w:tmpl w:val="8CD8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F3195E"/>
    <w:multiLevelType w:val="hybridMultilevel"/>
    <w:tmpl w:val="AF5E462C"/>
    <w:lvl w:ilvl="0" w:tplc="FFAC09FC">
      <w:start w:val="6"/>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2141E8F"/>
    <w:multiLevelType w:val="hybridMultilevel"/>
    <w:tmpl w:val="12B026A4"/>
    <w:lvl w:ilvl="0" w:tplc="50DEDB1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9E2E83"/>
    <w:multiLevelType w:val="hybridMultilevel"/>
    <w:tmpl w:val="12E42172"/>
    <w:lvl w:ilvl="0" w:tplc="9F32D9D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255CA1"/>
    <w:multiLevelType w:val="hybridMultilevel"/>
    <w:tmpl w:val="092A05EA"/>
    <w:lvl w:ilvl="0" w:tplc="DB12BCD4">
      <w:start w:val="16"/>
      <w:numFmt w:val="decimal"/>
      <w:lvlText w:val="%1."/>
      <w:lvlJc w:val="left"/>
      <w:pPr>
        <w:ind w:left="502" w:hanging="360"/>
      </w:pPr>
      <w:rPr>
        <w:rFonts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5564138B"/>
    <w:multiLevelType w:val="hybridMultilevel"/>
    <w:tmpl w:val="7232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8C5934"/>
    <w:multiLevelType w:val="hybridMultilevel"/>
    <w:tmpl w:val="98848CE8"/>
    <w:lvl w:ilvl="0" w:tplc="A30477A2">
      <w:start w:val="1"/>
      <w:numFmt w:val="decimal"/>
      <w:lvlText w:val="%1)"/>
      <w:lvlJc w:val="left"/>
      <w:pPr>
        <w:ind w:left="1211"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9253781"/>
    <w:multiLevelType w:val="hybridMultilevel"/>
    <w:tmpl w:val="3ED2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0B6017A"/>
    <w:multiLevelType w:val="hybridMultilevel"/>
    <w:tmpl w:val="BCA0FF0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61721BF0"/>
    <w:multiLevelType w:val="hybridMultilevel"/>
    <w:tmpl w:val="5FEC4016"/>
    <w:lvl w:ilvl="0" w:tplc="AE84799C">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C277D0"/>
    <w:multiLevelType w:val="hybridMultilevel"/>
    <w:tmpl w:val="577E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14BE6"/>
    <w:multiLevelType w:val="hybridMultilevel"/>
    <w:tmpl w:val="12581740"/>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23" w15:restartNumberingAfterBreak="0">
    <w:nsid w:val="79395168"/>
    <w:multiLevelType w:val="hybridMultilevel"/>
    <w:tmpl w:val="8DB019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3"/>
  </w:num>
  <w:num w:numId="2">
    <w:abstractNumId w:val="7"/>
  </w:num>
  <w:num w:numId="3">
    <w:abstractNumId w:val="17"/>
  </w:num>
  <w:num w:numId="4">
    <w:abstractNumId w:val="12"/>
  </w:num>
  <w:num w:numId="5">
    <w:abstractNumId w:val="23"/>
  </w:num>
  <w:num w:numId="6">
    <w:abstractNumId w:val="15"/>
  </w:num>
  <w:num w:numId="7">
    <w:abstractNumId w:val="9"/>
  </w:num>
  <w:num w:numId="8">
    <w:abstractNumId w:val="19"/>
  </w:num>
  <w:num w:numId="9">
    <w:abstractNumId w:val="22"/>
  </w:num>
  <w:num w:numId="10">
    <w:abstractNumId w:val="21"/>
  </w:num>
  <w:num w:numId="11">
    <w:abstractNumId w:val="3"/>
  </w:num>
  <w:num w:numId="12">
    <w:abstractNumId w:val="10"/>
  </w:num>
  <w:num w:numId="13">
    <w:abstractNumId w:val="20"/>
  </w:num>
  <w:num w:numId="14">
    <w:abstractNumId w:val="2"/>
  </w:num>
  <w:num w:numId="15">
    <w:abstractNumId w:val="5"/>
  </w:num>
  <w:num w:numId="16">
    <w:abstractNumId w:val="11"/>
  </w:num>
  <w:num w:numId="17">
    <w:abstractNumId w:val="0"/>
  </w:num>
  <w:num w:numId="18">
    <w:abstractNumId w:val="14"/>
  </w:num>
  <w:num w:numId="19">
    <w:abstractNumId w:val="8"/>
  </w:num>
  <w:num w:numId="20">
    <w:abstractNumId w:val="6"/>
  </w:num>
  <w:num w:numId="21">
    <w:abstractNumId w:val="16"/>
  </w:num>
  <w:num w:numId="22">
    <w:abstractNumId w:val="18"/>
  </w:num>
  <w:num w:numId="23">
    <w:abstractNumId w:val="1"/>
  </w:num>
  <w:num w:numId="2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C9"/>
    <w:rsid w:val="00000ECA"/>
    <w:rsid w:val="00001AE5"/>
    <w:rsid w:val="00005135"/>
    <w:rsid w:val="00006E59"/>
    <w:rsid w:val="00010C65"/>
    <w:rsid w:val="000125D5"/>
    <w:rsid w:val="00012889"/>
    <w:rsid w:val="000142F3"/>
    <w:rsid w:val="00016206"/>
    <w:rsid w:val="00016477"/>
    <w:rsid w:val="00017D4F"/>
    <w:rsid w:val="00026EC6"/>
    <w:rsid w:val="000273DA"/>
    <w:rsid w:val="000316B5"/>
    <w:rsid w:val="00031C40"/>
    <w:rsid w:val="00032739"/>
    <w:rsid w:val="00032957"/>
    <w:rsid w:val="00033330"/>
    <w:rsid w:val="000337CC"/>
    <w:rsid w:val="00033F86"/>
    <w:rsid w:val="000343FB"/>
    <w:rsid w:val="0003583F"/>
    <w:rsid w:val="00041BB8"/>
    <w:rsid w:val="00042986"/>
    <w:rsid w:val="00042E42"/>
    <w:rsid w:val="00046F1B"/>
    <w:rsid w:val="00047ECB"/>
    <w:rsid w:val="0005041C"/>
    <w:rsid w:val="00056417"/>
    <w:rsid w:val="000605D3"/>
    <w:rsid w:val="00061B34"/>
    <w:rsid w:val="0006303F"/>
    <w:rsid w:val="000633B5"/>
    <w:rsid w:val="000637A1"/>
    <w:rsid w:val="00063A5F"/>
    <w:rsid w:val="00065741"/>
    <w:rsid w:val="00067FEF"/>
    <w:rsid w:val="00071368"/>
    <w:rsid w:val="00071717"/>
    <w:rsid w:val="000719D4"/>
    <w:rsid w:val="0007358B"/>
    <w:rsid w:val="00085F8D"/>
    <w:rsid w:val="00091B3D"/>
    <w:rsid w:val="000957A1"/>
    <w:rsid w:val="00095E46"/>
    <w:rsid w:val="00096D38"/>
    <w:rsid w:val="000974C8"/>
    <w:rsid w:val="000A0921"/>
    <w:rsid w:val="000A0E97"/>
    <w:rsid w:val="000A17AF"/>
    <w:rsid w:val="000A3978"/>
    <w:rsid w:val="000A75F3"/>
    <w:rsid w:val="000B04DC"/>
    <w:rsid w:val="000B09E9"/>
    <w:rsid w:val="000B1474"/>
    <w:rsid w:val="000B1E4E"/>
    <w:rsid w:val="000B2A30"/>
    <w:rsid w:val="000B5B5E"/>
    <w:rsid w:val="000B72B8"/>
    <w:rsid w:val="000B7DEC"/>
    <w:rsid w:val="000C027B"/>
    <w:rsid w:val="000D1E1C"/>
    <w:rsid w:val="000D334E"/>
    <w:rsid w:val="000D3CA8"/>
    <w:rsid w:val="000D58E9"/>
    <w:rsid w:val="000D5AD5"/>
    <w:rsid w:val="000D5E7D"/>
    <w:rsid w:val="000D66AC"/>
    <w:rsid w:val="000D7407"/>
    <w:rsid w:val="000E003F"/>
    <w:rsid w:val="000E07EB"/>
    <w:rsid w:val="000E0841"/>
    <w:rsid w:val="000E173B"/>
    <w:rsid w:val="000E2A87"/>
    <w:rsid w:val="000E3C76"/>
    <w:rsid w:val="000F35C0"/>
    <w:rsid w:val="000F3B26"/>
    <w:rsid w:val="000F4B68"/>
    <w:rsid w:val="000F6A06"/>
    <w:rsid w:val="000F70AC"/>
    <w:rsid w:val="000F777B"/>
    <w:rsid w:val="00101A27"/>
    <w:rsid w:val="001021D5"/>
    <w:rsid w:val="00102934"/>
    <w:rsid w:val="00102C7B"/>
    <w:rsid w:val="00102DC7"/>
    <w:rsid w:val="00103909"/>
    <w:rsid w:val="00103F4D"/>
    <w:rsid w:val="00106C8D"/>
    <w:rsid w:val="00110170"/>
    <w:rsid w:val="00116BF2"/>
    <w:rsid w:val="001202B0"/>
    <w:rsid w:val="0012282F"/>
    <w:rsid w:val="00122DC1"/>
    <w:rsid w:val="00123C5A"/>
    <w:rsid w:val="00124F06"/>
    <w:rsid w:val="001310EE"/>
    <w:rsid w:val="0013167B"/>
    <w:rsid w:val="00131A61"/>
    <w:rsid w:val="00133293"/>
    <w:rsid w:val="00136F63"/>
    <w:rsid w:val="00140A3E"/>
    <w:rsid w:val="00141E15"/>
    <w:rsid w:val="00142DD8"/>
    <w:rsid w:val="00143F51"/>
    <w:rsid w:val="00145744"/>
    <w:rsid w:val="0014681C"/>
    <w:rsid w:val="00151FF0"/>
    <w:rsid w:val="00154F7C"/>
    <w:rsid w:val="00156990"/>
    <w:rsid w:val="00156CEB"/>
    <w:rsid w:val="00160D10"/>
    <w:rsid w:val="001635E6"/>
    <w:rsid w:val="001646C8"/>
    <w:rsid w:val="00165A9E"/>
    <w:rsid w:val="001666EC"/>
    <w:rsid w:val="001668B5"/>
    <w:rsid w:val="0017133A"/>
    <w:rsid w:val="001718EA"/>
    <w:rsid w:val="00174ECA"/>
    <w:rsid w:val="00177505"/>
    <w:rsid w:val="0018329B"/>
    <w:rsid w:val="0018431B"/>
    <w:rsid w:val="00184608"/>
    <w:rsid w:val="001864D0"/>
    <w:rsid w:val="001866EF"/>
    <w:rsid w:val="00187542"/>
    <w:rsid w:val="001902DD"/>
    <w:rsid w:val="001925D0"/>
    <w:rsid w:val="0019269B"/>
    <w:rsid w:val="00192992"/>
    <w:rsid w:val="001A0D93"/>
    <w:rsid w:val="001A22FC"/>
    <w:rsid w:val="001A26EB"/>
    <w:rsid w:val="001A62F4"/>
    <w:rsid w:val="001B05ED"/>
    <w:rsid w:val="001B0B12"/>
    <w:rsid w:val="001B5D6C"/>
    <w:rsid w:val="001B5E7F"/>
    <w:rsid w:val="001B744D"/>
    <w:rsid w:val="001C1CF3"/>
    <w:rsid w:val="001C312A"/>
    <w:rsid w:val="001C40C9"/>
    <w:rsid w:val="001C412D"/>
    <w:rsid w:val="001C45DC"/>
    <w:rsid w:val="001C5E72"/>
    <w:rsid w:val="001C61A4"/>
    <w:rsid w:val="001C625E"/>
    <w:rsid w:val="001D1BF5"/>
    <w:rsid w:val="001D52C2"/>
    <w:rsid w:val="001D649A"/>
    <w:rsid w:val="001D6AD5"/>
    <w:rsid w:val="001D72C9"/>
    <w:rsid w:val="001D779F"/>
    <w:rsid w:val="001E4322"/>
    <w:rsid w:val="001E54C6"/>
    <w:rsid w:val="001F179B"/>
    <w:rsid w:val="001F1D1C"/>
    <w:rsid w:val="001F2EB6"/>
    <w:rsid w:val="001F4F1F"/>
    <w:rsid w:val="00200D81"/>
    <w:rsid w:val="00202D9F"/>
    <w:rsid w:val="00203ED2"/>
    <w:rsid w:val="0020485B"/>
    <w:rsid w:val="00205D56"/>
    <w:rsid w:val="00206AD0"/>
    <w:rsid w:val="00212CB4"/>
    <w:rsid w:val="002135E6"/>
    <w:rsid w:val="002149BD"/>
    <w:rsid w:val="0021799C"/>
    <w:rsid w:val="00222157"/>
    <w:rsid w:val="00224C5A"/>
    <w:rsid w:val="0022503D"/>
    <w:rsid w:val="00225441"/>
    <w:rsid w:val="00226CC5"/>
    <w:rsid w:val="00234EF9"/>
    <w:rsid w:val="002358CF"/>
    <w:rsid w:val="00236882"/>
    <w:rsid w:val="002370B7"/>
    <w:rsid w:val="0023789B"/>
    <w:rsid w:val="00241A9B"/>
    <w:rsid w:val="002436A3"/>
    <w:rsid w:val="00244345"/>
    <w:rsid w:val="00247390"/>
    <w:rsid w:val="002513BA"/>
    <w:rsid w:val="0025556E"/>
    <w:rsid w:val="002560DD"/>
    <w:rsid w:val="002563F7"/>
    <w:rsid w:val="00256DF3"/>
    <w:rsid w:val="00257520"/>
    <w:rsid w:val="0026044B"/>
    <w:rsid w:val="002618F1"/>
    <w:rsid w:val="00263B7A"/>
    <w:rsid w:val="00264837"/>
    <w:rsid w:val="00265CA3"/>
    <w:rsid w:val="00266592"/>
    <w:rsid w:val="002706C1"/>
    <w:rsid w:val="002726D9"/>
    <w:rsid w:val="00273F74"/>
    <w:rsid w:val="00275E98"/>
    <w:rsid w:val="00277B11"/>
    <w:rsid w:val="00280773"/>
    <w:rsid w:val="00280A3F"/>
    <w:rsid w:val="00283D2B"/>
    <w:rsid w:val="00283E16"/>
    <w:rsid w:val="0029055C"/>
    <w:rsid w:val="0029179F"/>
    <w:rsid w:val="00292465"/>
    <w:rsid w:val="00294447"/>
    <w:rsid w:val="00294825"/>
    <w:rsid w:val="002A21CF"/>
    <w:rsid w:val="002A3262"/>
    <w:rsid w:val="002A711E"/>
    <w:rsid w:val="002A75F7"/>
    <w:rsid w:val="002B2EDB"/>
    <w:rsid w:val="002B3B0F"/>
    <w:rsid w:val="002B4572"/>
    <w:rsid w:val="002B4ECB"/>
    <w:rsid w:val="002B5E34"/>
    <w:rsid w:val="002C527D"/>
    <w:rsid w:val="002C5C7B"/>
    <w:rsid w:val="002C6BF5"/>
    <w:rsid w:val="002C7E33"/>
    <w:rsid w:val="002D0DB6"/>
    <w:rsid w:val="002D0ED0"/>
    <w:rsid w:val="002D5C29"/>
    <w:rsid w:val="002D71D6"/>
    <w:rsid w:val="002E0E7D"/>
    <w:rsid w:val="002E1172"/>
    <w:rsid w:val="002E171F"/>
    <w:rsid w:val="002E1CF9"/>
    <w:rsid w:val="002E2CF9"/>
    <w:rsid w:val="002E6924"/>
    <w:rsid w:val="002E6C06"/>
    <w:rsid w:val="002E73C9"/>
    <w:rsid w:val="002E75FF"/>
    <w:rsid w:val="002F2979"/>
    <w:rsid w:val="002F31B8"/>
    <w:rsid w:val="002F6345"/>
    <w:rsid w:val="003027F7"/>
    <w:rsid w:val="0030621B"/>
    <w:rsid w:val="0030785A"/>
    <w:rsid w:val="00311013"/>
    <w:rsid w:val="0031125F"/>
    <w:rsid w:val="00313A0C"/>
    <w:rsid w:val="00314FFE"/>
    <w:rsid w:val="00316241"/>
    <w:rsid w:val="003203DC"/>
    <w:rsid w:val="00321017"/>
    <w:rsid w:val="003305C4"/>
    <w:rsid w:val="00333E1F"/>
    <w:rsid w:val="00334584"/>
    <w:rsid w:val="003374C1"/>
    <w:rsid w:val="00341510"/>
    <w:rsid w:val="003428AC"/>
    <w:rsid w:val="00350A61"/>
    <w:rsid w:val="003510AD"/>
    <w:rsid w:val="003532A8"/>
    <w:rsid w:val="003546AB"/>
    <w:rsid w:val="0036008C"/>
    <w:rsid w:val="00360E4F"/>
    <w:rsid w:val="00364C8D"/>
    <w:rsid w:val="00374C8B"/>
    <w:rsid w:val="0037512D"/>
    <w:rsid w:val="003759FD"/>
    <w:rsid w:val="0037781D"/>
    <w:rsid w:val="00377EA9"/>
    <w:rsid w:val="00380B8B"/>
    <w:rsid w:val="003815A3"/>
    <w:rsid w:val="00384AF1"/>
    <w:rsid w:val="00384BFD"/>
    <w:rsid w:val="0038683B"/>
    <w:rsid w:val="00386AD9"/>
    <w:rsid w:val="0038701B"/>
    <w:rsid w:val="003870F1"/>
    <w:rsid w:val="00390E30"/>
    <w:rsid w:val="003A0229"/>
    <w:rsid w:val="003A0A79"/>
    <w:rsid w:val="003A0F7A"/>
    <w:rsid w:val="003A1B14"/>
    <w:rsid w:val="003A47BC"/>
    <w:rsid w:val="003A51AA"/>
    <w:rsid w:val="003A60D8"/>
    <w:rsid w:val="003B61EC"/>
    <w:rsid w:val="003B7CCE"/>
    <w:rsid w:val="003C1DD9"/>
    <w:rsid w:val="003C2456"/>
    <w:rsid w:val="003C266A"/>
    <w:rsid w:val="003C6B85"/>
    <w:rsid w:val="003C70BB"/>
    <w:rsid w:val="003D3401"/>
    <w:rsid w:val="003D5084"/>
    <w:rsid w:val="003D6E83"/>
    <w:rsid w:val="003D7FB6"/>
    <w:rsid w:val="003E0D2C"/>
    <w:rsid w:val="003E4234"/>
    <w:rsid w:val="003E495B"/>
    <w:rsid w:val="003E4ECA"/>
    <w:rsid w:val="003E6596"/>
    <w:rsid w:val="003E74FA"/>
    <w:rsid w:val="003E78C4"/>
    <w:rsid w:val="003F17E5"/>
    <w:rsid w:val="003F1CFD"/>
    <w:rsid w:val="003F5658"/>
    <w:rsid w:val="003F722E"/>
    <w:rsid w:val="00405705"/>
    <w:rsid w:val="00405CA4"/>
    <w:rsid w:val="00407278"/>
    <w:rsid w:val="004100E8"/>
    <w:rsid w:val="00411053"/>
    <w:rsid w:val="0041142C"/>
    <w:rsid w:val="00412288"/>
    <w:rsid w:val="0041378C"/>
    <w:rsid w:val="00414959"/>
    <w:rsid w:val="0041518A"/>
    <w:rsid w:val="0041549A"/>
    <w:rsid w:val="004164BE"/>
    <w:rsid w:val="004217AB"/>
    <w:rsid w:val="00421FF2"/>
    <w:rsid w:val="004234CA"/>
    <w:rsid w:val="00423B8C"/>
    <w:rsid w:val="004243E7"/>
    <w:rsid w:val="0042523A"/>
    <w:rsid w:val="004256C5"/>
    <w:rsid w:val="00430287"/>
    <w:rsid w:val="0043182C"/>
    <w:rsid w:val="004329F4"/>
    <w:rsid w:val="00434240"/>
    <w:rsid w:val="00434C2F"/>
    <w:rsid w:val="00435B2F"/>
    <w:rsid w:val="004447F7"/>
    <w:rsid w:val="00444B4C"/>
    <w:rsid w:val="00445911"/>
    <w:rsid w:val="00445AD4"/>
    <w:rsid w:val="00447D7D"/>
    <w:rsid w:val="00447FEB"/>
    <w:rsid w:val="00453116"/>
    <w:rsid w:val="0045464F"/>
    <w:rsid w:val="00457786"/>
    <w:rsid w:val="00470558"/>
    <w:rsid w:val="00473B33"/>
    <w:rsid w:val="004744B3"/>
    <w:rsid w:val="0047450D"/>
    <w:rsid w:val="0047458B"/>
    <w:rsid w:val="00474994"/>
    <w:rsid w:val="00475686"/>
    <w:rsid w:val="0048058C"/>
    <w:rsid w:val="00480F69"/>
    <w:rsid w:val="00484F53"/>
    <w:rsid w:val="0048770C"/>
    <w:rsid w:val="00494DEA"/>
    <w:rsid w:val="00496831"/>
    <w:rsid w:val="00496A97"/>
    <w:rsid w:val="004A102F"/>
    <w:rsid w:val="004A191E"/>
    <w:rsid w:val="004A2AD4"/>
    <w:rsid w:val="004A4DF8"/>
    <w:rsid w:val="004A5218"/>
    <w:rsid w:val="004A7025"/>
    <w:rsid w:val="004A764F"/>
    <w:rsid w:val="004B03C1"/>
    <w:rsid w:val="004B219F"/>
    <w:rsid w:val="004B3B6E"/>
    <w:rsid w:val="004B3E6C"/>
    <w:rsid w:val="004B41A4"/>
    <w:rsid w:val="004B457E"/>
    <w:rsid w:val="004B4ADB"/>
    <w:rsid w:val="004B5019"/>
    <w:rsid w:val="004B721B"/>
    <w:rsid w:val="004B75CC"/>
    <w:rsid w:val="004C1735"/>
    <w:rsid w:val="004C2B4B"/>
    <w:rsid w:val="004C3A7E"/>
    <w:rsid w:val="004C3EEE"/>
    <w:rsid w:val="004C535E"/>
    <w:rsid w:val="004C732B"/>
    <w:rsid w:val="004D05A5"/>
    <w:rsid w:val="004D25D4"/>
    <w:rsid w:val="004D2AD5"/>
    <w:rsid w:val="004D5AF0"/>
    <w:rsid w:val="004D74EB"/>
    <w:rsid w:val="004D7CD5"/>
    <w:rsid w:val="004E3886"/>
    <w:rsid w:val="004E3CD0"/>
    <w:rsid w:val="004E5445"/>
    <w:rsid w:val="004E7207"/>
    <w:rsid w:val="004E7C07"/>
    <w:rsid w:val="004F14B1"/>
    <w:rsid w:val="004F36CA"/>
    <w:rsid w:val="004F4A08"/>
    <w:rsid w:val="00500811"/>
    <w:rsid w:val="00501857"/>
    <w:rsid w:val="005075F7"/>
    <w:rsid w:val="00514350"/>
    <w:rsid w:val="00514BE7"/>
    <w:rsid w:val="005157B7"/>
    <w:rsid w:val="00520144"/>
    <w:rsid w:val="0052232F"/>
    <w:rsid w:val="005228C4"/>
    <w:rsid w:val="00523C49"/>
    <w:rsid w:val="00526620"/>
    <w:rsid w:val="00527D6D"/>
    <w:rsid w:val="0053210E"/>
    <w:rsid w:val="0053481C"/>
    <w:rsid w:val="00543EB5"/>
    <w:rsid w:val="005469B1"/>
    <w:rsid w:val="0055085A"/>
    <w:rsid w:val="00552124"/>
    <w:rsid w:val="00553123"/>
    <w:rsid w:val="005536DA"/>
    <w:rsid w:val="0055452C"/>
    <w:rsid w:val="005551A4"/>
    <w:rsid w:val="00556128"/>
    <w:rsid w:val="00560201"/>
    <w:rsid w:val="005631E4"/>
    <w:rsid w:val="005637AB"/>
    <w:rsid w:val="005644DE"/>
    <w:rsid w:val="005655D1"/>
    <w:rsid w:val="00565C48"/>
    <w:rsid w:val="0057073A"/>
    <w:rsid w:val="00571623"/>
    <w:rsid w:val="0057385B"/>
    <w:rsid w:val="00574B52"/>
    <w:rsid w:val="00580A93"/>
    <w:rsid w:val="005816B6"/>
    <w:rsid w:val="00584CF7"/>
    <w:rsid w:val="00593941"/>
    <w:rsid w:val="00596D11"/>
    <w:rsid w:val="005A4F36"/>
    <w:rsid w:val="005A54B7"/>
    <w:rsid w:val="005B0355"/>
    <w:rsid w:val="005B0E4A"/>
    <w:rsid w:val="005B232B"/>
    <w:rsid w:val="005B351A"/>
    <w:rsid w:val="005B6853"/>
    <w:rsid w:val="005C06D6"/>
    <w:rsid w:val="005C084E"/>
    <w:rsid w:val="005C112A"/>
    <w:rsid w:val="005C16D0"/>
    <w:rsid w:val="005C177D"/>
    <w:rsid w:val="005C2275"/>
    <w:rsid w:val="005C573F"/>
    <w:rsid w:val="005C5D57"/>
    <w:rsid w:val="005C7036"/>
    <w:rsid w:val="005C76CC"/>
    <w:rsid w:val="005D048A"/>
    <w:rsid w:val="005D0B50"/>
    <w:rsid w:val="005D0CF9"/>
    <w:rsid w:val="005D2A75"/>
    <w:rsid w:val="005D3731"/>
    <w:rsid w:val="005D3F48"/>
    <w:rsid w:val="005D3F51"/>
    <w:rsid w:val="005D5B45"/>
    <w:rsid w:val="005E133D"/>
    <w:rsid w:val="005E180A"/>
    <w:rsid w:val="005E18B7"/>
    <w:rsid w:val="005E1A81"/>
    <w:rsid w:val="005E24B2"/>
    <w:rsid w:val="005E4215"/>
    <w:rsid w:val="005E5F5B"/>
    <w:rsid w:val="005F2AEE"/>
    <w:rsid w:val="005F3923"/>
    <w:rsid w:val="005F5710"/>
    <w:rsid w:val="00601AB3"/>
    <w:rsid w:val="00602708"/>
    <w:rsid w:val="006029F0"/>
    <w:rsid w:val="00607F2B"/>
    <w:rsid w:val="00612D92"/>
    <w:rsid w:val="00615410"/>
    <w:rsid w:val="00615521"/>
    <w:rsid w:val="00615552"/>
    <w:rsid w:val="006220D7"/>
    <w:rsid w:val="006227C8"/>
    <w:rsid w:val="0062381C"/>
    <w:rsid w:val="00623B29"/>
    <w:rsid w:val="0062591A"/>
    <w:rsid w:val="0062595C"/>
    <w:rsid w:val="00625ABD"/>
    <w:rsid w:val="0062745B"/>
    <w:rsid w:val="00641CFB"/>
    <w:rsid w:val="00645E0C"/>
    <w:rsid w:val="00647ABB"/>
    <w:rsid w:val="0065016C"/>
    <w:rsid w:val="006514E0"/>
    <w:rsid w:val="00652645"/>
    <w:rsid w:val="0065289C"/>
    <w:rsid w:val="0065362C"/>
    <w:rsid w:val="00653A29"/>
    <w:rsid w:val="00654FDC"/>
    <w:rsid w:val="00655CCF"/>
    <w:rsid w:val="00655D25"/>
    <w:rsid w:val="00657AD3"/>
    <w:rsid w:val="006615A9"/>
    <w:rsid w:val="00662183"/>
    <w:rsid w:val="00662341"/>
    <w:rsid w:val="00663444"/>
    <w:rsid w:val="00663EB4"/>
    <w:rsid w:val="00666C08"/>
    <w:rsid w:val="00666DE3"/>
    <w:rsid w:val="006674DA"/>
    <w:rsid w:val="006679D9"/>
    <w:rsid w:val="00667CB8"/>
    <w:rsid w:val="00667EFD"/>
    <w:rsid w:val="00670025"/>
    <w:rsid w:val="00670231"/>
    <w:rsid w:val="006712C9"/>
    <w:rsid w:val="00674833"/>
    <w:rsid w:val="00675395"/>
    <w:rsid w:val="00675FB9"/>
    <w:rsid w:val="00677263"/>
    <w:rsid w:val="00680FBD"/>
    <w:rsid w:val="00681BA0"/>
    <w:rsid w:val="00681D72"/>
    <w:rsid w:val="00682605"/>
    <w:rsid w:val="00685406"/>
    <w:rsid w:val="00690431"/>
    <w:rsid w:val="00691169"/>
    <w:rsid w:val="00691A5B"/>
    <w:rsid w:val="006920C8"/>
    <w:rsid w:val="00693DA0"/>
    <w:rsid w:val="00694660"/>
    <w:rsid w:val="006A31BD"/>
    <w:rsid w:val="006A3E5B"/>
    <w:rsid w:val="006B0762"/>
    <w:rsid w:val="006B14F0"/>
    <w:rsid w:val="006B1BA6"/>
    <w:rsid w:val="006B669F"/>
    <w:rsid w:val="006C011C"/>
    <w:rsid w:val="006C0486"/>
    <w:rsid w:val="006C0C19"/>
    <w:rsid w:val="006C442F"/>
    <w:rsid w:val="006C5720"/>
    <w:rsid w:val="006D197A"/>
    <w:rsid w:val="006D23B5"/>
    <w:rsid w:val="006D3914"/>
    <w:rsid w:val="006D69A9"/>
    <w:rsid w:val="006E4152"/>
    <w:rsid w:val="006E665E"/>
    <w:rsid w:val="006F3C02"/>
    <w:rsid w:val="006F47D0"/>
    <w:rsid w:val="006F625F"/>
    <w:rsid w:val="006F7575"/>
    <w:rsid w:val="007022CF"/>
    <w:rsid w:val="00702D93"/>
    <w:rsid w:val="00704B6E"/>
    <w:rsid w:val="00705D6A"/>
    <w:rsid w:val="00705E82"/>
    <w:rsid w:val="00705EFA"/>
    <w:rsid w:val="00706A13"/>
    <w:rsid w:val="00710D10"/>
    <w:rsid w:val="007116B5"/>
    <w:rsid w:val="00712CD2"/>
    <w:rsid w:val="00713122"/>
    <w:rsid w:val="007131B7"/>
    <w:rsid w:val="00713F1D"/>
    <w:rsid w:val="00714839"/>
    <w:rsid w:val="00714D4C"/>
    <w:rsid w:val="00715AEA"/>
    <w:rsid w:val="007170ED"/>
    <w:rsid w:val="00717FC3"/>
    <w:rsid w:val="007207DC"/>
    <w:rsid w:val="00720C5D"/>
    <w:rsid w:val="007215A1"/>
    <w:rsid w:val="007218C3"/>
    <w:rsid w:val="00722068"/>
    <w:rsid w:val="007244DB"/>
    <w:rsid w:val="00727408"/>
    <w:rsid w:val="00727F46"/>
    <w:rsid w:val="007336D3"/>
    <w:rsid w:val="0073572B"/>
    <w:rsid w:val="007364F6"/>
    <w:rsid w:val="00736FE2"/>
    <w:rsid w:val="00737CA5"/>
    <w:rsid w:val="00741F70"/>
    <w:rsid w:val="007428F2"/>
    <w:rsid w:val="00743ECA"/>
    <w:rsid w:val="00745604"/>
    <w:rsid w:val="00746360"/>
    <w:rsid w:val="00747EDE"/>
    <w:rsid w:val="007508C5"/>
    <w:rsid w:val="007528A5"/>
    <w:rsid w:val="00755CCC"/>
    <w:rsid w:val="00757D43"/>
    <w:rsid w:val="00761959"/>
    <w:rsid w:val="007619D7"/>
    <w:rsid w:val="00763E9A"/>
    <w:rsid w:val="00765639"/>
    <w:rsid w:val="007665F9"/>
    <w:rsid w:val="00766F25"/>
    <w:rsid w:val="0076723B"/>
    <w:rsid w:val="00767BD3"/>
    <w:rsid w:val="0077180D"/>
    <w:rsid w:val="00772815"/>
    <w:rsid w:val="00772D39"/>
    <w:rsid w:val="007733EE"/>
    <w:rsid w:val="00776124"/>
    <w:rsid w:val="007770E2"/>
    <w:rsid w:val="007778FF"/>
    <w:rsid w:val="00777E37"/>
    <w:rsid w:val="007808F0"/>
    <w:rsid w:val="00782A93"/>
    <w:rsid w:val="0078589A"/>
    <w:rsid w:val="00785DBB"/>
    <w:rsid w:val="00786A8C"/>
    <w:rsid w:val="00794410"/>
    <w:rsid w:val="00795009"/>
    <w:rsid w:val="007A04F5"/>
    <w:rsid w:val="007A1255"/>
    <w:rsid w:val="007A44EB"/>
    <w:rsid w:val="007A4DDB"/>
    <w:rsid w:val="007A529A"/>
    <w:rsid w:val="007A5A0C"/>
    <w:rsid w:val="007A7A98"/>
    <w:rsid w:val="007B4B14"/>
    <w:rsid w:val="007B66F4"/>
    <w:rsid w:val="007C0E16"/>
    <w:rsid w:val="007C676E"/>
    <w:rsid w:val="007D135A"/>
    <w:rsid w:val="007D65F9"/>
    <w:rsid w:val="007D7BB7"/>
    <w:rsid w:val="007E046B"/>
    <w:rsid w:val="007E17CE"/>
    <w:rsid w:val="007E20BC"/>
    <w:rsid w:val="007E216D"/>
    <w:rsid w:val="007E29B2"/>
    <w:rsid w:val="007E77F5"/>
    <w:rsid w:val="007F06BE"/>
    <w:rsid w:val="007F19DC"/>
    <w:rsid w:val="007F1BE3"/>
    <w:rsid w:val="007F224E"/>
    <w:rsid w:val="007F4452"/>
    <w:rsid w:val="007F5697"/>
    <w:rsid w:val="007F5DD2"/>
    <w:rsid w:val="007F6B04"/>
    <w:rsid w:val="007F6DDF"/>
    <w:rsid w:val="007F7DCF"/>
    <w:rsid w:val="00802050"/>
    <w:rsid w:val="0080544C"/>
    <w:rsid w:val="0080672C"/>
    <w:rsid w:val="00811BA4"/>
    <w:rsid w:val="008124D3"/>
    <w:rsid w:val="00814F32"/>
    <w:rsid w:val="00816D8A"/>
    <w:rsid w:val="00820B11"/>
    <w:rsid w:val="00823B52"/>
    <w:rsid w:val="008240B5"/>
    <w:rsid w:val="008249B3"/>
    <w:rsid w:val="008263D8"/>
    <w:rsid w:val="00826A5D"/>
    <w:rsid w:val="00827C1C"/>
    <w:rsid w:val="00830722"/>
    <w:rsid w:val="00831D2B"/>
    <w:rsid w:val="00834119"/>
    <w:rsid w:val="008354B9"/>
    <w:rsid w:val="00835E2F"/>
    <w:rsid w:val="00837B88"/>
    <w:rsid w:val="00837BBF"/>
    <w:rsid w:val="00843717"/>
    <w:rsid w:val="00844D92"/>
    <w:rsid w:val="008459BB"/>
    <w:rsid w:val="00845BA6"/>
    <w:rsid w:val="008473B2"/>
    <w:rsid w:val="00851651"/>
    <w:rsid w:val="00851A36"/>
    <w:rsid w:val="00860C3B"/>
    <w:rsid w:val="00861C1C"/>
    <w:rsid w:val="00864084"/>
    <w:rsid w:val="00864149"/>
    <w:rsid w:val="0086795B"/>
    <w:rsid w:val="00870B39"/>
    <w:rsid w:val="008713D2"/>
    <w:rsid w:val="00871521"/>
    <w:rsid w:val="008718B7"/>
    <w:rsid w:val="0087287A"/>
    <w:rsid w:val="00872ADF"/>
    <w:rsid w:val="0087448B"/>
    <w:rsid w:val="0087551A"/>
    <w:rsid w:val="008757CF"/>
    <w:rsid w:val="00876CD0"/>
    <w:rsid w:val="00876E8F"/>
    <w:rsid w:val="00877E11"/>
    <w:rsid w:val="00877EA1"/>
    <w:rsid w:val="00883ACE"/>
    <w:rsid w:val="0088622D"/>
    <w:rsid w:val="008862E7"/>
    <w:rsid w:val="00891AD4"/>
    <w:rsid w:val="00892480"/>
    <w:rsid w:val="00893E81"/>
    <w:rsid w:val="00896074"/>
    <w:rsid w:val="0089772C"/>
    <w:rsid w:val="008A04EC"/>
    <w:rsid w:val="008A09C2"/>
    <w:rsid w:val="008A16F0"/>
    <w:rsid w:val="008A1868"/>
    <w:rsid w:val="008A1CAE"/>
    <w:rsid w:val="008A7E72"/>
    <w:rsid w:val="008B024F"/>
    <w:rsid w:val="008B1704"/>
    <w:rsid w:val="008B249E"/>
    <w:rsid w:val="008B476B"/>
    <w:rsid w:val="008B5245"/>
    <w:rsid w:val="008B553E"/>
    <w:rsid w:val="008B7AA3"/>
    <w:rsid w:val="008D03C2"/>
    <w:rsid w:val="008D0CB4"/>
    <w:rsid w:val="008D1AB1"/>
    <w:rsid w:val="008D1B5F"/>
    <w:rsid w:val="008D284E"/>
    <w:rsid w:val="008D37D3"/>
    <w:rsid w:val="008D4BCB"/>
    <w:rsid w:val="008D616D"/>
    <w:rsid w:val="008E2A74"/>
    <w:rsid w:val="008E3317"/>
    <w:rsid w:val="008E4732"/>
    <w:rsid w:val="008E4BAA"/>
    <w:rsid w:val="008E723D"/>
    <w:rsid w:val="008F0E2C"/>
    <w:rsid w:val="008F0EB5"/>
    <w:rsid w:val="008F1DAE"/>
    <w:rsid w:val="008F1FE4"/>
    <w:rsid w:val="009011AE"/>
    <w:rsid w:val="00902B4D"/>
    <w:rsid w:val="00903FB0"/>
    <w:rsid w:val="00904265"/>
    <w:rsid w:val="00910875"/>
    <w:rsid w:val="00910FAB"/>
    <w:rsid w:val="00911407"/>
    <w:rsid w:val="009128E3"/>
    <w:rsid w:val="00916301"/>
    <w:rsid w:val="00916381"/>
    <w:rsid w:val="00922891"/>
    <w:rsid w:val="00924EC0"/>
    <w:rsid w:val="00926058"/>
    <w:rsid w:val="00926E0D"/>
    <w:rsid w:val="00930C92"/>
    <w:rsid w:val="00930D9D"/>
    <w:rsid w:val="0093382B"/>
    <w:rsid w:val="00933FD5"/>
    <w:rsid w:val="00934160"/>
    <w:rsid w:val="00935534"/>
    <w:rsid w:val="00941506"/>
    <w:rsid w:val="00945201"/>
    <w:rsid w:val="00945499"/>
    <w:rsid w:val="0094617E"/>
    <w:rsid w:val="009475B3"/>
    <w:rsid w:val="00947D50"/>
    <w:rsid w:val="00954ACF"/>
    <w:rsid w:val="009559B7"/>
    <w:rsid w:val="009576C8"/>
    <w:rsid w:val="00957CC6"/>
    <w:rsid w:val="00961936"/>
    <w:rsid w:val="00963B1B"/>
    <w:rsid w:val="009675AD"/>
    <w:rsid w:val="00967CEA"/>
    <w:rsid w:val="00970A0B"/>
    <w:rsid w:val="009746D4"/>
    <w:rsid w:val="00975BB1"/>
    <w:rsid w:val="00982A98"/>
    <w:rsid w:val="00984070"/>
    <w:rsid w:val="009852AC"/>
    <w:rsid w:val="00985D42"/>
    <w:rsid w:val="00992181"/>
    <w:rsid w:val="00993B50"/>
    <w:rsid w:val="00995BA4"/>
    <w:rsid w:val="00996BB2"/>
    <w:rsid w:val="00997189"/>
    <w:rsid w:val="00997978"/>
    <w:rsid w:val="009A00B7"/>
    <w:rsid w:val="009A54DD"/>
    <w:rsid w:val="009B3793"/>
    <w:rsid w:val="009B6071"/>
    <w:rsid w:val="009B6CF9"/>
    <w:rsid w:val="009B6F36"/>
    <w:rsid w:val="009C1A53"/>
    <w:rsid w:val="009C2EC0"/>
    <w:rsid w:val="009C31C6"/>
    <w:rsid w:val="009C5848"/>
    <w:rsid w:val="009C5E1A"/>
    <w:rsid w:val="009D1870"/>
    <w:rsid w:val="009D3853"/>
    <w:rsid w:val="009D5B56"/>
    <w:rsid w:val="009E1174"/>
    <w:rsid w:val="009E4E73"/>
    <w:rsid w:val="009E4F3D"/>
    <w:rsid w:val="009F434F"/>
    <w:rsid w:val="009F4F46"/>
    <w:rsid w:val="009F6AAA"/>
    <w:rsid w:val="009F7DA7"/>
    <w:rsid w:val="009F7E35"/>
    <w:rsid w:val="00A00252"/>
    <w:rsid w:val="00A00F40"/>
    <w:rsid w:val="00A023CF"/>
    <w:rsid w:val="00A0573C"/>
    <w:rsid w:val="00A0778F"/>
    <w:rsid w:val="00A0799B"/>
    <w:rsid w:val="00A07C56"/>
    <w:rsid w:val="00A10404"/>
    <w:rsid w:val="00A120A1"/>
    <w:rsid w:val="00A1433A"/>
    <w:rsid w:val="00A146D7"/>
    <w:rsid w:val="00A20EA2"/>
    <w:rsid w:val="00A22957"/>
    <w:rsid w:val="00A26D54"/>
    <w:rsid w:val="00A3398A"/>
    <w:rsid w:val="00A341A1"/>
    <w:rsid w:val="00A347C0"/>
    <w:rsid w:val="00A37BC5"/>
    <w:rsid w:val="00A409A3"/>
    <w:rsid w:val="00A42D2A"/>
    <w:rsid w:val="00A43029"/>
    <w:rsid w:val="00A43D01"/>
    <w:rsid w:val="00A50EAC"/>
    <w:rsid w:val="00A515F8"/>
    <w:rsid w:val="00A54484"/>
    <w:rsid w:val="00A576FC"/>
    <w:rsid w:val="00A6222F"/>
    <w:rsid w:val="00A65472"/>
    <w:rsid w:val="00A65888"/>
    <w:rsid w:val="00A66053"/>
    <w:rsid w:val="00A665B7"/>
    <w:rsid w:val="00A706E3"/>
    <w:rsid w:val="00A716E9"/>
    <w:rsid w:val="00A7284D"/>
    <w:rsid w:val="00A74B06"/>
    <w:rsid w:val="00A751CF"/>
    <w:rsid w:val="00A7639C"/>
    <w:rsid w:val="00A815CE"/>
    <w:rsid w:val="00A8628C"/>
    <w:rsid w:val="00A865CD"/>
    <w:rsid w:val="00A86891"/>
    <w:rsid w:val="00A869B9"/>
    <w:rsid w:val="00A92F14"/>
    <w:rsid w:val="00A94F00"/>
    <w:rsid w:val="00A969AC"/>
    <w:rsid w:val="00AA0C8B"/>
    <w:rsid w:val="00AA2875"/>
    <w:rsid w:val="00AA2B34"/>
    <w:rsid w:val="00AA2B97"/>
    <w:rsid w:val="00AA399B"/>
    <w:rsid w:val="00AA4CBE"/>
    <w:rsid w:val="00AB109A"/>
    <w:rsid w:val="00AB10DA"/>
    <w:rsid w:val="00AB271D"/>
    <w:rsid w:val="00AB7B7C"/>
    <w:rsid w:val="00AB7EBB"/>
    <w:rsid w:val="00AC0798"/>
    <w:rsid w:val="00AC117A"/>
    <w:rsid w:val="00AC12BD"/>
    <w:rsid w:val="00AC1BB0"/>
    <w:rsid w:val="00AC2919"/>
    <w:rsid w:val="00AC3BB4"/>
    <w:rsid w:val="00AC4232"/>
    <w:rsid w:val="00AC4C3F"/>
    <w:rsid w:val="00AC530F"/>
    <w:rsid w:val="00AC6A0D"/>
    <w:rsid w:val="00AC6A74"/>
    <w:rsid w:val="00AD1AE1"/>
    <w:rsid w:val="00AD3ED2"/>
    <w:rsid w:val="00AD3F61"/>
    <w:rsid w:val="00AD4544"/>
    <w:rsid w:val="00AD61A2"/>
    <w:rsid w:val="00AE0650"/>
    <w:rsid w:val="00AE57A8"/>
    <w:rsid w:val="00AF2D87"/>
    <w:rsid w:val="00AF2E8B"/>
    <w:rsid w:val="00AF4850"/>
    <w:rsid w:val="00AF5500"/>
    <w:rsid w:val="00AF7B70"/>
    <w:rsid w:val="00B01130"/>
    <w:rsid w:val="00B01D28"/>
    <w:rsid w:val="00B01DCB"/>
    <w:rsid w:val="00B039EF"/>
    <w:rsid w:val="00B03E70"/>
    <w:rsid w:val="00B17C2B"/>
    <w:rsid w:val="00B216A7"/>
    <w:rsid w:val="00B224C7"/>
    <w:rsid w:val="00B24204"/>
    <w:rsid w:val="00B30FF6"/>
    <w:rsid w:val="00B31449"/>
    <w:rsid w:val="00B31AF4"/>
    <w:rsid w:val="00B369F0"/>
    <w:rsid w:val="00B41A35"/>
    <w:rsid w:val="00B41EC4"/>
    <w:rsid w:val="00B428D3"/>
    <w:rsid w:val="00B44587"/>
    <w:rsid w:val="00B44743"/>
    <w:rsid w:val="00B44FCD"/>
    <w:rsid w:val="00B51ABB"/>
    <w:rsid w:val="00B543F0"/>
    <w:rsid w:val="00B55115"/>
    <w:rsid w:val="00B60CEA"/>
    <w:rsid w:val="00B647FD"/>
    <w:rsid w:val="00B7455F"/>
    <w:rsid w:val="00B76851"/>
    <w:rsid w:val="00B811FA"/>
    <w:rsid w:val="00B824E7"/>
    <w:rsid w:val="00B84137"/>
    <w:rsid w:val="00B8609C"/>
    <w:rsid w:val="00B868CC"/>
    <w:rsid w:val="00B91A7D"/>
    <w:rsid w:val="00B91F0E"/>
    <w:rsid w:val="00B94C24"/>
    <w:rsid w:val="00B95483"/>
    <w:rsid w:val="00B95EBD"/>
    <w:rsid w:val="00B96E32"/>
    <w:rsid w:val="00B97B2C"/>
    <w:rsid w:val="00BA145B"/>
    <w:rsid w:val="00BA1AC0"/>
    <w:rsid w:val="00BA1FFF"/>
    <w:rsid w:val="00BA3497"/>
    <w:rsid w:val="00BA5524"/>
    <w:rsid w:val="00BA71A0"/>
    <w:rsid w:val="00BB264E"/>
    <w:rsid w:val="00BB3457"/>
    <w:rsid w:val="00BC136A"/>
    <w:rsid w:val="00BC1D3A"/>
    <w:rsid w:val="00BC2AB0"/>
    <w:rsid w:val="00BC36DB"/>
    <w:rsid w:val="00BC5D8B"/>
    <w:rsid w:val="00BD09D9"/>
    <w:rsid w:val="00BD5A15"/>
    <w:rsid w:val="00BD5E06"/>
    <w:rsid w:val="00BD685B"/>
    <w:rsid w:val="00BD6A71"/>
    <w:rsid w:val="00BE10B2"/>
    <w:rsid w:val="00BE110C"/>
    <w:rsid w:val="00BE13DD"/>
    <w:rsid w:val="00BE3EDF"/>
    <w:rsid w:val="00BE57F0"/>
    <w:rsid w:val="00BE5E26"/>
    <w:rsid w:val="00BF06A3"/>
    <w:rsid w:val="00BF0CF0"/>
    <w:rsid w:val="00BF49D8"/>
    <w:rsid w:val="00BF4F93"/>
    <w:rsid w:val="00BF600D"/>
    <w:rsid w:val="00BF74E4"/>
    <w:rsid w:val="00BF7902"/>
    <w:rsid w:val="00C00AED"/>
    <w:rsid w:val="00C02B80"/>
    <w:rsid w:val="00C04714"/>
    <w:rsid w:val="00C055A3"/>
    <w:rsid w:val="00C06027"/>
    <w:rsid w:val="00C066E8"/>
    <w:rsid w:val="00C06917"/>
    <w:rsid w:val="00C07007"/>
    <w:rsid w:val="00C07E64"/>
    <w:rsid w:val="00C1049C"/>
    <w:rsid w:val="00C12761"/>
    <w:rsid w:val="00C12C34"/>
    <w:rsid w:val="00C13FFE"/>
    <w:rsid w:val="00C158D6"/>
    <w:rsid w:val="00C17762"/>
    <w:rsid w:val="00C21061"/>
    <w:rsid w:val="00C21995"/>
    <w:rsid w:val="00C22BB9"/>
    <w:rsid w:val="00C236D7"/>
    <w:rsid w:val="00C24AC7"/>
    <w:rsid w:val="00C307D0"/>
    <w:rsid w:val="00C30C91"/>
    <w:rsid w:val="00C34704"/>
    <w:rsid w:val="00C3478E"/>
    <w:rsid w:val="00C359A2"/>
    <w:rsid w:val="00C35EEE"/>
    <w:rsid w:val="00C413B6"/>
    <w:rsid w:val="00C42934"/>
    <w:rsid w:val="00C433A9"/>
    <w:rsid w:val="00C46145"/>
    <w:rsid w:val="00C50957"/>
    <w:rsid w:val="00C57F14"/>
    <w:rsid w:val="00C60535"/>
    <w:rsid w:val="00C63175"/>
    <w:rsid w:val="00C63191"/>
    <w:rsid w:val="00C63276"/>
    <w:rsid w:val="00C6411D"/>
    <w:rsid w:val="00C65051"/>
    <w:rsid w:val="00C7016B"/>
    <w:rsid w:val="00C71C70"/>
    <w:rsid w:val="00C74446"/>
    <w:rsid w:val="00C74855"/>
    <w:rsid w:val="00C74D0E"/>
    <w:rsid w:val="00C74FDA"/>
    <w:rsid w:val="00C7530D"/>
    <w:rsid w:val="00C81408"/>
    <w:rsid w:val="00C81436"/>
    <w:rsid w:val="00C82BB7"/>
    <w:rsid w:val="00C8683D"/>
    <w:rsid w:val="00C872B7"/>
    <w:rsid w:val="00C92930"/>
    <w:rsid w:val="00C94E0E"/>
    <w:rsid w:val="00C96AD6"/>
    <w:rsid w:val="00CA09EC"/>
    <w:rsid w:val="00CA6423"/>
    <w:rsid w:val="00CA689D"/>
    <w:rsid w:val="00CA71E8"/>
    <w:rsid w:val="00CA769C"/>
    <w:rsid w:val="00CB0528"/>
    <w:rsid w:val="00CB0E32"/>
    <w:rsid w:val="00CB33E0"/>
    <w:rsid w:val="00CB4D67"/>
    <w:rsid w:val="00CB7FD8"/>
    <w:rsid w:val="00CC08DE"/>
    <w:rsid w:val="00CC1B7E"/>
    <w:rsid w:val="00CC3A68"/>
    <w:rsid w:val="00CC7D76"/>
    <w:rsid w:val="00CD02B4"/>
    <w:rsid w:val="00CD0C0C"/>
    <w:rsid w:val="00CD0CF9"/>
    <w:rsid w:val="00CD18F4"/>
    <w:rsid w:val="00CD4B32"/>
    <w:rsid w:val="00CD66C2"/>
    <w:rsid w:val="00CD76DE"/>
    <w:rsid w:val="00CE2378"/>
    <w:rsid w:val="00CE3910"/>
    <w:rsid w:val="00CE51D4"/>
    <w:rsid w:val="00CE64EC"/>
    <w:rsid w:val="00CF0794"/>
    <w:rsid w:val="00CF7CFC"/>
    <w:rsid w:val="00CF7E8A"/>
    <w:rsid w:val="00D0103B"/>
    <w:rsid w:val="00D032CD"/>
    <w:rsid w:val="00D066D0"/>
    <w:rsid w:val="00D07408"/>
    <w:rsid w:val="00D0741A"/>
    <w:rsid w:val="00D13E87"/>
    <w:rsid w:val="00D20C46"/>
    <w:rsid w:val="00D20E41"/>
    <w:rsid w:val="00D21023"/>
    <w:rsid w:val="00D22A97"/>
    <w:rsid w:val="00D26399"/>
    <w:rsid w:val="00D31C91"/>
    <w:rsid w:val="00D35B8E"/>
    <w:rsid w:val="00D36D39"/>
    <w:rsid w:val="00D43477"/>
    <w:rsid w:val="00D451F6"/>
    <w:rsid w:val="00D52218"/>
    <w:rsid w:val="00D54FC1"/>
    <w:rsid w:val="00D60347"/>
    <w:rsid w:val="00D615BB"/>
    <w:rsid w:val="00D629EA"/>
    <w:rsid w:val="00D62D80"/>
    <w:rsid w:val="00D63E3C"/>
    <w:rsid w:val="00D65A0B"/>
    <w:rsid w:val="00D706DC"/>
    <w:rsid w:val="00D717FF"/>
    <w:rsid w:val="00D73129"/>
    <w:rsid w:val="00D73302"/>
    <w:rsid w:val="00D74D4D"/>
    <w:rsid w:val="00D760EB"/>
    <w:rsid w:val="00D775F3"/>
    <w:rsid w:val="00D81B2D"/>
    <w:rsid w:val="00D84F0E"/>
    <w:rsid w:val="00D8533C"/>
    <w:rsid w:val="00D90DB5"/>
    <w:rsid w:val="00D941BF"/>
    <w:rsid w:val="00D94256"/>
    <w:rsid w:val="00DA0569"/>
    <w:rsid w:val="00DA25A8"/>
    <w:rsid w:val="00DA2DAC"/>
    <w:rsid w:val="00DA37DA"/>
    <w:rsid w:val="00DA5F05"/>
    <w:rsid w:val="00DA67EC"/>
    <w:rsid w:val="00DB2D8F"/>
    <w:rsid w:val="00DB30F0"/>
    <w:rsid w:val="00DB4739"/>
    <w:rsid w:val="00DB5B1E"/>
    <w:rsid w:val="00DB5BFC"/>
    <w:rsid w:val="00DB63A9"/>
    <w:rsid w:val="00DB7180"/>
    <w:rsid w:val="00DC0C40"/>
    <w:rsid w:val="00DC179D"/>
    <w:rsid w:val="00DC4B89"/>
    <w:rsid w:val="00DC5BEC"/>
    <w:rsid w:val="00DC6159"/>
    <w:rsid w:val="00DD11E6"/>
    <w:rsid w:val="00DD409B"/>
    <w:rsid w:val="00DD4B97"/>
    <w:rsid w:val="00DD53D7"/>
    <w:rsid w:val="00DE08A1"/>
    <w:rsid w:val="00DE0D3E"/>
    <w:rsid w:val="00DE24BA"/>
    <w:rsid w:val="00DE2BFC"/>
    <w:rsid w:val="00DE2E22"/>
    <w:rsid w:val="00DE4996"/>
    <w:rsid w:val="00DE50E3"/>
    <w:rsid w:val="00DE6D1E"/>
    <w:rsid w:val="00DE7348"/>
    <w:rsid w:val="00DE7DFE"/>
    <w:rsid w:val="00DF37A6"/>
    <w:rsid w:val="00DF502C"/>
    <w:rsid w:val="00DF53B8"/>
    <w:rsid w:val="00DF5ABD"/>
    <w:rsid w:val="00DF5D74"/>
    <w:rsid w:val="00DF61D0"/>
    <w:rsid w:val="00DF6BA0"/>
    <w:rsid w:val="00DF6EB3"/>
    <w:rsid w:val="00E0001D"/>
    <w:rsid w:val="00E06A71"/>
    <w:rsid w:val="00E102C5"/>
    <w:rsid w:val="00E10F88"/>
    <w:rsid w:val="00E12850"/>
    <w:rsid w:val="00E14863"/>
    <w:rsid w:val="00E148D9"/>
    <w:rsid w:val="00E20097"/>
    <w:rsid w:val="00E21B7F"/>
    <w:rsid w:val="00E221C8"/>
    <w:rsid w:val="00E2367B"/>
    <w:rsid w:val="00E24004"/>
    <w:rsid w:val="00E2407F"/>
    <w:rsid w:val="00E302DC"/>
    <w:rsid w:val="00E30803"/>
    <w:rsid w:val="00E31E77"/>
    <w:rsid w:val="00E3670B"/>
    <w:rsid w:val="00E369BB"/>
    <w:rsid w:val="00E36C0B"/>
    <w:rsid w:val="00E41A9D"/>
    <w:rsid w:val="00E42C5E"/>
    <w:rsid w:val="00E443F8"/>
    <w:rsid w:val="00E452E3"/>
    <w:rsid w:val="00E50B5C"/>
    <w:rsid w:val="00E5307D"/>
    <w:rsid w:val="00E5432D"/>
    <w:rsid w:val="00E5461B"/>
    <w:rsid w:val="00E54B3F"/>
    <w:rsid w:val="00E54D19"/>
    <w:rsid w:val="00E54FB8"/>
    <w:rsid w:val="00E5535F"/>
    <w:rsid w:val="00E56AD3"/>
    <w:rsid w:val="00E5794C"/>
    <w:rsid w:val="00E61155"/>
    <w:rsid w:val="00E62326"/>
    <w:rsid w:val="00E626BC"/>
    <w:rsid w:val="00E63283"/>
    <w:rsid w:val="00E63EBD"/>
    <w:rsid w:val="00E65963"/>
    <w:rsid w:val="00E665D1"/>
    <w:rsid w:val="00E66898"/>
    <w:rsid w:val="00E6698C"/>
    <w:rsid w:val="00E66E4E"/>
    <w:rsid w:val="00E706C8"/>
    <w:rsid w:val="00E71431"/>
    <w:rsid w:val="00E7560A"/>
    <w:rsid w:val="00E75933"/>
    <w:rsid w:val="00E85942"/>
    <w:rsid w:val="00E85CBA"/>
    <w:rsid w:val="00E86246"/>
    <w:rsid w:val="00E87CC3"/>
    <w:rsid w:val="00E92642"/>
    <w:rsid w:val="00E9538A"/>
    <w:rsid w:val="00E96033"/>
    <w:rsid w:val="00E97651"/>
    <w:rsid w:val="00EA0F57"/>
    <w:rsid w:val="00EB02D0"/>
    <w:rsid w:val="00EB0FD3"/>
    <w:rsid w:val="00EB4546"/>
    <w:rsid w:val="00EB4C3F"/>
    <w:rsid w:val="00EB53C8"/>
    <w:rsid w:val="00EC27F9"/>
    <w:rsid w:val="00EC6B24"/>
    <w:rsid w:val="00EC6E6E"/>
    <w:rsid w:val="00ED11E0"/>
    <w:rsid w:val="00ED4D68"/>
    <w:rsid w:val="00EE0173"/>
    <w:rsid w:val="00EE102F"/>
    <w:rsid w:val="00EE3268"/>
    <w:rsid w:val="00EE39EC"/>
    <w:rsid w:val="00EE5991"/>
    <w:rsid w:val="00EE69C0"/>
    <w:rsid w:val="00EF0975"/>
    <w:rsid w:val="00EF157F"/>
    <w:rsid w:val="00EF16BB"/>
    <w:rsid w:val="00EF22C9"/>
    <w:rsid w:val="00EF3045"/>
    <w:rsid w:val="00F074D3"/>
    <w:rsid w:val="00F07DDF"/>
    <w:rsid w:val="00F11A26"/>
    <w:rsid w:val="00F122E6"/>
    <w:rsid w:val="00F15E17"/>
    <w:rsid w:val="00F174EF"/>
    <w:rsid w:val="00F22AC9"/>
    <w:rsid w:val="00F22B3D"/>
    <w:rsid w:val="00F23A85"/>
    <w:rsid w:val="00F23B48"/>
    <w:rsid w:val="00F3429B"/>
    <w:rsid w:val="00F349AD"/>
    <w:rsid w:val="00F3539D"/>
    <w:rsid w:val="00F3634C"/>
    <w:rsid w:val="00F40610"/>
    <w:rsid w:val="00F41E0E"/>
    <w:rsid w:val="00F4417A"/>
    <w:rsid w:val="00F45A61"/>
    <w:rsid w:val="00F46228"/>
    <w:rsid w:val="00F46EE8"/>
    <w:rsid w:val="00F53982"/>
    <w:rsid w:val="00F545EB"/>
    <w:rsid w:val="00F55381"/>
    <w:rsid w:val="00F555C0"/>
    <w:rsid w:val="00F56748"/>
    <w:rsid w:val="00F625D3"/>
    <w:rsid w:val="00F62FDD"/>
    <w:rsid w:val="00F6304F"/>
    <w:rsid w:val="00F64518"/>
    <w:rsid w:val="00F6568A"/>
    <w:rsid w:val="00F66867"/>
    <w:rsid w:val="00F66AB4"/>
    <w:rsid w:val="00F71D70"/>
    <w:rsid w:val="00F72007"/>
    <w:rsid w:val="00F72A16"/>
    <w:rsid w:val="00F73F36"/>
    <w:rsid w:val="00F7505D"/>
    <w:rsid w:val="00F75213"/>
    <w:rsid w:val="00F80C2C"/>
    <w:rsid w:val="00F81440"/>
    <w:rsid w:val="00F834B9"/>
    <w:rsid w:val="00F86C84"/>
    <w:rsid w:val="00F9097B"/>
    <w:rsid w:val="00F90F9B"/>
    <w:rsid w:val="00F913CC"/>
    <w:rsid w:val="00F94C07"/>
    <w:rsid w:val="00F95AC3"/>
    <w:rsid w:val="00F96586"/>
    <w:rsid w:val="00F97973"/>
    <w:rsid w:val="00FA04F5"/>
    <w:rsid w:val="00FA14E9"/>
    <w:rsid w:val="00FA3A11"/>
    <w:rsid w:val="00FA481C"/>
    <w:rsid w:val="00FA4C47"/>
    <w:rsid w:val="00FA4F99"/>
    <w:rsid w:val="00FA570F"/>
    <w:rsid w:val="00FA71A9"/>
    <w:rsid w:val="00FA745D"/>
    <w:rsid w:val="00FA747B"/>
    <w:rsid w:val="00FA7547"/>
    <w:rsid w:val="00FB0AF1"/>
    <w:rsid w:val="00FB1C02"/>
    <w:rsid w:val="00FB465A"/>
    <w:rsid w:val="00FB776F"/>
    <w:rsid w:val="00FB7A56"/>
    <w:rsid w:val="00FC229A"/>
    <w:rsid w:val="00FC279D"/>
    <w:rsid w:val="00FC3B10"/>
    <w:rsid w:val="00FC7B59"/>
    <w:rsid w:val="00FD2496"/>
    <w:rsid w:val="00FD4426"/>
    <w:rsid w:val="00FD6782"/>
    <w:rsid w:val="00FE4886"/>
    <w:rsid w:val="00FE4F80"/>
    <w:rsid w:val="00FE5062"/>
    <w:rsid w:val="00FE6F07"/>
    <w:rsid w:val="00FE720E"/>
    <w:rsid w:val="00FF0B8A"/>
    <w:rsid w:val="00FF5B92"/>
    <w:rsid w:val="00FF5CE9"/>
    <w:rsid w:val="00FF7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4B2F57-D02D-417A-BE58-14646DD8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C9"/>
    <w:pPr>
      <w:spacing w:after="200" w:line="276" w:lineRule="auto"/>
    </w:pPr>
    <w:rPr>
      <w:sz w:val="22"/>
      <w:szCs w:val="22"/>
      <w:lang w:eastAsia="en-US"/>
    </w:rPr>
  </w:style>
  <w:style w:type="paragraph" w:styleId="Heading1">
    <w:name w:val="heading 1"/>
    <w:basedOn w:val="Normal"/>
    <w:next w:val="Normal"/>
    <w:link w:val="Heading1Char"/>
    <w:uiPriority w:val="9"/>
    <w:qFormat/>
    <w:rsid w:val="00EB4C3F"/>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unhideWhenUsed/>
    <w:qFormat/>
    <w:rsid w:val="00203ED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C9"/>
    <w:pPr>
      <w:ind w:left="720"/>
      <w:contextualSpacing/>
    </w:pPr>
  </w:style>
  <w:style w:type="paragraph" w:styleId="Header">
    <w:name w:val="header"/>
    <w:basedOn w:val="Normal"/>
    <w:link w:val="HeaderChar"/>
    <w:uiPriority w:val="99"/>
    <w:unhideWhenUsed/>
    <w:rsid w:val="00662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341"/>
    <w:rPr>
      <w:rFonts w:ascii="Calibri" w:eastAsia="Calibri" w:hAnsi="Calibri" w:cs="Times New Roman"/>
    </w:rPr>
  </w:style>
  <w:style w:type="paragraph" w:styleId="Footer">
    <w:name w:val="footer"/>
    <w:basedOn w:val="Normal"/>
    <w:link w:val="FooterChar"/>
    <w:uiPriority w:val="99"/>
    <w:unhideWhenUsed/>
    <w:rsid w:val="00662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341"/>
    <w:rPr>
      <w:rFonts w:ascii="Calibri" w:eastAsia="Calibri" w:hAnsi="Calibri" w:cs="Times New Roman"/>
    </w:rPr>
  </w:style>
  <w:style w:type="paragraph" w:styleId="PlainText">
    <w:name w:val="Plain Text"/>
    <w:basedOn w:val="Normal"/>
    <w:link w:val="PlainTextChar"/>
    <w:uiPriority w:val="99"/>
    <w:unhideWhenUsed/>
    <w:rsid w:val="00710D10"/>
    <w:pPr>
      <w:autoSpaceDE w:val="0"/>
      <w:autoSpaceDN w:val="0"/>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rsid w:val="00710D10"/>
    <w:rPr>
      <w:rFonts w:ascii="Courier New" w:hAnsi="Courier New" w:cs="Courier New"/>
    </w:rPr>
  </w:style>
  <w:style w:type="character" w:customStyle="1" w:styleId="Heading4Char">
    <w:name w:val="Heading 4 Char"/>
    <w:basedOn w:val="DefaultParagraphFont"/>
    <w:link w:val="Heading4"/>
    <w:uiPriority w:val="9"/>
    <w:rsid w:val="00203ED2"/>
    <w:rPr>
      <w:rFonts w:eastAsia="Times New Roman"/>
      <w:b/>
      <w:bCs/>
      <w:sz w:val="28"/>
      <w:szCs w:val="28"/>
      <w:lang w:eastAsia="en-US"/>
    </w:rPr>
  </w:style>
  <w:style w:type="paragraph" w:customStyle="1" w:styleId="Default">
    <w:name w:val="Default"/>
    <w:rsid w:val="007C0E16"/>
    <w:pPr>
      <w:autoSpaceDE w:val="0"/>
      <w:autoSpaceDN w:val="0"/>
      <w:adjustRightInd w:val="0"/>
    </w:pPr>
    <w:rPr>
      <w:rFonts w:cs="Calibri"/>
      <w:color w:val="000000"/>
      <w:sz w:val="24"/>
      <w:szCs w:val="24"/>
      <w:lang w:eastAsia="en-US"/>
    </w:rPr>
  </w:style>
  <w:style w:type="character" w:customStyle="1" w:styleId="Heading1Char">
    <w:name w:val="Heading 1 Char"/>
    <w:basedOn w:val="DefaultParagraphFont"/>
    <w:link w:val="Heading1"/>
    <w:uiPriority w:val="9"/>
    <w:rsid w:val="00EB4C3F"/>
    <w:rPr>
      <w:rFonts w:ascii="Cambria" w:eastAsia="Times New Roman" w:hAnsi="Cambria" w:cs="Times New Roman"/>
      <w:b/>
      <w:bCs/>
      <w:kern w:val="32"/>
      <w:sz w:val="32"/>
      <w:szCs w:val="32"/>
      <w:lang w:eastAsia="en-US"/>
    </w:rPr>
  </w:style>
  <w:style w:type="character" w:styleId="Strong">
    <w:name w:val="Strong"/>
    <w:basedOn w:val="DefaultParagraphFont"/>
    <w:uiPriority w:val="22"/>
    <w:qFormat/>
    <w:rsid w:val="00390E30"/>
    <w:rPr>
      <w:b/>
      <w:bCs/>
    </w:rPr>
  </w:style>
  <w:style w:type="paragraph" w:customStyle="1" w:styleId="Standard">
    <w:name w:val="Standard"/>
    <w:rsid w:val="003E4ECA"/>
    <w:pPr>
      <w:widowControl w:val="0"/>
      <w:suppressAutoHyphens/>
      <w:autoSpaceDN w:val="0"/>
    </w:pPr>
    <w:rPr>
      <w:rFonts w:ascii="Times New Roman" w:eastAsia="Lucida Sans Unicode" w:hAnsi="Times New Roman" w:cs="Mangal"/>
      <w:kern w:val="3"/>
      <w:sz w:val="24"/>
      <w:szCs w:val="24"/>
      <w:lang w:val="en-US" w:eastAsia="zh-CN" w:bidi="hi-IN"/>
    </w:rPr>
  </w:style>
  <w:style w:type="paragraph" w:styleId="NormalWeb">
    <w:name w:val="Normal (Web)"/>
    <w:basedOn w:val="Normal"/>
    <w:uiPriority w:val="99"/>
    <w:unhideWhenUsed/>
    <w:rsid w:val="00D07408"/>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semiHidden/>
    <w:unhideWhenUsed/>
    <w:rsid w:val="009F7DA7"/>
    <w:rPr>
      <w:color w:val="0000FF"/>
      <w:u w:val="single"/>
    </w:rPr>
  </w:style>
  <w:style w:type="paragraph" w:styleId="BodyTextIndent">
    <w:name w:val="Body Text Indent"/>
    <w:basedOn w:val="Normal"/>
    <w:link w:val="BodyTextIndentChar"/>
    <w:rsid w:val="00D615BB"/>
    <w:pPr>
      <w:spacing w:after="0" w:line="240" w:lineRule="auto"/>
      <w:ind w:left="720"/>
      <w:jc w:val="both"/>
    </w:pPr>
    <w:rPr>
      <w:rFonts w:ascii="Arial" w:eastAsia="Times New Roman" w:hAnsi="Arial"/>
      <w:sz w:val="24"/>
      <w:szCs w:val="20"/>
    </w:rPr>
  </w:style>
  <w:style w:type="character" w:customStyle="1" w:styleId="BodyTextIndentChar">
    <w:name w:val="Body Text Indent Char"/>
    <w:basedOn w:val="DefaultParagraphFont"/>
    <w:link w:val="BodyTextIndent"/>
    <w:rsid w:val="00D615BB"/>
    <w:rPr>
      <w:rFonts w:ascii="Arial" w:eastAsia="Times New Roman" w:hAnsi="Arial"/>
      <w:sz w:val="24"/>
      <w:lang w:eastAsia="en-US"/>
    </w:rPr>
  </w:style>
  <w:style w:type="paragraph" w:customStyle="1" w:styleId="NormalWeb31">
    <w:name w:val="Normal (Web)31"/>
    <w:basedOn w:val="Normal"/>
    <w:rsid w:val="00D615BB"/>
    <w:pPr>
      <w:spacing w:after="84" w:line="360" w:lineRule="atLeast"/>
    </w:pPr>
    <w:rPr>
      <w:rFonts w:ascii="Times New Roman" w:eastAsia="Times New Roman" w:hAnsi="Times New Roman"/>
      <w:sz w:val="18"/>
      <w:szCs w:val="18"/>
      <w:lang w:eastAsia="en-GB"/>
    </w:rPr>
  </w:style>
  <w:style w:type="table" w:styleId="TableGrid">
    <w:name w:val="Table Grid"/>
    <w:basedOn w:val="TableNormal"/>
    <w:uiPriority w:val="39"/>
    <w:rsid w:val="00E36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736962579msonormal">
    <w:name w:val="yiv273696257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229027769msonormal">
    <w:name w:val="yiv9229027769msonormal"/>
    <w:basedOn w:val="Normal"/>
    <w:rsid w:val="005D2A7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7615">
      <w:bodyDiv w:val="1"/>
      <w:marLeft w:val="0"/>
      <w:marRight w:val="0"/>
      <w:marTop w:val="0"/>
      <w:marBottom w:val="0"/>
      <w:divBdr>
        <w:top w:val="none" w:sz="0" w:space="0" w:color="auto"/>
        <w:left w:val="none" w:sz="0" w:space="0" w:color="auto"/>
        <w:bottom w:val="none" w:sz="0" w:space="0" w:color="auto"/>
        <w:right w:val="none" w:sz="0" w:space="0" w:color="auto"/>
      </w:divBdr>
      <w:divsChild>
        <w:div w:id="460541363">
          <w:marLeft w:val="0"/>
          <w:marRight w:val="0"/>
          <w:marTop w:val="0"/>
          <w:marBottom w:val="0"/>
          <w:divBdr>
            <w:top w:val="none" w:sz="0" w:space="0" w:color="auto"/>
            <w:left w:val="none" w:sz="0" w:space="0" w:color="auto"/>
            <w:bottom w:val="none" w:sz="0" w:space="0" w:color="auto"/>
            <w:right w:val="none" w:sz="0" w:space="0" w:color="auto"/>
          </w:divBdr>
        </w:div>
        <w:div w:id="1486118598">
          <w:marLeft w:val="0"/>
          <w:marRight w:val="0"/>
          <w:marTop w:val="0"/>
          <w:marBottom w:val="0"/>
          <w:divBdr>
            <w:top w:val="none" w:sz="0" w:space="0" w:color="auto"/>
            <w:left w:val="none" w:sz="0" w:space="0" w:color="auto"/>
            <w:bottom w:val="none" w:sz="0" w:space="0" w:color="auto"/>
            <w:right w:val="none" w:sz="0" w:space="0" w:color="auto"/>
          </w:divBdr>
        </w:div>
      </w:divsChild>
    </w:div>
    <w:div w:id="102305043">
      <w:bodyDiv w:val="1"/>
      <w:marLeft w:val="0"/>
      <w:marRight w:val="0"/>
      <w:marTop w:val="0"/>
      <w:marBottom w:val="0"/>
      <w:divBdr>
        <w:top w:val="none" w:sz="0" w:space="0" w:color="auto"/>
        <w:left w:val="none" w:sz="0" w:space="0" w:color="auto"/>
        <w:bottom w:val="none" w:sz="0" w:space="0" w:color="auto"/>
        <w:right w:val="none" w:sz="0" w:space="0" w:color="auto"/>
      </w:divBdr>
      <w:divsChild>
        <w:div w:id="110395110">
          <w:marLeft w:val="0"/>
          <w:marRight w:val="0"/>
          <w:marTop w:val="0"/>
          <w:marBottom w:val="0"/>
          <w:divBdr>
            <w:top w:val="none" w:sz="0" w:space="0" w:color="auto"/>
            <w:left w:val="none" w:sz="0" w:space="0" w:color="auto"/>
            <w:bottom w:val="none" w:sz="0" w:space="0" w:color="auto"/>
            <w:right w:val="none" w:sz="0" w:space="0" w:color="auto"/>
          </w:divBdr>
        </w:div>
        <w:div w:id="382873161">
          <w:marLeft w:val="0"/>
          <w:marRight w:val="0"/>
          <w:marTop w:val="0"/>
          <w:marBottom w:val="0"/>
          <w:divBdr>
            <w:top w:val="none" w:sz="0" w:space="0" w:color="auto"/>
            <w:left w:val="none" w:sz="0" w:space="0" w:color="auto"/>
            <w:bottom w:val="none" w:sz="0" w:space="0" w:color="auto"/>
            <w:right w:val="none" w:sz="0" w:space="0" w:color="auto"/>
          </w:divBdr>
        </w:div>
        <w:div w:id="738333210">
          <w:marLeft w:val="0"/>
          <w:marRight w:val="0"/>
          <w:marTop w:val="0"/>
          <w:marBottom w:val="0"/>
          <w:divBdr>
            <w:top w:val="none" w:sz="0" w:space="0" w:color="auto"/>
            <w:left w:val="none" w:sz="0" w:space="0" w:color="auto"/>
            <w:bottom w:val="none" w:sz="0" w:space="0" w:color="auto"/>
            <w:right w:val="none" w:sz="0" w:space="0" w:color="auto"/>
          </w:divBdr>
        </w:div>
        <w:div w:id="1027945160">
          <w:marLeft w:val="0"/>
          <w:marRight w:val="0"/>
          <w:marTop w:val="0"/>
          <w:marBottom w:val="0"/>
          <w:divBdr>
            <w:top w:val="none" w:sz="0" w:space="0" w:color="auto"/>
            <w:left w:val="none" w:sz="0" w:space="0" w:color="auto"/>
            <w:bottom w:val="none" w:sz="0" w:space="0" w:color="auto"/>
            <w:right w:val="none" w:sz="0" w:space="0" w:color="auto"/>
          </w:divBdr>
        </w:div>
        <w:div w:id="1177579585">
          <w:marLeft w:val="0"/>
          <w:marRight w:val="0"/>
          <w:marTop w:val="0"/>
          <w:marBottom w:val="0"/>
          <w:divBdr>
            <w:top w:val="none" w:sz="0" w:space="0" w:color="auto"/>
            <w:left w:val="none" w:sz="0" w:space="0" w:color="auto"/>
            <w:bottom w:val="none" w:sz="0" w:space="0" w:color="auto"/>
            <w:right w:val="none" w:sz="0" w:space="0" w:color="auto"/>
          </w:divBdr>
        </w:div>
        <w:div w:id="1517113484">
          <w:marLeft w:val="0"/>
          <w:marRight w:val="0"/>
          <w:marTop w:val="0"/>
          <w:marBottom w:val="0"/>
          <w:divBdr>
            <w:top w:val="none" w:sz="0" w:space="0" w:color="auto"/>
            <w:left w:val="none" w:sz="0" w:space="0" w:color="auto"/>
            <w:bottom w:val="none" w:sz="0" w:space="0" w:color="auto"/>
            <w:right w:val="none" w:sz="0" w:space="0" w:color="auto"/>
          </w:divBdr>
        </w:div>
      </w:divsChild>
    </w:div>
    <w:div w:id="158623450">
      <w:bodyDiv w:val="1"/>
      <w:marLeft w:val="0"/>
      <w:marRight w:val="0"/>
      <w:marTop w:val="0"/>
      <w:marBottom w:val="0"/>
      <w:divBdr>
        <w:top w:val="none" w:sz="0" w:space="0" w:color="auto"/>
        <w:left w:val="none" w:sz="0" w:space="0" w:color="auto"/>
        <w:bottom w:val="none" w:sz="0" w:space="0" w:color="auto"/>
        <w:right w:val="none" w:sz="0" w:space="0" w:color="auto"/>
      </w:divBdr>
      <w:divsChild>
        <w:div w:id="266887121">
          <w:marLeft w:val="0"/>
          <w:marRight w:val="0"/>
          <w:marTop w:val="0"/>
          <w:marBottom w:val="0"/>
          <w:divBdr>
            <w:top w:val="none" w:sz="0" w:space="0" w:color="auto"/>
            <w:left w:val="none" w:sz="0" w:space="0" w:color="auto"/>
            <w:bottom w:val="none" w:sz="0" w:space="0" w:color="auto"/>
            <w:right w:val="none" w:sz="0" w:space="0" w:color="auto"/>
          </w:divBdr>
          <w:divsChild>
            <w:div w:id="1376075814">
              <w:marLeft w:val="0"/>
              <w:marRight w:val="0"/>
              <w:marTop w:val="0"/>
              <w:marBottom w:val="0"/>
              <w:divBdr>
                <w:top w:val="none" w:sz="0" w:space="0" w:color="auto"/>
                <w:left w:val="none" w:sz="0" w:space="0" w:color="auto"/>
                <w:bottom w:val="none" w:sz="0" w:space="0" w:color="auto"/>
                <w:right w:val="none" w:sz="0" w:space="0" w:color="auto"/>
              </w:divBdr>
            </w:div>
            <w:div w:id="2110075515">
              <w:marLeft w:val="0"/>
              <w:marRight w:val="0"/>
              <w:marTop w:val="0"/>
              <w:marBottom w:val="0"/>
              <w:divBdr>
                <w:top w:val="none" w:sz="0" w:space="0" w:color="auto"/>
                <w:left w:val="none" w:sz="0" w:space="0" w:color="auto"/>
                <w:bottom w:val="none" w:sz="0" w:space="0" w:color="auto"/>
                <w:right w:val="none" w:sz="0" w:space="0" w:color="auto"/>
              </w:divBdr>
            </w:div>
            <w:div w:id="751008911">
              <w:marLeft w:val="0"/>
              <w:marRight w:val="0"/>
              <w:marTop w:val="0"/>
              <w:marBottom w:val="0"/>
              <w:divBdr>
                <w:top w:val="none" w:sz="0" w:space="0" w:color="auto"/>
                <w:left w:val="none" w:sz="0" w:space="0" w:color="auto"/>
                <w:bottom w:val="none" w:sz="0" w:space="0" w:color="auto"/>
                <w:right w:val="none" w:sz="0" w:space="0" w:color="auto"/>
              </w:divBdr>
            </w:div>
            <w:div w:id="677194303">
              <w:marLeft w:val="0"/>
              <w:marRight w:val="0"/>
              <w:marTop w:val="0"/>
              <w:marBottom w:val="0"/>
              <w:divBdr>
                <w:top w:val="none" w:sz="0" w:space="0" w:color="auto"/>
                <w:left w:val="none" w:sz="0" w:space="0" w:color="auto"/>
                <w:bottom w:val="none" w:sz="0" w:space="0" w:color="auto"/>
                <w:right w:val="none" w:sz="0" w:space="0" w:color="auto"/>
              </w:divBdr>
            </w:div>
            <w:div w:id="1018697363">
              <w:marLeft w:val="0"/>
              <w:marRight w:val="0"/>
              <w:marTop w:val="0"/>
              <w:marBottom w:val="0"/>
              <w:divBdr>
                <w:top w:val="none" w:sz="0" w:space="0" w:color="auto"/>
                <w:left w:val="none" w:sz="0" w:space="0" w:color="auto"/>
                <w:bottom w:val="none" w:sz="0" w:space="0" w:color="auto"/>
                <w:right w:val="none" w:sz="0" w:space="0" w:color="auto"/>
              </w:divBdr>
            </w:div>
            <w:div w:id="148638454">
              <w:marLeft w:val="0"/>
              <w:marRight w:val="0"/>
              <w:marTop w:val="0"/>
              <w:marBottom w:val="0"/>
              <w:divBdr>
                <w:top w:val="none" w:sz="0" w:space="0" w:color="auto"/>
                <w:left w:val="none" w:sz="0" w:space="0" w:color="auto"/>
                <w:bottom w:val="none" w:sz="0" w:space="0" w:color="auto"/>
                <w:right w:val="none" w:sz="0" w:space="0" w:color="auto"/>
              </w:divBdr>
            </w:div>
            <w:div w:id="140928509">
              <w:marLeft w:val="0"/>
              <w:marRight w:val="0"/>
              <w:marTop w:val="0"/>
              <w:marBottom w:val="0"/>
              <w:divBdr>
                <w:top w:val="none" w:sz="0" w:space="0" w:color="auto"/>
                <w:left w:val="none" w:sz="0" w:space="0" w:color="auto"/>
                <w:bottom w:val="none" w:sz="0" w:space="0" w:color="auto"/>
                <w:right w:val="none" w:sz="0" w:space="0" w:color="auto"/>
              </w:divBdr>
            </w:div>
            <w:div w:id="802192855">
              <w:marLeft w:val="0"/>
              <w:marRight w:val="0"/>
              <w:marTop w:val="0"/>
              <w:marBottom w:val="0"/>
              <w:divBdr>
                <w:top w:val="none" w:sz="0" w:space="0" w:color="auto"/>
                <w:left w:val="none" w:sz="0" w:space="0" w:color="auto"/>
                <w:bottom w:val="none" w:sz="0" w:space="0" w:color="auto"/>
                <w:right w:val="none" w:sz="0" w:space="0" w:color="auto"/>
              </w:divBdr>
            </w:div>
            <w:div w:id="1539858054">
              <w:marLeft w:val="0"/>
              <w:marRight w:val="0"/>
              <w:marTop w:val="0"/>
              <w:marBottom w:val="0"/>
              <w:divBdr>
                <w:top w:val="none" w:sz="0" w:space="0" w:color="auto"/>
                <w:left w:val="none" w:sz="0" w:space="0" w:color="auto"/>
                <w:bottom w:val="none" w:sz="0" w:space="0" w:color="auto"/>
                <w:right w:val="none" w:sz="0" w:space="0" w:color="auto"/>
              </w:divBdr>
            </w:div>
            <w:div w:id="1527479901">
              <w:marLeft w:val="0"/>
              <w:marRight w:val="0"/>
              <w:marTop w:val="0"/>
              <w:marBottom w:val="0"/>
              <w:divBdr>
                <w:top w:val="none" w:sz="0" w:space="0" w:color="auto"/>
                <w:left w:val="none" w:sz="0" w:space="0" w:color="auto"/>
                <w:bottom w:val="none" w:sz="0" w:space="0" w:color="auto"/>
                <w:right w:val="none" w:sz="0" w:space="0" w:color="auto"/>
              </w:divBdr>
            </w:div>
            <w:div w:id="18711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5600">
      <w:bodyDiv w:val="1"/>
      <w:marLeft w:val="0"/>
      <w:marRight w:val="0"/>
      <w:marTop w:val="0"/>
      <w:marBottom w:val="0"/>
      <w:divBdr>
        <w:top w:val="none" w:sz="0" w:space="0" w:color="auto"/>
        <w:left w:val="none" w:sz="0" w:space="0" w:color="auto"/>
        <w:bottom w:val="none" w:sz="0" w:space="0" w:color="auto"/>
        <w:right w:val="none" w:sz="0" w:space="0" w:color="auto"/>
      </w:divBdr>
    </w:div>
    <w:div w:id="196819585">
      <w:bodyDiv w:val="1"/>
      <w:marLeft w:val="0"/>
      <w:marRight w:val="0"/>
      <w:marTop w:val="0"/>
      <w:marBottom w:val="0"/>
      <w:divBdr>
        <w:top w:val="none" w:sz="0" w:space="0" w:color="auto"/>
        <w:left w:val="none" w:sz="0" w:space="0" w:color="auto"/>
        <w:bottom w:val="none" w:sz="0" w:space="0" w:color="auto"/>
        <w:right w:val="none" w:sz="0" w:space="0" w:color="auto"/>
      </w:divBdr>
      <w:divsChild>
        <w:div w:id="447436893">
          <w:marLeft w:val="0"/>
          <w:marRight w:val="0"/>
          <w:marTop w:val="0"/>
          <w:marBottom w:val="0"/>
          <w:divBdr>
            <w:top w:val="none" w:sz="0" w:space="0" w:color="auto"/>
            <w:left w:val="none" w:sz="0" w:space="0" w:color="auto"/>
            <w:bottom w:val="none" w:sz="0" w:space="0" w:color="auto"/>
            <w:right w:val="none" w:sz="0" w:space="0" w:color="auto"/>
          </w:divBdr>
        </w:div>
        <w:div w:id="568003743">
          <w:marLeft w:val="0"/>
          <w:marRight w:val="0"/>
          <w:marTop w:val="0"/>
          <w:marBottom w:val="0"/>
          <w:divBdr>
            <w:top w:val="none" w:sz="0" w:space="0" w:color="auto"/>
            <w:left w:val="none" w:sz="0" w:space="0" w:color="auto"/>
            <w:bottom w:val="none" w:sz="0" w:space="0" w:color="auto"/>
            <w:right w:val="none" w:sz="0" w:space="0" w:color="auto"/>
          </w:divBdr>
        </w:div>
        <w:div w:id="611935432">
          <w:marLeft w:val="0"/>
          <w:marRight w:val="0"/>
          <w:marTop w:val="0"/>
          <w:marBottom w:val="0"/>
          <w:divBdr>
            <w:top w:val="none" w:sz="0" w:space="0" w:color="auto"/>
            <w:left w:val="none" w:sz="0" w:space="0" w:color="auto"/>
            <w:bottom w:val="none" w:sz="0" w:space="0" w:color="auto"/>
            <w:right w:val="none" w:sz="0" w:space="0" w:color="auto"/>
          </w:divBdr>
        </w:div>
        <w:div w:id="762452795">
          <w:marLeft w:val="0"/>
          <w:marRight w:val="0"/>
          <w:marTop w:val="0"/>
          <w:marBottom w:val="0"/>
          <w:divBdr>
            <w:top w:val="none" w:sz="0" w:space="0" w:color="auto"/>
            <w:left w:val="none" w:sz="0" w:space="0" w:color="auto"/>
            <w:bottom w:val="none" w:sz="0" w:space="0" w:color="auto"/>
            <w:right w:val="none" w:sz="0" w:space="0" w:color="auto"/>
          </w:divBdr>
        </w:div>
        <w:div w:id="838886900">
          <w:marLeft w:val="0"/>
          <w:marRight w:val="0"/>
          <w:marTop w:val="0"/>
          <w:marBottom w:val="0"/>
          <w:divBdr>
            <w:top w:val="none" w:sz="0" w:space="0" w:color="auto"/>
            <w:left w:val="none" w:sz="0" w:space="0" w:color="auto"/>
            <w:bottom w:val="none" w:sz="0" w:space="0" w:color="auto"/>
            <w:right w:val="none" w:sz="0" w:space="0" w:color="auto"/>
          </w:divBdr>
        </w:div>
        <w:div w:id="876283519">
          <w:marLeft w:val="0"/>
          <w:marRight w:val="0"/>
          <w:marTop w:val="0"/>
          <w:marBottom w:val="0"/>
          <w:divBdr>
            <w:top w:val="none" w:sz="0" w:space="0" w:color="auto"/>
            <w:left w:val="none" w:sz="0" w:space="0" w:color="auto"/>
            <w:bottom w:val="none" w:sz="0" w:space="0" w:color="auto"/>
            <w:right w:val="none" w:sz="0" w:space="0" w:color="auto"/>
          </w:divBdr>
        </w:div>
        <w:div w:id="964048376">
          <w:marLeft w:val="0"/>
          <w:marRight w:val="0"/>
          <w:marTop w:val="0"/>
          <w:marBottom w:val="0"/>
          <w:divBdr>
            <w:top w:val="none" w:sz="0" w:space="0" w:color="auto"/>
            <w:left w:val="none" w:sz="0" w:space="0" w:color="auto"/>
            <w:bottom w:val="none" w:sz="0" w:space="0" w:color="auto"/>
            <w:right w:val="none" w:sz="0" w:space="0" w:color="auto"/>
          </w:divBdr>
        </w:div>
        <w:div w:id="1059668783">
          <w:marLeft w:val="0"/>
          <w:marRight w:val="0"/>
          <w:marTop w:val="0"/>
          <w:marBottom w:val="0"/>
          <w:divBdr>
            <w:top w:val="none" w:sz="0" w:space="0" w:color="auto"/>
            <w:left w:val="none" w:sz="0" w:space="0" w:color="auto"/>
            <w:bottom w:val="none" w:sz="0" w:space="0" w:color="auto"/>
            <w:right w:val="none" w:sz="0" w:space="0" w:color="auto"/>
          </w:divBdr>
        </w:div>
        <w:div w:id="1235553407">
          <w:marLeft w:val="0"/>
          <w:marRight w:val="0"/>
          <w:marTop w:val="0"/>
          <w:marBottom w:val="0"/>
          <w:divBdr>
            <w:top w:val="none" w:sz="0" w:space="0" w:color="auto"/>
            <w:left w:val="none" w:sz="0" w:space="0" w:color="auto"/>
            <w:bottom w:val="none" w:sz="0" w:space="0" w:color="auto"/>
            <w:right w:val="none" w:sz="0" w:space="0" w:color="auto"/>
          </w:divBdr>
        </w:div>
        <w:div w:id="1850022941">
          <w:marLeft w:val="0"/>
          <w:marRight w:val="0"/>
          <w:marTop w:val="0"/>
          <w:marBottom w:val="0"/>
          <w:divBdr>
            <w:top w:val="none" w:sz="0" w:space="0" w:color="auto"/>
            <w:left w:val="none" w:sz="0" w:space="0" w:color="auto"/>
            <w:bottom w:val="none" w:sz="0" w:space="0" w:color="auto"/>
            <w:right w:val="none" w:sz="0" w:space="0" w:color="auto"/>
          </w:divBdr>
        </w:div>
        <w:div w:id="1862628610">
          <w:marLeft w:val="0"/>
          <w:marRight w:val="0"/>
          <w:marTop w:val="0"/>
          <w:marBottom w:val="0"/>
          <w:divBdr>
            <w:top w:val="none" w:sz="0" w:space="0" w:color="auto"/>
            <w:left w:val="none" w:sz="0" w:space="0" w:color="auto"/>
            <w:bottom w:val="none" w:sz="0" w:space="0" w:color="auto"/>
            <w:right w:val="none" w:sz="0" w:space="0" w:color="auto"/>
          </w:divBdr>
        </w:div>
        <w:div w:id="1873758666">
          <w:marLeft w:val="0"/>
          <w:marRight w:val="0"/>
          <w:marTop w:val="0"/>
          <w:marBottom w:val="0"/>
          <w:divBdr>
            <w:top w:val="none" w:sz="0" w:space="0" w:color="auto"/>
            <w:left w:val="none" w:sz="0" w:space="0" w:color="auto"/>
            <w:bottom w:val="none" w:sz="0" w:space="0" w:color="auto"/>
            <w:right w:val="none" w:sz="0" w:space="0" w:color="auto"/>
          </w:divBdr>
        </w:div>
        <w:div w:id="1922644283">
          <w:marLeft w:val="0"/>
          <w:marRight w:val="0"/>
          <w:marTop w:val="0"/>
          <w:marBottom w:val="0"/>
          <w:divBdr>
            <w:top w:val="none" w:sz="0" w:space="0" w:color="auto"/>
            <w:left w:val="none" w:sz="0" w:space="0" w:color="auto"/>
            <w:bottom w:val="none" w:sz="0" w:space="0" w:color="auto"/>
            <w:right w:val="none" w:sz="0" w:space="0" w:color="auto"/>
          </w:divBdr>
        </w:div>
        <w:div w:id="1945840543">
          <w:marLeft w:val="0"/>
          <w:marRight w:val="0"/>
          <w:marTop w:val="0"/>
          <w:marBottom w:val="0"/>
          <w:divBdr>
            <w:top w:val="none" w:sz="0" w:space="0" w:color="auto"/>
            <w:left w:val="none" w:sz="0" w:space="0" w:color="auto"/>
            <w:bottom w:val="none" w:sz="0" w:space="0" w:color="auto"/>
            <w:right w:val="none" w:sz="0" w:space="0" w:color="auto"/>
          </w:divBdr>
        </w:div>
        <w:div w:id="2032683605">
          <w:marLeft w:val="0"/>
          <w:marRight w:val="0"/>
          <w:marTop w:val="0"/>
          <w:marBottom w:val="0"/>
          <w:divBdr>
            <w:top w:val="none" w:sz="0" w:space="0" w:color="auto"/>
            <w:left w:val="none" w:sz="0" w:space="0" w:color="auto"/>
            <w:bottom w:val="none" w:sz="0" w:space="0" w:color="auto"/>
            <w:right w:val="none" w:sz="0" w:space="0" w:color="auto"/>
          </w:divBdr>
        </w:div>
        <w:div w:id="2056462523">
          <w:marLeft w:val="0"/>
          <w:marRight w:val="0"/>
          <w:marTop w:val="0"/>
          <w:marBottom w:val="0"/>
          <w:divBdr>
            <w:top w:val="none" w:sz="0" w:space="0" w:color="auto"/>
            <w:left w:val="none" w:sz="0" w:space="0" w:color="auto"/>
            <w:bottom w:val="none" w:sz="0" w:space="0" w:color="auto"/>
            <w:right w:val="none" w:sz="0" w:space="0" w:color="auto"/>
          </w:divBdr>
        </w:div>
        <w:div w:id="2093162856">
          <w:marLeft w:val="0"/>
          <w:marRight w:val="0"/>
          <w:marTop w:val="0"/>
          <w:marBottom w:val="0"/>
          <w:divBdr>
            <w:top w:val="none" w:sz="0" w:space="0" w:color="auto"/>
            <w:left w:val="none" w:sz="0" w:space="0" w:color="auto"/>
            <w:bottom w:val="none" w:sz="0" w:space="0" w:color="auto"/>
            <w:right w:val="none" w:sz="0" w:space="0" w:color="auto"/>
          </w:divBdr>
        </w:div>
      </w:divsChild>
    </w:div>
    <w:div w:id="331028468">
      <w:bodyDiv w:val="1"/>
      <w:marLeft w:val="0"/>
      <w:marRight w:val="0"/>
      <w:marTop w:val="0"/>
      <w:marBottom w:val="0"/>
      <w:divBdr>
        <w:top w:val="none" w:sz="0" w:space="0" w:color="auto"/>
        <w:left w:val="none" w:sz="0" w:space="0" w:color="auto"/>
        <w:bottom w:val="none" w:sz="0" w:space="0" w:color="auto"/>
        <w:right w:val="none" w:sz="0" w:space="0" w:color="auto"/>
      </w:divBdr>
      <w:divsChild>
        <w:div w:id="1544322094">
          <w:marLeft w:val="0"/>
          <w:marRight w:val="0"/>
          <w:marTop w:val="0"/>
          <w:marBottom w:val="0"/>
          <w:divBdr>
            <w:top w:val="none" w:sz="0" w:space="0" w:color="auto"/>
            <w:left w:val="none" w:sz="0" w:space="0" w:color="auto"/>
            <w:bottom w:val="none" w:sz="0" w:space="0" w:color="auto"/>
            <w:right w:val="none" w:sz="0" w:space="0" w:color="auto"/>
          </w:divBdr>
          <w:divsChild>
            <w:div w:id="211502758">
              <w:marLeft w:val="0"/>
              <w:marRight w:val="0"/>
              <w:marTop w:val="0"/>
              <w:marBottom w:val="0"/>
              <w:divBdr>
                <w:top w:val="none" w:sz="0" w:space="0" w:color="auto"/>
                <w:left w:val="none" w:sz="0" w:space="0" w:color="auto"/>
                <w:bottom w:val="none" w:sz="0" w:space="0" w:color="auto"/>
                <w:right w:val="none" w:sz="0" w:space="0" w:color="auto"/>
              </w:divBdr>
            </w:div>
            <w:div w:id="1595281761">
              <w:marLeft w:val="0"/>
              <w:marRight w:val="0"/>
              <w:marTop w:val="0"/>
              <w:marBottom w:val="0"/>
              <w:divBdr>
                <w:top w:val="none" w:sz="0" w:space="0" w:color="auto"/>
                <w:left w:val="none" w:sz="0" w:space="0" w:color="auto"/>
                <w:bottom w:val="none" w:sz="0" w:space="0" w:color="auto"/>
                <w:right w:val="none" w:sz="0" w:space="0" w:color="auto"/>
              </w:divBdr>
            </w:div>
            <w:div w:id="871378376">
              <w:marLeft w:val="0"/>
              <w:marRight w:val="0"/>
              <w:marTop w:val="0"/>
              <w:marBottom w:val="0"/>
              <w:divBdr>
                <w:top w:val="none" w:sz="0" w:space="0" w:color="auto"/>
                <w:left w:val="none" w:sz="0" w:space="0" w:color="auto"/>
                <w:bottom w:val="none" w:sz="0" w:space="0" w:color="auto"/>
                <w:right w:val="none" w:sz="0" w:space="0" w:color="auto"/>
              </w:divBdr>
            </w:div>
            <w:div w:id="2028017686">
              <w:marLeft w:val="0"/>
              <w:marRight w:val="0"/>
              <w:marTop w:val="0"/>
              <w:marBottom w:val="0"/>
              <w:divBdr>
                <w:top w:val="none" w:sz="0" w:space="0" w:color="auto"/>
                <w:left w:val="none" w:sz="0" w:space="0" w:color="auto"/>
                <w:bottom w:val="none" w:sz="0" w:space="0" w:color="auto"/>
                <w:right w:val="none" w:sz="0" w:space="0" w:color="auto"/>
              </w:divBdr>
            </w:div>
            <w:div w:id="278532613">
              <w:marLeft w:val="0"/>
              <w:marRight w:val="0"/>
              <w:marTop w:val="0"/>
              <w:marBottom w:val="0"/>
              <w:divBdr>
                <w:top w:val="none" w:sz="0" w:space="0" w:color="auto"/>
                <w:left w:val="none" w:sz="0" w:space="0" w:color="auto"/>
                <w:bottom w:val="none" w:sz="0" w:space="0" w:color="auto"/>
                <w:right w:val="none" w:sz="0" w:space="0" w:color="auto"/>
              </w:divBdr>
            </w:div>
            <w:div w:id="1538853790">
              <w:marLeft w:val="0"/>
              <w:marRight w:val="0"/>
              <w:marTop w:val="0"/>
              <w:marBottom w:val="0"/>
              <w:divBdr>
                <w:top w:val="none" w:sz="0" w:space="0" w:color="auto"/>
                <w:left w:val="none" w:sz="0" w:space="0" w:color="auto"/>
                <w:bottom w:val="none" w:sz="0" w:space="0" w:color="auto"/>
                <w:right w:val="none" w:sz="0" w:space="0" w:color="auto"/>
              </w:divBdr>
            </w:div>
            <w:div w:id="620916229">
              <w:marLeft w:val="0"/>
              <w:marRight w:val="0"/>
              <w:marTop w:val="0"/>
              <w:marBottom w:val="0"/>
              <w:divBdr>
                <w:top w:val="none" w:sz="0" w:space="0" w:color="auto"/>
                <w:left w:val="none" w:sz="0" w:space="0" w:color="auto"/>
                <w:bottom w:val="none" w:sz="0" w:space="0" w:color="auto"/>
                <w:right w:val="none" w:sz="0" w:space="0" w:color="auto"/>
              </w:divBdr>
            </w:div>
            <w:div w:id="1522625587">
              <w:marLeft w:val="0"/>
              <w:marRight w:val="0"/>
              <w:marTop w:val="0"/>
              <w:marBottom w:val="0"/>
              <w:divBdr>
                <w:top w:val="none" w:sz="0" w:space="0" w:color="auto"/>
                <w:left w:val="none" w:sz="0" w:space="0" w:color="auto"/>
                <w:bottom w:val="none" w:sz="0" w:space="0" w:color="auto"/>
                <w:right w:val="none" w:sz="0" w:space="0" w:color="auto"/>
              </w:divBdr>
            </w:div>
            <w:div w:id="2120173588">
              <w:marLeft w:val="0"/>
              <w:marRight w:val="0"/>
              <w:marTop w:val="0"/>
              <w:marBottom w:val="0"/>
              <w:divBdr>
                <w:top w:val="none" w:sz="0" w:space="0" w:color="auto"/>
                <w:left w:val="none" w:sz="0" w:space="0" w:color="auto"/>
                <w:bottom w:val="none" w:sz="0" w:space="0" w:color="auto"/>
                <w:right w:val="none" w:sz="0" w:space="0" w:color="auto"/>
              </w:divBdr>
            </w:div>
            <w:div w:id="1105080938">
              <w:marLeft w:val="0"/>
              <w:marRight w:val="0"/>
              <w:marTop w:val="0"/>
              <w:marBottom w:val="0"/>
              <w:divBdr>
                <w:top w:val="none" w:sz="0" w:space="0" w:color="auto"/>
                <w:left w:val="none" w:sz="0" w:space="0" w:color="auto"/>
                <w:bottom w:val="none" w:sz="0" w:space="0" w:color="auto"/>
                <w:right w:val="none" w:sz="0" w:space="0" w:color="auto"/>
              </w:divBdr>
            </w:div>
            <w:div w:id="461385802">
              <w:marLeft w:val="0"/>
              <w:marRight w:val="0"/>
              <w:marTop w:val="0"/>
              <w:marBottom w:val="0"/>
              <w:divBdr>
                <w:top w:val="none" w:sz="0" w:space="0" w:color="auto"/>
                <w:left w:val="none" w:sz="0" w:space="0" w:color="auto"/>
                <w:bottom w:val="none" w:sz="0" w:space="0" w:color="auto"/>
                <w:right w:val="none" w:sz="0" w:space="0" w:color="auto"/>
              </w:divBdr>
            </w:div>
            <w:div w:id="210466008">
              <w:marLeft w:val="0"/>
              <w:marRight w:val="0"/>
              <w:marTop w:val="0"/>
              <w:marBottom w:val="0"/>
              <w:divBdr>
                <w:top w:val="none" w:sz="0" w:space="0" w:color="auto"/>
                <w:left w:val="none" w:sz="0" w:space="0" w:color="auto"/>
                <w:bottom w:val="none" w:sz="0" w:space="0" w:color="auto"/>
                <w:right w:val="none" w:sz="0" w:space="0" w:color="auto"/>
              </w:divBdr>
            </w:div>
            <w:div w:id="1013383593">
              <w:marLeft w:val="0"/>
              <w:marRight w:val="0"/>
              <w:marTop w:val="0"/>
              <w:marBottom w:val="0"/>
              <w:divBdr>
                <w:top w:val="none" w:sz="0" w:space="0" w:color="auto"/>
                <w:left w:val="none" w:sz="0" w:space="0" w:color="auto"/>
                <w:bottom w:val="none" w:sz="0" w:space="0" w:color="auto"/>
                <w:right w:val="none" w:sz="0" w:space="0" w:color="auto"/>
              </w:divBdr>
            </w:div>
            <w:div w:id="751581426">
              <w:marLeft w:val="0"/>
              <w:marRight w:val="0"/>
              <w:marTop w:val="0"/>
              <w:marBottom w:val="0"/>
              <w:divBdr>
                <w:top w:val="none" w:sz="0" w:space="0" w:color="auto"/>
                <w:left w:val="none" w:sz="0" w:space="0" w:color="auto"/>
                <w:bottom w:val="none" w:sz="0" w:space="0" w:color="auto"/>
                <w:right w:val="none" w:sz="0" w:space="0" w:color="auto"/>
              </w:divBdr>
            </w:div>
            <w:div w:id="1203320947">
              <w:marLeft w:val="0"/>
              <w:marRight w:val="0"/>
              <w:marTop w:val="0"/>
              <w:marBottom w:val="0"/>
              <w:divBdr>
                <w:top w:val="none" w:sz="0" w:space="0" w:color="auto"/>
                <w:left w:val="none" w:sz="0" w:space="0" w:color="auto"/>
                <w:bottom w:val="none" w:sz="0" w:space="0" w:color="auto"/>
                <w:right w:val="none" w:sz="0" w:space="0" w:color="auto"/>
              </w:divBdr>
            </w:div>
            <w:div w:id="1041052859">
              <w:marLeft w:val="0"/>
              <w:marRight w:val="0"/>
              <w:marTop w:val="0"/>
              <w:marBottom w:val="0"/>
              <w:divBdr>
                <w:top w:val="none" w:sz="0" w:space="0" w:color="auto"/>
                <w:left w:val="none" w:sz="0" w:space="0" w:color="auto"/>
                <w:bottom w:val="none" w:sz="0" w:space="0" w:color="auto"/>
                <w:right w:val="none" w:sz="0" w:space="0" w:color="auto"/>
              </w:divBdr>
            </w:div>
            <w:div w:id="36274025">
              <w:marLeft w:val="0"/>
              <w:marRight w:val="0"/>
              <w:marTop w:val="0"/>
              <w:marBottom w:val="0"/>
              <w:divBdr>
                <w:top w:val="none" w:sz="0" w:space="0" w:color="auto"/>
                <w:left w:val="none" w:sz="0" w:space="0" w:color="auto"/>
                <w:bottom w:val="none" w:sz="0" w:space="0" w:color="auto"/>
                <w:right w:val="none" w:sz="0" w:space="0" w:color="auto"/>
              </w:divBdr>
            </w:div>
            <w:div w:id="2057505831">
              <w:marLeft w:val="0"/>
              <w:marRight w:val="0"/>
              <w:marTop w:val="0"/>
              <w:marBottom w:val="0"/>
              <w:divBdr>
                <w:top w:val="none" w:sz="0" w:space="0" w:color="auto"/>
                <w:left w:val="none" w:sz="0" w:space="0" w:color="auto"/>
                <w:bottom w:val="none" w:sz="0" w:space="0" w:color="auto"/>
                <w:right w:val="none" w:sz="0" w:space="0" w:color="auto"/>
              </w:divBdr>
            </w:div>
            <w:div w:id="1278098169">
              <w:marLeft w:val="0"/>
              <w:marRight w:val="0"/>
              <w:marTop w:val="0"/>
              <w:marBottom w:val="0"/>
              <w:divBdr>
                <w:top w:val="none" w:sz="0" w:space="0" w:color="auto"/>
                <w:left w:val="none" w:sz="0" w:space="0" w:color="auto"/>
                <w:bottom w:val="none" w:sz="0" w:space="0" w:color="auto"/>
                <w:right w:val="none" w:sz="0" w:space="0" w:color="auto"/>
              </w:divBdr>
            </w:div>
            <w:div w:id="140344889">
              <w:marLeft w:val="0"/>
              <w:marRight w:val="0"/>
              <w:marTop w:val="0"/>
              <w:marBottom w:val="0"/>
              <w:divBdr>
                <w:top w:val="none" w:sz="0" w:space="0" w:color="auto"/>
                <w:left w:val="none" w:sz="0" w:space="0" w:color="auto"/>
                <w:bottom w:val="none" w:sz="0" w:space="0" w:color="auto"/>
                <w:right w:val="none" w:sz="0" w:space="0" w:color="auto"/>
              </w:divBdr>
            </w:div>
            <w:div w:id="20447898">
              <w:marLeft w:val="0"/>
              <w:marRight w:val="0"/>
              <w:marTop w:val="0"/>
              <w:marBottom w:val="0"/>
              <w:divBdr>
                <w:top w:val="none" w:sz="0" w:space="0" w:color="auto"/>
                <w:left w:val="none" w:sz="0" w:space="0" w:color="auto"/>
                <w:bottom w:val="none" w:sz="0" w:space="0" w:color="auto"/>
                <w:right w:val="none" w:sz="0" w:space="0" w:color="auto"/>
              </w:divBdr>
            </w:div>
            <w:div w:id="1134710603">
              <w:marLeft w:val="0"/>
              <w:marRight w:val="0"/>
              <w:marTop w:val="0"/>
              <w:marBottom w:val="0"/>
              <w:divBdr>
                <w:top w:val="none" w:sz="0" w:space="0" w:color="auto"/>
                <w:left w:val="none" w:sz="0" w:space="0" w:color="auto"/>
                <w:bottom w:val="none" w:sz="0" w:space="0" w:color="auto"/>
                <w:right w:val="none" w:sz="0" w:space="0" w:color="auto"/>
              </w:divBdr>
            </w:div>
            <w:div w:id="2125028036">
              <w:marLeft w:val="0"/>
              <w:marRight w:val="0"/>
              <w:marTop w:val="0"/>
              <w:marBottom w:val="0"/>
              <w:divBdr>
                <w:top w:val="none" w:sz="0" w:space="0" w:color="auto"/>
                <w:left w:val="none" w:sz="0" w:space="0" w:color="auto"/>
                <w:bottom w:val="none" w:sz="0" w:space="0" w:color="auto"/>
                <w:right w:val="none" w:sz="0" w:space="0" w:color="auto"/>
              </w:divBdr>
            </w:div>
            <w:div w:id="7319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2028">
      <w:bodyDiv w:val="1"/>
      <w:marLeft w:val="0"/>
      <w:marRight w:val="0"/>
      <w:marTop w:val="0"/>
      <w:marBottom w:val="0"/>
      <w:divBdr>
        <w:top w:val="none" w:sz="0" w:space="0" w:color="auto"/>
        <w:left w:val="none" w:sz="0" w:space="0" w:color="auto"/>
        <w:bottom w:val="none" w:sz="0" w:space="0" w:color="auto"/>
        <w:right w:val="none" w:sz="0" w:space="0" w:color="auto"/>
      </w:divBdr>
    </w:div>
    <w:div w:id="586309030">
      <w:bodyDiv w:val="1"/>
      <w:marLeft w:val="0"/>
      <w:marRight w:val="0"/>
      <w:marTop w:val="0"/>
      <w:marBottom w:val="0"/>
      <w:divBdr>
        <w:top w:val="none" w:sz="0" w:space="0" w:color="auto"/>
        <w:left w:val="none" w:sz="0" w:space="0" w:color="auto"/>
        <w:bottom w:val="none" w:sz="0" w:space="0" w:color="auto"/>
        <w:right w:val="none" w:sz="0" w:space="0" w:color="auto"/>
      </w:divBdr>
    </w:div>
    <w:div w:id="900020559">
      <w:bodyDiv w:val="1"/>
      <w:marLeft w:val="0"/>
      <w:marRight w:val="0"/>
      <w:marTop w:val="0"/>
      <w:marBottom w:val="0"/>
      <w:divBdr>
        <w:top w:val="none" w:sz="0" w:space="0" w:color="auto"/>
        <w:left w:val="none" w:sz="0" w:space="0" w:color="auto"/>
        <w:bottom w:val="none" w:sz="0" w:space="0" w:color="auto"/>
        <w:right w:val="none" w:sz="0" w:space="0" w:color="auto"/>
      </w:divBdr>
    </w:div>
    <w:div w:id="1027488326">
      <w:bodyDiv w:val="1"/>
      <w:marLeft w:val="0"/>
      <w:marRight w:val="0"/>
      <w:marTop w:val="0"/>
      <w:marBottom w:val="0"/>
      <w:divBdr>
        <w:top w:val="none" w:sz="0" w:space="0" w:color="auto"/>
        <w:left w:val="none" w:sz="0" w:space="0" w:color="auto"/>
        <w:bottom w:val="none" w:sz="0" w:space="0" w:color="auto"/>
        <w:right w:val="none" w:sz="0" w:space="0" w:color="auto"/>
      </w:divBdr>
    </w:div>
    <w:div w:id="1220285403">
      <w:bodyDiv w:val="1"/>
      <w:marLeft w:val="0"/>
      <w:marRight w:val="0"/>
      <w:marTop w:val="0"/>
      <w:marBottom w:val="0"/>
      <w:divBdr>
        <w:top w:val="none" w:sz="0" w:space="0" w:color="auto"/>
        <w:left w:val="none" w:sz="0" w:space="0" w:color="auto"/>
        <w:bottom w:val="none" w:sz="0" w:space="0" w:color="auto"/>
        <w:right w:val="none" w:sz="0" w:space="0" w:color="auto"/>
      </w:divBdr>
    </w:div>
    <w:div w:id="1287392889">
      <w:bodyDiv w:val="1"/>
      <w:marLeft w:val="0"/>
      <w:marRight w:val="0"/>
      <w:marTop w:val="0"/>
      <w:marBottom w:val="0"/>
      <w:divBdr>
        <w:top w:val="none" w:sz="0" w:space="0" w:color="auto"/>
        <w:left w:val="none" w:sz="0" w:space="0" w:color="auto"/>
        <w:bottom w:val="none" w:sz="0" w:space="0" w:color="auto"/>
        <w:right w:val="none" w:sz="0" w:space="0" w:color="auto"/>
      </w:divBdr>
    </w:div>
    <w:div w:id="1311905547">
      <w:bodyDiv w:val="1"/>
      <w:marLeft w:val="0"/>
      <w:marRight w:val="0"/>
      <w:marTop w:val="0"/>
      <w:marBottom w:val="0"/>
      <w:divBdr>
        <w:top w:val="none" w:sz="0" w:space="0" w:color="auto"/>
        <w:left w:val="none" w:sz="0" w:space="0" w:color="auto"/>
        <w:bottom w:val="none" w:sz="0" w:space="0" w:color="auto"/>
        <w:right w:val="none" w:sz="0" w:space="0" w:color="auto"/>
      </w:divBdr>
      <w:divsChild>
        <w:div w:id="471094353">
          <w:marLeft w:val="0"/>
          <w:marRight w:val="0"/>
          <w:marTop w:val="0"/>
          <w:marBottom w:val="0"/>
          <w:divBdr>
            <w:top w:val="none" w:sz="0" w:space="0" w:color="auto"/>
            <w:left w:val="none" w:sz="0" w:space="0" w:color="auto"/>
            <w:bottom w:val="none" w:sz="0" w:space="0" w:color="auto"/>
            <w:right w:val="none" w:sz="0" w:space="0" w:color="auto"/>
          </w:divBdr>
        </w:div>
        <w:div w:id="726073618">
          <w:marLeft w:val="0"/>
          <w:marRight w:val="0"/>
          <w:marTop w:val="0"/>
          <w:marBottom w:val="0"/>
          <w:divBdr>
            <w:top w:val="none" w:sz="0" w:space="0" w:color="auto"/>
            <w:left w:val="none" w:sz="0" w:space="0" w:color="auto"/>
            <w:bottom w:val="none" w:sz="0" w:space="0" w:color="auto"/>
            <w:right w:val="none" w:sz="0" w:space="0" w:color="auto"/>
          </w:divBdr>
        </w:div>
      </w:divsChild>
    </w:div>
    <w:div w:id="1346515976">
      <w:bodyDiv w:val="1"/>
      <w:marLeft w:val="0"/>
      <w:marRight w:val="0"/>
      <w:marTop w:val="0"/>
      <w:marBottom w:val="0"/>
      <w:divBdr>
        <w:top w:val="none" w:sz="0" w:space="0" w:color="auto"/>
        <w:left w:val="none" w:sz="0" w:space="0" w:color="auto"/>
        <w:bottom w:val="none" w:sz="0" w:space="0" w:color="auto"/>
        <w:right w:val="none" w:sz="0" w:space="0" w:color="auto"/>
      </w:divBdr>
    </w:div>
    <w:div w:id="1423794395">
      <w:bodyDiv w:val="1"/>
      <w:marLeft w:val="0"/>
      <w:marRight w:val="0"/>
      <w:marTop w:val="0"/>
      <w:marBottom w:val="0"/>
      <w:divBdr>
        <w:top w:val="none" w:sz="0" w:space="0" w:color="auto"/>
        <w:left w:val="none" w:sz="0" w:space="0" w:color="auto"/>
        <w:bottom w:val="none" w:sz="0" w:space="0" w:color="auto"/>
        <w:right w:val="none" w:sz="0" w:space="0" w:color="auto"/>
      </w:divBdr>
    </w:div>
    <w:div w:id="1445079646">
      <w:bodyDiv w:val="1"/>
      <w:marLeft w:val="0"/>
      <w:marRight w:val="0"/>
      <w:marTop w:val="0"/>
      <w:marBottom w:val="0"/>
      <w:divBdr>
        <w:top w:val="none" w:sz="0" w:space="0" w:color="auto"/>
        <w:left w:val="none" w:sz="0" w:space="0" w:color="auto"/>
        <w:bottom w:val="none" w:sz="0" w:space="0" w:color="auto"/>
        <w:right w:val="none" w:sz="0" w:space="0" w:color="auto"/>
      </w:divBdr>
    </w:div>
    <w:div w:id="1820923563">
      <w:bodyDiv w:val="1"/>
      <w:marLeft w:val="0"/>
      <w:marRight w:val="0"/>
      <w:marTop w:val="0"/>
      <w:marBottom w:val="0"/>
      <w:divBdr>
        <w:top w:val="none" w:sz="0" w:space="0" w:color="auto"/>
        <w:left w:val="none" w:sz="0" w:space="0" w:color="auto"/>
        <w:bottom w:val="none" w:sz="0" w:space="0" w:color="auto"/>
        <w:right w:val="none" w:sz="0" w:space="0" w:color="auto"/>
      </w:divBdr>
    </w:div>
    <w:div w:id="1834295182">
      <w:bodyDiv w:val="1"/>
      <w:marLeft w:val="0"/>
      <w:marRight w:val="0"/>
      <w:marTop w:val="0"/>
      <w:marBottom w:val="0"/>
      <w:divBdr>
        <w:top w:val="none" w:sz="0" w:space="0" w:color="auto"/>
        <w:left w:val="none" w:sz="0" w:space="0" w:color="auto"/>
        <w:bottom w:val="none" w:sz="0" w:space="0" w:color="auto"/>
        <w:right w:val="none" w:sz="0" w:space="0" w:color="auto"/>
      </w:divBdr>
      <w:divsChild>
        <w:div w:id="339770709">
          <w:marLeft w:val="0"/>
          <w:marRight w:val="0"/>
          <w:marTop w:val="0"/>
          <w:marBottom w:val="0"/>
          <w:divBdr>
            <w:top w:val="none" w:sz="0" w:space="0" w:color="auto"/>
            <w:left w:val="none" w:sz="0" w:space="0" w:color="auto"/>
            <w:bottom w:val="none" w:sz="0" w:space="0" w:color="auto"/>
            <w:right w:val="none" w:sz="0" w:space="0" w:color="auto"/>
          </w:divBdr>
        </w:div>
        <w:div w:id="939068492">
          <w:marLeft w:val="0"/>
          <w:marRight w:val="0"/>
          <w:marTop w:val="0"/>
          <w:marBottom w:val="0"/>
          <w:divBdr>
            <w:top w:val="none" w:sz="0" w:space="0" w:color="auto"/>
            <w:left w:val="none" w:sz="0" w:space="0" w:color="auto"/>
            <w:bottom w:val="none" w:sz="0" w:space="0" w:color="auto"/>
            <w:right w:val="none" w:sz="0" w:space="0" w:color="auto"/>
          </w:divBdr>
        </w:div>
        <w:div w:id="1053163606">
          <w:marLeft w:val="0"/>
          <w:marRight w:val="0"/>
          <w:marTop w:val="0"/>
          <w:marBottom w:val="0"/>
          <w:divBdr>
            <w:top w:val="none" w:sz="0" w:space="0" w:color="auto"/>
            <w:left w:val="none" w:sz="0" w:space="0" w:color="auto"/>
            <w:bottom w:val="none" w:sz="0" w:space="0" w:color="auto"/>
            <w:right w:val="none" w:sz="0" w:space="0" w:color="auto"/>
          </w:divBdr>
        </w:div>
        <w:div w:id="1106970139">
          <w:marLeft w:val="0"/>
          <w:marRight w:val="0"/>
          <w:marTop w:val="0"/>
          <w:marBottom w:val="0"/>
          <w:divBdr>
            <w:top w:val="none" w:sz="0" w:space="0" w:color="auto"/>
            <w:left w:val="none" w:sz="0" w:space="0" w:color="auto"/>
            <w:bottom w:val="none" w:sz="0" w:space="0" w:color="auto"/>
            <w:right w:val="none" w:sz="0" w:space="0" w:color="auto"/>
          </w:divBdr>
        </w:div>
        <w:div w:id="1886023278">
          <w:marLeft w:val="0"/>
          <w:marRight w:val="0"/>
          <w:marTop w:val="0"/>
          <w:marBottom w:val="0"/>
          <w:divBdr>
            <w:top w:val="none" w:sz="0" w:space="0" w:color="auto"/>
            <w:left w:val="none" w:sz="0" w:space="0" w:color="auto"/>
            <w:bottom w:val="none" w:sz="0" w:space="0" w:color="auto"/>
            <w:right w:val="none" w:sz="0" w:space="0" w:color="auto"/>
          </w:divBdr>
        </w:div>
      </w:divsChild>
    </w:div>
    <w:div w:id="1987665374">
      <w:bodyDiv w:val="1"/>
      <w:marLeft w:val="0"/>
      <w:marRight w:val="0"/>
      <w:marTop w:val="0"/>
      <w:marBottom w:val="0"/>
      <w:divBdr>
        <w:top w:val="none" w:sz="0" w:space="0" w:color="auto"/>
        <w:left w:val="none" w:sz="0" w:space="0" w:color="auto"/>
        <w:bottom w:val="none" w:sz="0" w:space="0" w:color="auto"/>
        <w:right w:val="none" w:sz="0" w:space="0" w:color="auto"/>
      </w:divBdr>
    </w:div>
    <w:div w:id="2068603703">
      <w:bodyDiv w:val="1"/>
      <w:marLeft w:val="0"/>
      <w:marRight w:val="0"/>
      <w:marTop w:val="0"/>
      <w:marBottom w:val="0"/>
      <w:divBdr>
        <w:top w:val="none" w:sz="0" w:space="0" w:color="auto"/>
        <w:left w:val="none" w:sz="0" w:space="0" w:color="auto"/>
        <w:bottom w:val="none" w:sz="0" w:space="0" w:color="auto"/>
        <w:right w:val="none" w:sz="0" w:space="0" w:color="auto"/>
      </w:divBdr>
      <w:divsChild>
        <w:div w:id="884607013">
          <w:marLeft w:val="0"/>
          <w:marRight w:val="0"/>
          <w:marTop w:val="0"/>
          <w:marBottom w:val="0"/>
          <w:divBdr>
            <w:top w:val="none" w:sz="0" w:space="0" w:color="auto"/>
            <w:left w:val="none" w:sz="0" w:space="0" w:color="auto"/>
            <w:bottom w:val="none" w:sz="0" w:space="0" w:color="auto"/>
            <w:right w:val="none" w:sz="0" w:space="0" w:color="auto"/>
          </w:divBdr>
        </w:div>
        <w:div w:id="1416168483">
          <w:marLeft w:val="0"/>
          <w:marRight w:val="0"/>
          <w:marTop w:val="0"/>
          <w:marBottom w:val="0"/>
          <w:divBdr>
            <w:top w:val="none" w:sz="0" w:space="0" w:color="auto"/>
            <w:left w:val="none" w:sz="0" w:space="0" w:color="auto"/>
            <w:bottom w:val="none" w:sz="0" w:space="0" w:color="auto"/>
            <w:right w:val="none" w:sz="0" w:space="0" w:color="auto"/>
          </w:divBdr>
        </w:div>
        <w:div w:id="1741714732">
          <w:marLeft w:val="0"/>
          <w:marRight w:val="0"/>
          <w:marTop w:val="0"/>
          <w:marBottom w:val="0"/>
          <w:divBdr>
            <w:top w:val="none" w:sz="0" w:space="0" w:color="auto"/>
            <w:left w:val="none" w:sz="0" w:space="0" w:color="auto"/>
            <w:bottom w:val="none" w:sz="0" w:space="0" w:color="auto"/>
            <w:right w:val="none" w:sz="0" w:space="0" w:color="auto"/>
          </w:divBdr>
        </w:div>
      </w:divsChild>
    </w:div>
    <w:div w:id="2087221325">
      <w:bodyDiv w:val="1"/>
      <w:marLeft w:val="0"/>
      <w:marRight w:val="0"/>
      <w:marTop w:val="0"/>
      <w:marBottom w:val="0"/>
      <w:divBdr>
        <w:top w:val="none" w:sz="0" w:space="0" w:color="auto"/>
        <w:left w:val="none" w:sz="0" w:space="0" w:color="auto"/>
        <w:bottom w:val="none" w:sz="0" w:space="0" w:color="auto"/>
        <w:right w:val="none" w:sz="0" w:space="0" w:color="auto"/>
      </w:divBdr>
      <w:divsChild>
        <w:div w:id="830101974">
          <w:marLeft w:val="0"/>
          <w:marRight w:val="0"/>
          <w:marTop w:val="0"/>
          <w:marBottom w:val="0"/>
          <w:divBdr>
            <w:top w:val="none" w:sz="0" w:space="0" w:color="auto"/>
            <w:left w:val="none" w:sz="0" w:space="0" w:color="auto"/>
            <w:bottom w:val="none" w:sz="0" w:space="0" w:color="auto"/>
            <w:right w:val="none" w:sz="0" w:space="0" w:color="auto"/>
          </w:divBdr>
        </w:div>
        <w:div w:id="1454254025">
          <w:marLeft w:val="0"/>
          <w:marRight w:val="0"/>
          <w:marTop w:val="0"/>
          <w:marBottom w:val="0"/>
          <w:divBdr>
            <w:top w:val="none" w:sz="0" w:space="0" w:color="auto"/>
            <w:left w:val="none" w:sz="0" w:space="0" w:color="auto"/>
            <w:bottom w:val="none" w:sz="0" w:space="0" w:color="auto"/>
            <w:right w:val="none" w:sz="0" w:space="0" w:color="auto"/>
          </w:divBdr>
        </w:div>
        <w:div w:id="1732651941">
          <w:marLeft w:val="0"/>
          <w:marRight w:val="0"/>
          <w:marTop w:val="0"/>
          <w:marBottom w:val="0"/>
          <w:divBdr>
            <w:top w:val="none" w:sz="0" w:space="0" w:color="auto"/>
            <w:left w:val="none" w:sz="0" w:space="0" w:color="auto"/>
            <w:bottom w:val="none" w:sz="0" w:space="0" w:color="auto"/>
            <w:right w:val="none" w:sz="0" w:space="0" w:color="auto"/>
          </w:divBdr>
        </w:div>
        <w:div w:id="2003074593">
          <w:marLeft w:val="0"/>
          <w:marRight w:val="0"/>
          <w:marTop w:val="0"/>
          <w:marBottom w:val="0"/>
          <w:divBdr>
            <w:top w:val="none" w:sz="0" w:space="0" w:color="auto"/>
            <w:left w:val="none" w:sz="0" w:space="0" w:color="auto"/>
            <w:bottom w:val="none" w:sz="0" w:space="0" w:color="auto"/>
            <w:right w:val="none" w:sz="0" w:space="0" w:color="auto"/>
          </w:divBdr>
        </w:div>
      </w:divsChild>
    </w:div>
    <w:div w:id="2100591230">
      <w:bodyDiv w:val="1"/>
      <w:marLeft w:val="0"/>
      <w:marRight w:val="0"/>
      <w:marTop w:val="0"/>
      <w:marBottom w:val="0"/>
      <w:divBdr>
        <w:top w:val="none" w:sz="0" w:space="0" w:color="auto"/>
        <w:left w:val="none" w:sz="0" w:space="0" w:color="auto"/>
        <w:bottom w:val="none" w:sz="0" w:space="0" w:color="auto"/>
        <w:right w:val="none" w:sz="0" w:space="0" w:color="auto"/>
      </w:divBdr>
    </w:div>
    <w:div w:id="2146970572">
      <w:bodyDiv w:val="1"/>
      <w:marLeft w:val="0"/>
      <w:marRight w:val="0"/>
      <w:marTop w:val="0"/>
      <w:marBottom w:val="0"/>
      <w:divBdr>
        <w:top w:val="none" w:sz="0" w:space="0" w:color="auto"/>
        <w:left w:val="none" w:sz="0" w:space="0" w:color="auto"/>
        <w:bottom w:val="none" w:sz="0" w:space="0" w:color="auto"/>
        <w:right w:val="none" w:sz="0" w:space="0" w:color="auto"/>
      </w:divBdr>
      <w:divsChild>
        <w:div w:id="213859517">
          <w:marLeft w:val="0"/>
          <w:marRight w:val="0"/>
          <w:marTop w:val="0"/>
          <w:marBottom w:val="0"/>
          <w:divBdr>
            <w:top w:val="none" w:sz="0" w:space="0" w:color="auto"/>
            <w:left w:val="none" w:sz="0" w:space="0" w:color="auto"/>
            <w:bottom w:val="none" w:sz="0" w:space="0" w:color="auto"/>
            <w:right w:val="none" w:sz="0" w:space="0" w:color="auto"/>
          </w:divBdr>
        </w:div>
        <w:div w:id="433861502">
          <w:marLeft w:val="0"/>
          <w:marRight w:val="0"/>
          <w:marTop w:val="0"/>
          <w:marBottom w:val="0"/>
          <w:divBdr>
            <w:top w:val="none" w:sz="0" w:space="0" w:color="auto"/>
            <w:left w:val="none" w:sz="0" w:space="0" w:color="auto"/>
            <w:bottom w:val="none" w:sz="0" w:space="0" w:color="auto"/>
            <w:right w:val="none" w:sz="0" w:space="0" w:color="auto"/>
          </w:divBdr>
        </w:div>
        <w:div w:id="812986736">
          <w:marLeft w:val="0"/>
          <w:marRight w:val="0"/>
          <w:marTop w:val="0"/>
          <w:marBottom w:val="0"/>
          <w:divBdr>
            <w:top w:val="none" w:sz="0" w:space="0" w:color="auto"/>
            <w:left w:val="none" w:sz="0" w:space="0" w:color="auto"/>
            <w:bottom w:val="none" w:sz="0" w:space="0" w:color="auto"/>
            <w:right w:val="none" w:sz="0" w:space="0" w:color="auto"/>
          </w:divBdr>
        </w:div>
        <w:div w:id="900748534">
          <w:marLeft w:val="0"/>
          <w:marRight w:val="0"/>
          <w:marTop w:val="0"/>
          <w:marBottom w:val="0"/>
          <w:divBdr>
            <w:top w:val="none" w:sz="0" w:space="0" w:color="auto"/>
            <w:left w:val="none" w:sz="0" w:space="0" w:color="auto"/>
            <w:bottom w:val="none" w:sz="0" w:space="0" w:color="auto"/>
            <w:right w:val="none" w:sz="0" w:space="0" w:color="auto"/>
          </w:divBdr>
        </w:div>
        <w:div w:id="1233082585">
          <w:marLeft w:val="0"/>
          <w:marRight w:val="0"/>
          <w:marTop w:val="0"/>
          <w:marBottom w:val="0"/>
          <w:divBdr>
            <w:top w:val="none" w:sz="0" w:space="0" w:color="auto"/>
            <w:left w:val="none" w:sz="0" w:space="0" w:color="auto"/>
            <w:bottom w:val="none" w:sz="0" w:space="0" w:color="auto"/>
            <w:right w:val="none" w:sz="0" w:space="0" w:color="auto"/>
          </w:divBdr>
        </w:div>
        <w:div w:id="1330018036">
          <w:marLeft w:val="0"/>
          <w:marRight w:val="0"/>
          <w:marTop w:val="0"/>
          <w:marBottom w:val="0"/>
          <w:divBdr>
            <w:top w:val="none" w:sz="0" w:space="0" w:color="auto"/>
            <w:left w:val="none" w:sz="0" w:space="0" w:color="auto"/>
            <w:bottom w:val="none" w:sz="0" w:space="0" w:color="auto"/>
            <w:right w:val="none" w:sz="0" w:space="0" w:color="auto"/>
          </w:divBdr>
        </w:div>
        <w:div w:id="1503466306">
          <w:marLeft w:val="0"/>
          <w:marRight w:val="0"/>
          <w:marTop w:val="0"/>
          <w:marBottom w:val="0"/>
          <w:divBdr>
            <w:top w:val="none" w:sz="0" w:space="0" w:color="auto"/>
            <w:left w:val="none" w:sz="0" w:space="0" w:color="auto"/>
            <w:bottom w:val="none" w:sz="0" w:space="0" w:color="auto"/>
            <w:right w:val="none" w:sz="0" w:space="0" w:color="auto"/>
          </w:divBdr>
        </w:div>
        <w:div w:id="2025087199">
          <w:marLeft w:val="0"/>
          <w:marRight w:val="0"/>
          <w:marTop w:val="0"/>
          <w:marBottom w:val="0"/>
          <w:divBdr>
            <w:top w:val="none" w:sz="0" w:space="0" w:color="auto"/>
            <w:left w:val="none" w:sz="0" w:space="0" w:color="auto"/>
            <w:bottom w:val="none" w:sz="0" w:space="0" w:color="auto"/>
            <w:right w:val="none" w:sz="0" w:space="0" w:color="auto"/>
          </w:divBdr>
        </w:div>
        <w:div w:id="2125340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25412-5174-4D4F-9794-F7A7494F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3637</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NORTH NIBLEY PARISH COUNCIL</vt:lpstr>
    </vt:vector>
  </TitlesOfParts>
  <Company/>
  <LinksUpToDate>false</LinksUpToDate>
  <CharactersWithSpaces>24320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NIBLEY PARISH COUNCIL</dc:title>
  <dc:subject/>
  <dc:creator>Rex Symons</dc:creator>
  <cp:keywords/>
  <cp:lastModifiedBy>Elizabeth Oakley</cp:lastModifiedBy>
  <cp:revision>2</cp:revision>
  <cp:lastPrinted>2015-09-15T16:48:00Z</cp:lastPrinted>
  <dcterms:created xsi:type="dcterms:W3CDTF">2017-03-29T09:12:00Z</dcterms:created>
  <dcterms:modified xsi:type="dcterms:W3CDTF">2017-03-29T09:12:00Z</dcterms:modified>
</cp:coreProperties>
</file>