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0D53" w:rsidRPr="00E1642B" w:rsidRDefault="002D0D53" w:rsidP="002D0D53">
      <w:pPr>
        <w:pStyle w:val="Heading1"/>
        <w:rPr>
          <w:rFonts w:asciiTheme="minorHAnsi" w:eastAsia="Times New Roman" w:hAnsiTheme="minorHAnsi"/>
          <w:color w:val="auto"/>
          <w:sz w:val="20"/>
          <w:szCs w:val="20"/>
          <w:lang w:eastAsia="en-GB"/>
        </w:rPr>
      </w:pPr>
      <w:r w:rsidRPr="00E1642B">
        <w:rPr>
          <w:rFonts w:asciiTheme="minorHAnsi" w:eastAsia="Times New Roman" w:hAnsiTheme="minorHAnsi"/>
          <w:color w:val="auto"/>
          <w:sz w:val="20"/>
          <w:szCs w:val="20"/>
          <w:lang w:eastAsia="en-GB"/>
        </w:rPr>
        <w:t>Parish Council Meeting - Minutes</w:t>
      </w:r>
    </w:p>
    <w:p w:rsidR="002D0D53" w:rsidRPr="00E1642B" w:rsidRDefault="002D0D53" w:rsidP="002D0D53">
      <w:pPr>
        <w:spacing w:after="0" w:line="240" w:lineRule="auto"/>
        <w:rPr>
          <w:rFonts w:eastAsia="Times New Roman" w:cs="Times New Roman"/>
          <w:b/>
          <w:sz w:val="20"/>
          <w:szCs w:val="20"/>
          <w:lang w:eastAsia="en-GB"/>
        </w:rPr>
      </w:pPr>
    </w:p>
    <w:p w:rsidR="002D0D53" w:rsidRPr="00E1642B" w:rsidRDefault="002D0D53" w:rsidP="002D0D53">
      <w:pPr>
        <w:spacing w:after="0" w:line="240" w:lineRule="auto"/>
        <w:rPr>
          <w:rFonts w:eastAsia="Times New Roman" w:cs="Times New Roman"/>
          <w:sz w:val="20"/>
          <w:szCs w:val="20"/>
          <w:lang w:eastAsia="en-GB"/>
        </w:rPr>
      </w:pPr>
      <w:r w:rsidRPr="00E1642B">
        <w:rPr>
          <w:rFonts w:eastAsia="Times New Roman" w:cs="Times New Roman"/>
          <w:sz w:val="20"/>
          <w:szCs w:val="20"/>
          <w:lang w:eastAsia="en-GB"/>
        </w:rPr>
        <w:t xml:space="preserve">Recorded by:  Amanda Rossiter, Parish Clerk                        </w:t>
      </w:r>
      <w:r w:rsidRPr="00E1642B">
        <w:rPr>
          <w:rFonts w:eastAsia="Times New Roman" w:cs="Times New Roman"/>
          <w:sz w:val="20"/>
          <w:szCs w:val="20"/>
          <w:lang w:eastAsia="en-GB"/>
        </w:rPr>
        <w:tab/>
      </w:r>
    </w:p>
    <w:p w:rsidR="002D0D53" w:rsidRPr="00E1642B" w:rsidRDefault="002D0D53" w:rsidP="002D0D53">
      <w:pPr>
        <w:spacing w:after="0" w:line="240" w:lineRule="auto"/>
        <w:rPr>
          <w:rFonts w:eastAsia="Times New Roman" w:cs="Times New Roman"/>
          <w:sz w:val="20"/>
          <w:szCs w:val="20"/>
          <w:lang w:eastAsia="en-GB"/>
        </w:rPr>
      </w:pPr>
      <w:r w:rsidRPr="00E1642B">
        <w:rPr>
          <w:rFonts w:eastAsia="Times New Roman" w:cs="Times New Roman"/>
          <w:sz w:val="20"/>
          <w:szCs w:val="20"/>
          <w:lang w:eastAsia="en-GB"/>
        </w:rPr>
        <w:t xml:space="preserve">Date: </w:t>
      </w:r>
      <w:r w:rsidR="00AD5A7F">
        <w:rPr>
          <w:rFonts w:eastAsia="Times New Roman" w:cs="Times New Roman"/>
          <w:sz w:val="20"/>
          <w:szCs w:val="20"/>
          <w:lang w:eastAsia="en-GB"/>
        </w:rPr>
        <w:t>5th July</w:t>
      </w:r>
      <w:r w:rsidR="00AF6CC7">
        <w:rPr>
          <w:rFonts w:eastAsia="Times New Roman" w:cs="Times New Roman"/>
          <w:sz w:val="20"/>
          <w:szCs w:val="20"/>
          <w:lang w:eastAsia="en-GB"/>
        </w:rPr>
        <w:t xml:space="preserve"> 2021</w:t>
      </w:r>
    </w:p>
    <w:p w:rsidR="002D0D53" w:rsidRPr="00E1642B" w:rsidRDefault="00AF6CC7" w:rsidP="002D0D53">
      <w:pPr>
        <w:spacing w:after="0" w:line="240" w:lineRule="auto"/>
        <w:rPr>
          <w:rFonts w:eastAsia="Times New Roman" w:cs="Times New Roman"/>
          <w:sz w:val="20"/>
          <w:szCs w:val="20"/>
          <w:lang w:eastAsia="en-GB"/>
        </w:rPr>
      </w:pPr>
      <w:r>
        <w:rPr>
          <w:rFonts w:eastAsia="Times New Roman" w:cs="Times New Roman"/>
          <w:sz w:val="20"/>
          <w:szCs w:val="20"/>
          <w:lang w:eastAsia="en-GB"/>
        </w:rPr>
        <w:t>Meeting Commenced: 19:</w:t>
      </w:r>
      <w:r w:rsidR="00AD5A7F">
        <w:rPr>
          <w:rFonts w:eastAsia="Times New Roman" w:cs="Times New Roman"/>
          <w:sz w:val="20"/>
          <w:szCs w:val="20"/>
          <w:lang w:eastAsia="en-GB"/>
        </w:rPr>
        <w:t>00</w:t>
      </w:r>
      <w:r w:rsidR="002D0D53" w:rsidRPr="00E1642B">
        <w:rPr>
          <w:rFonts w:eastAsia="Times New Roman" w:cs="Times New Roman"/>
          <w:sz w:val="20"/>
          <w:szCs w:val="20"/>
          <w:lang w:eastAsia="en-GB"/>
        </w:rPr>
        <w:tab/>
      </w:r>
      <w:r w:rsidR="002D0D53" w:rsidRPr="00E1642B">
        <w:rPr>
          <w:rFonts w:eastAsia="Times New Roman" w:cs="Times New Roman"/>
          <w:sz w:val="20"/>
          <w:szCs w:val="20"/>
          <w:lang w:eastAsia="en-GB"/>
        </w:rPr>
        <w:tab/>
      </w:r>
      <w:r w:rsidR="002D0D53" w:rsidRPr="00E1642B">
        <w:rPr>
          <w:rFonts w:eastAsia="Times New Roman" w:cs="Times New Roman"/>
          <w:sz w:val="20"/>
          <w:szCs w:val="20"/>
          <w:lang w:eastAsia="en-GB"/>
        </w:rPr>
        <w:tab/>
      </w:r>
    </w:p>
    <w:p w:rsidR="002D0D53" w:rsidRPr="00E1642B" w:rsidRDefault="00FA2EE6" w:rsidP="002D0D53">
      <w:pPr>
        <w:spacing w:after="0" w:line="240" w:lineRule="auto"/>
        <w:rPr>
          <w:rFonts w:eastAsia="Times New Roman" w:cs="Times New Roman"/>
          <w:sz w:val="20"/>
          <w:szCs w:val="20"/>
          <w:lang w:eastAsia="en-GB"/>
        </w:rPr>
      </w:pPr>
      <w:r>
        <w:rPr>
          <w:rFonts w:eastAsia="Times New Roman" w:cs="Times New Roman"/>
          <w:sz w:val="20"/>
          <w:szCs w:val="20"/>
          <w:lang w:eastAsia="en-GB"/>
        </w:rPr>
        <w:t xml:space="preserve">Meeting ended: </w:t>
      </w:r>
      <w:r w:rsidR="00AF6CC7">
        <w:rPr>
          <w:rFonts w:eastAsia="Times New Roman" w:cs="Times New Roman"/>
          <w:sz w:val="20"/>
          <w:szCs w:val="20"/>
          <w:lang w:eastAsia="en-GB"/>
        </w:rPr>
        <w:t>21:40</w:t>
      </w:r>
    </w:p>
    <w:p w:rsidR="002D0D53" w:rsidRPr="00E1642B" w:rsidRDefault="002D0D53" w:rsidP="002D0D53">
      <w:pPr>
        <w:spacing w:after="0" w:line="240" w:lineRule="auto"/>
        <w:ind w:right="-472" w:hanging="142"/>
        <w:rPr>
          <w:rFonts w:eastAsia="Times New Roman" w:cs="Times New Roman"/>
          <w:sz w:val="20"/>
          <w:szCs w:val="20"/>
          <w:lang w:eastAsia="en-GB"/>
        </w:rPr>
      </w:pPr>
    </w:p>
    <w:tbl>
      <w:tblPr>
        <w:tblStyle w:val="TableGrid"/>
        <w:tblW w:w="9242" w:type="dxa"/>
        <w:tblInd w:w="-142" w:type="dxa"/>
        <w:tblLook w:val="04A0"/>
      </w:tblPr>
      <w:tblGrid>
        <w:gridCol w:w="2093"/>
        <w:gridCol w:w="7149"/>
      </w:tblGrid>
      <w:tr w:rsidR="002D0D53" w:rsidRPr="00E1642B" w:rsidTr="00E9037F">
        <w:tc>
          <w:tcPr>
            <w:tcW w:w="2093" w:type="dxa"/>
          </w:tcPr>
          <w:p w:rsidR="002D0D53"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Present:</w:t>
            </w:r>
          </w:p>
        </w:tc>
        <w:tc>
          <w:tcPr>
            <w:tcW w:w="7149" w:type="dxa"/>
          </w:tcPr>
          <w:p w:rsidR="00AD5A7F" w:rsidRDefault="00AD5A7F" w:rsidP="00AF6CC7">
            <w:pPr>
              <w:ind w:right="-472"/>
              <w:rPr>
                <w:rFonts w:eastAsia="Times New Roman" w:cs="Times New Roman"/>
                <w:sz w:val="20"/>
                <w:szCs w:val="20"/>
                <w:lang w:eastAsia="en-GB"/>
              </w:rPr>
            </w:pPr>
            <w:r>
              <w:rPr>
                <w:rFonts w:eastAsia="Times New Roman" w:cs="Times New Roman"/>
                <w:sz w:val="20"/>
                <w:szCs w:val="20"/>
                <w:lang w:eastAsia="en-GB"/>
              </w:rPr>
              <w:t>Rex Symons (Chair)</w:t>
            </w:r>
          </w:p>
          <w:p w:rsidR="00AF6CC7" w:rsidRDefault="00AF6CC7" w:rsidP="00AF6CC7">
            <w:pPr>
              <w:ind w:right="-472"/>
              <w:rPr>
                <w:rFonts w:eastAsia="Times New Roman" w:cs="Times New Roman"/>
                <w:sz w:val="20"/>
                <w:szCs w:val="20"/>
                <w:lang w:eastAsia="en-GB"/>
              </w:rPr>
            </w:pPr>
            <w:r>
              <w:rPr>
                <w:rFonts w:eastAsia="Times New Roman" w:cs="Times New Roman"/>
                <w:sz w:val="20"/>
                <w:szCs w:val="20"/>
                <w:lang w:eastAsia="en-GB"/>
              </w:rPr>
              <w:t xml:space="preserve">Jane </w:t>
            </w:r>
            <w:r w:rsidR="00AD5A7F">
              <w:rPr>
                <w:rFonts w:eastAsia="Times New Roman" w:cs="Times New Roman"/>
                <w:sz w:val="20"/>
                <w:szCs w:val="20"/>
                <w:lang w:eastAsia="en-GB"/>
              </w:rPr>
              <w:t xml:space="preserve">Burton </w:t>
            </w:r>
          </w:p>
          <w:p w:rsidR="00AF6CC7" w:rsidRDefault="00AF6CC7" w:rsidP="00AF6CC7">
            <w:pPr>
              <w:ind w:right="-472"/>
              <w:rPr>
                <w:rFonts w:eastAsia="Times New Roman" w:cs="Times New Roman"/>
                <w:sz w:val="20"/>
                <w:szCs w:val="20"/>
                <w:lang w:eastAsia="en-GB"/>
              </w:rPr>
            </w:pPr>
            <w:r>
              <w:rPr>
                <w:rFonts w:eastAsia="Times New Roman" w:cs="Times New Roman"/>
                <w:sz w:val="20"/>
                <w:szCs w:val="20"/>
                <w:lang w:eastAsia="en-GB"/>
              </w:rPr>
              <w:t>Tim Andrews</w:t>
            </w:r>
          </w:p>
          <w:p w:rsidR="00AF6CC7" w:rsidRDefault="00AF6CC7" w:rsidP="00AF6CC7">
            <w:pPr>
              <w:ind w:right="-472"/>
              <w:rPr>
                <w:rFonts w:eastAsia="Times New Roman" w:cs="Times New Roman"/>
                <w:sz w:val="20"/>
                <w:szCs w:val="20"/>
                <w:lang w:eastAsia="en-GB"/>
              </w:rPr>
            </w:pPr>
            <w:r>
              <w:rPr>
                <w:rFonts w:eastAsia="Times New Roman" w:cs="Times New Roman"/>
                <w:sz w:val="20"/>
                <w:szCs w:val="20"/>
                <w:lang w:eastAsia="en-GB"/>
              </w:rPr>
              <w:t>Keith Larkin</w:t>
            </w:r>
          </w:p>
          <w:p w:rsidR="0046265C" w:rsidRDefault="00AF6CC7" w:rsidP="00E9037F">
            <w:pPr>
              <w:ind w:right="-472"/>
              <w:rPr>
                <w:rFonts w:eastAsia="Times New Roman" w:cs="Times New Roman"/>
                <w:sz w:val="20"/>
                <w:szCs w:val="20"/>
                <w:lang w:eastAsia="en-GB"/>
              </w:rPr>
            </w:pPr>
            <w:r>
              <w:rPr>
                <w:rFonts w:eastAsia="Times New Roman" w:cs="Times New Roman"/>
                <w:sz w:val="20"/>
                <w:szCs w:val="20"/>
                <w:lang w:eastAsia="en-GB"/>
              </w:rPr>
              <w:t>Dave Palmer</w:t>
            </w:r>
          </w:p>
          <w:p w:rsidR="00AD5A7F" w:rsidRPr="00AF6CC7" w:rsidRDefault="00AD5A7F" w:rsidP="00E9037F">
            <w:pPr>
              <w:ind w:right="-472"/>
              <w:rPr>
                <w:rFonts w:eastAsia="Times New Roman" w:cs="Times New Roman"/>
                <w:sz w:val="20"/>
                <w:szCs w:val="20"/>
                <w:lang w:eastAsia="en-GB"/>
              </w:rPr>
            </w:pPr>
            <w:r>
              <w:rPr>
                <w:rFonts w:eastAsia="Times New Roman" w:cs="Times New Roman"/>
                <w:sz w:val="20"/>
                <w:szCs w:val="20"/>
                <w:lang w:eastAsia="en-GB"/>
              </w:rPr>
              <w:t>Dave Purnell</w:t>
            </w:r>
          </w:p>
        </w:tc>
      </w:tr>
      <w:tr w:rsidR="002D0D53" w:rsidRPr="00E1642B" w:rsidTr="00E9037F">
        <w:tc>
          <w:tcPr>
            <w:tcW w:w="2093" w:type="dxa"/>
          </w:tcPr>
          <w:p w:rsidR="002D0D53"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District Councillors:</w:t>
            </w:r>
          </w:p>
        </w:tc>
        <w:tc>
          <w:tcPr>
            <w:tcW w:w="7149" w:type="dxa"/>
          </w:tcPr>
          <w:p w:rsidR="001A10C7" w:rsidRPr="00AF6CC7" w:rsidRDefault="00AF6CC7" w:rsidP="00E9037F">
            <w:pPr>
              <w:ind w:right="-472"/>
              <w:rPr>
                <w:rFonts w:eastAsia="Times New Roman" w:cs="Times New Roman"/>
                <w:sz w:val="20"/>
                <w:szCs w:val="20"/>
                <w:lang w:eastAsia="en-GB"/>
              </w:rPr>
            </w:pPr>
            <w:r w:rsidRPr="00AF6CC7">
              <w:rPr>
                <w:rFonts w:eastAsia="Times New Roman" w:cs="Times New Roman"/>
                <w:sz w:val="20"/>
                <w:szCs w:val="20"/>
                <w:lang w:eastAsia="en-GB"/>
              </w:rPr>
              <w:t>George James</w:t>
            </w:r>
          </w:p>
          <w:p w:rsidR="00AF6CC7" w:rsidRDefault="00AF6CC7" w:rsidP="00E9037F">
            <w:pPr>
              <w:ind w:right="-472"/>
              <w:rPr>
                <w:rFonts w:eastAsia="Times New Roman" w:cs="Times New Roman"/>
                <w:sz w:val="20"/>
                <w:szCs w:val="20"/>
                <w:lang w:eastAsia="en-GB"/>
              </w:rPr>
            </w:pPr>
            <w:r w:rsidRPr="00AF6CC7">
              <w:rPr>
                <w:rFonts w:eastAsia="Times New Roman" w:cs="Times New Roman"/>
                <w:sz w:val="20"/>
                <w:szCs w:val="20"/>
                <w:lang w:eastAsia="en-GB"/>
              </w:rPr>
              <w:t>Catherine Braun</w:t>
            </w:r>
          </w:p>
          <w:p w:rsidR="00AD5A7F" w:rsidRPr="00AF6CC7" w:rsidRDefault="00AD5A7F" w:rsidP="00E9037F">
            <w:pPr>
              <w:ind w:right="-472"/>
              <w:rPr>
                <w:rFonts w:eastAsia="Times New Roman" w:cs="Times New Roman"/>
                <w:sz w:val="20"/>
                <w:szCs w:val="20"/>
                <w:lang w:eastAsia="en-GB"/>
              </w:rPr>
            </w:pPr>
            <w:r>
              <w:rPr>
                <w:rFonts w:eastAsia="Times New Roman" w:cs="Times New Roman"/>
                <w:sz w:val="20"/>
                <w:szCs w:val="20"/>
                <w:lang w:eastAsia="en-GB"/>
              </w:rPr>
              <w:t>Ken Tucker</w:t>
            </w:r>
          </w:p>
        </w:tc>
      </w:tr>
      <w:tr w:rsidR="002D0D53" w:rsidRPr="00E1642B" w:rsidTr="00E9037F">
        <w:tc>
          <w:tcPr>
            <w:tcW w:w="2093" w:type="dxa"/>
          </w:tcPr>
          <w:p w:rsidR="002D0D53"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County Councillor:</w:t>
            </w:r>
          </w:p>
        </w:tc>
        <w:tc>
          <w:tcPr>
            <w:tcW w:w="7149" w:type="dxa"/>
          </w:tcPr>
          <w:p w:rsidR="002D0D53" w:rsidRPr="00AF6CC7" w:rsidRDefault="00AD5A7F" w:rsidP="00E9037F">
            <w:pPr>
              <w:ind w:right="-472"/>
              <w:rPr>
                <w:rFonts w:eastAsia="Times New Roman" w:cs="Times New Roman"/>
                <w:sz w:val="20"/>
                <w:szCs w:val="20"/>
                <w:lang w:eastAsia="en-GB"/>
              </w:rPr>
            </w:pPr>
            <w:r>
              <w:rPr>
                <w:rFonts w:eastAsia="Times New Roman" w:cs="Times New Roman"/>
                <w:sz w:val="20"/>
                <w:szCs w:val="20"/>
                <w:lang w:eastAsia="en-GB"/>
              </w:rPr>
              <w:t>Li</w:t>
            </w:r>
            <w:r w:rsidR="00AF6CC7" w:rsidRPr="00AF6CC7">
              <w:rPr>
                <w:rFonts w:eastAsia="Times New Roman" w:cs="Times New Roman"/>
                <w:sz w:val="20"/>
                <w:szCs w:val="20"/>
                <w:lang w:eastAsia="en-GB"/>
              </w:rPr>
              <w:t>nda Cohen</w:t>
            </w:r>
          </w:p>
        </w:tc>
      </w:tr>
      <w:tr w:rsidR="002D0D53" w:rsidRPr="00E1642B" w:rsidTr="00E9037F">
        <w:tc>
          <w:tcPr>
            <w:tcW w:w="2093" w:type="dxa"/>
          </w:tcPr>
          <w:p w:rsidR="002D0D53"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Clerk:</w:t>
            </w:r>
          </w:p>
        </w:tc>
        <w:tc>
          <w:tcPr>
            <w:tcW w:w="7149" w:type="dxa"/>
          </w:tcPr>
          <w:p w:rsidR="002D0D53"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Miss A Rossiter</w:t>
            </w:r>
          </w:p>
        </w:tc>
      </w:tr>
      <w:tr w:rsidR="002D0D53" w:rsidRPr="00E1642B" w:rsidTr="00E9037F">
        <w:tc>
          <w:tcPr>
            <w:tcW w:w="2093" w:type="dxa"/>
          </w:tcPr>
          <w:p w:rsidR="002D0D53" w:rsidRPr="00E1642B" w:rsidRDefault="002D0D53" w:rsidP="00E9037F">
            <w:pPr>
              <w:ind w:right="-472"/>
              <w:rPr>
                <w:rFonts w:eastAsia="Times New Roman" w:cs="Times New Roman"/>
                <w:sz w:val="20"/>
                <w:szCs w:val="20"/>
                <w:lang w:eastAsia="en-GB"/>
              </w:rPr>
            </w:pPr>
            <w:r w:rsidRPr="00E1642B">
              <w:rPr>
                <w:rFonts w:eastAsia="Times New Roman" w:cs="Times New Roman"/>
                <w:sz w:val="20"/>
                <w:szCs w:val="20"/>
                <w:lang w:eastAsia="en-GB"/>
              </w:rPr>
              <w:t>Other:</w:t>
            </w:r>
          </w:p>
        </w:tc>
        <w:tc>
          <w:tcPr>
            <w:tcW w:w="7149" w:type="dxa"/>
          </w:tcPr>
          <w:p w:rsidR="002D0D53" w:rsidRPr="00E1642B" w:rsidRDefault="00AD5A7F" w:rsidP="00FA2EE6">
            <w:pPr>
              <w:ind w:right="-472"/>
              <w:rPr>
                <w:rFonts w:eastAsia="Times New Roman" w:cs="Times New Roman"/>
                <w:sz w:val="20"/>
                <w:szCs w:val="20"/>
                <w:lang w:eastAsia="en-GB"/>
              </w:rPr>
            </w:pPr>
            <w:r>
              <w:rPr>
                <w:rFonts w:eastAsia="Times New Roman" w:cs="Times New Roman"/>
                <w:sz w:val="20"/>
                <w:szCs w:val="20"/>
                <w:lang w:eastAsia="en-GB"/>
              </w:rPr>
              <w:t>Five</w:t>
            </w:r>
            <w:r w:rsidR="00AF6CC7">
              <w:rPr>
                <w:rFonts w:eastAsia="Times New Roman" w:cs="Times New Roman"/>
                <w:sz w:val="20"/>
                <w:szCs w:val="20"/>
                <w:lang w:eastAsia="en-GB"/>
              </w:rPr>
              <w:t xml:space="preserve"> </w:t>
            </w:r>
            <w:r w:rsidR="002D0D53" w:rsidRPr="00E1642B">
              <w:rPr>
                <w:rFonts w:eastAsia="Times New Roman" w:cs="Times New Roman"/>
                <w:sz w:val="20"/>
                <w:szCs w:val="20"/>
                <w:lang w:eastAsia="en-GB"/>
              </w:rPr>
              <w:t>member</w:t>
            </w:r>
            <w:r w:rsidR="001A10C7" w:rsidRPr="00E1642B">
              <w:rPr>
                <w:rFonts w:eastAsia="Times New Roman" w:cs="Times New Roman"/>
                <w:sz w:val="20"/>
                <w:szCs w:val="20"/>
                <w:lang w:eastAsia="en-GB"/>
              </w:rPr>
              <w:t>s</w:t>
            </w:r>
            <w:r w:rsidR="002D0D53" w:rsidRPr="00E1642B">
              <w:rPr>
                <w:rFonts w:eastAsia="Times New Roman" w:cs="Times New Roman"/>
                <w:sz w:val="20"/>
                <w:szCs w:val="20"/>
                <w:lang w:eastAsia="en-GB"/>
              </w:rPr>
              <w:t xml:space="preserve"> of the public</w:t>
            </w:r>
          </w:p>
        </w:tc>
      </w:tr>
    </w:tbl>
    <w:p w:rsidR="004E28F6" w:rsidRPr="00E1642B" w:rsidRDefault="004E28F6" w:rsidP="004E28F6">
      <w:pPr>
        <w:pStyle w:val="NoSpacing"/>
        <w:rPr>
          <w:sz w:val="20"/>
          <w:szCs w:val="20"/>
          <w:lang w:eastAsia="en-GB"/>
        </w:rPr>
      </w:pPr>
    </w:p>
    <w:p w:rsidR="004E28F6" w:rsidRPr="00E1642B" w:rsidRDefault="004E28F6" w:rsidP="004E28F6">
      <w:pPr>
        <w:pStyle w:val="NoSpacing"/>
        <w:rPr>
          <w:b/>
          <w:sz w:val="20"/>
          <w:szCs w:val="20"/>
          <w:lang w:eastAsia="en-GB"/>
        </w:rPr>
      </w:pPr>
      <w:r w:rsidRPr="00E1642B">
        <w:rPr>
          <w:b/>
          <w:sz w:val="20"/>
          <w:szCs w:val="20"/>
          <w:lang w:eastAsia="en-GB"/>
        </w:rPr>
        <w:t>Items</w:t>
      </w:r>
      <w:r w:rsidR="007D7E4C" w:rsidRPr="00E1642B">
        <w:rPr>
          <w:b/>
          <w:sz w:val="20"/>
          <w:szCs w:val="20"/>
          <w:lang w:eastAsia="en-GB"/>
        </w:rPr>
        <w:t xml:space="preserve">                                              </w:t>
      </w:r>
    </w:p>
    <w:p w:rsidR="00A87968" w:rsidRPr="00E1642B" w:rsidRDefault="00A87968" w:rsidP="004E28F6">
      <w:pPr>
        <w:pStyle w:val="NoSpacing"/>
        <w:rPr>
          <w:sz w:val="20"/>
          <w:szCs w:val="20"/>
          <w:lang w:eastAsia="en-GB"/>
        </w:rPr>
      </w:pPr>
    </w:p>
    <w:p w:rsidR="00AD5A7F" w:rsidRPr="00AD5A7F" w:rsidRDefault="00AD5A7F" w:rsidP="00AD5A7F">
      <w:pPr>
        <w:pStyle w:val="NoSpacing"/>
        <w:numPr>
          <w:ilvl w:val="0"/>
          <w:numId w:val="23"/>
        </w:numPr>
        <w:rPr>
          <w:b/>
          <w:lang w:eastAsia="en-GB"/>
        </w:rPr>
      </w:pPr>
      <w:r w:rsidRPr="00AD5A7F">
        <w:rPr>
          <w:b/>
          <w:lang w:eastAsia="en-GB"/>
        </w:rPr>
        <w:t>To receive and accept any apologies for absence</w:t>
      </w:r>
    </w:p>
    <w:p w:rsidR="00AD5A7F" w:rsidRPr="0027153B" w:rsidRDefault="00AD5A7F" w:rsidP="00AD5A7F">
      <w:pPr>
        <w:pStyle w:val="NoSpacing"/>
        <w:ind w:left="720"/>
        <w:rPr>
          <w:lang w:eastAsia="en-GB"/>
        </w:rPr>
      </w:pPr>
      <w:r>
        <w:rPr>
          <w:lang w:eastAsia="en-GB"/>
        </w:rPr>
        <w:t>Apologies from Cllr Hay received and accepted</w:t>
      </w:r>
    </w:p>
    <w:p w:rsidR="00AD5A7F" w:rsidRPr="0027153B" w:rsidRDefault="00AD5A7F" w:rsidP="00AD5A7F">
      <w:pPr>
        <w:pStyle w:val="NoSpacing"/>
        <w:ind w:firstLine="45"/>
        <w:rPr>
          <w:lang w:eastAsia="en-GB"/>
        </w:rPr>
      </w:pPr>
    </w:p>
    <w:p w:rsidR="00AD5A7F" w:rsidRPr="00AD5A7F" w:rsidRDefault="00AD5A7F" w:rsidP="00AD5A7F">
      <w:pPr>
        <w:pStyle w:val="NoSpacing"/>
        <w:numPr>
          <w:ilvl w:val="0"/>
          <w:numId w:val="23"/>
        </w:numPr>
        <w:rPr>
          <w:b/>
          <w:lang w:eastAsia="en-GB"/>
        </w:rPr>
      </w:pPr>
      <w:r w:rsidRPr="00AD5A7F">
        <w:rPr>
          <w:b/>
          <w:lang w:eastAsia="en-GB"/>
        </w:rPr>
        <w:t>To invite and receive any declarations of interest  </w:t>
      </w:r>
    </w:p>
    <w:p w:rsidR="00AD5A7F" w:rsidRPr="0027153B" w:rsidRDefault="00AD5A7F" w:rsidP="00AD5A7F">
      <w:pPr>
        <w:pStyle w:val="NoSpacing"/>
        <w:ind w:left="720"/>
        <w:rPr>
          <w:lang w:eastAsia="en-GB"/>
        </w:rPr>
      </w:pPr>
      <w:r>
        <w:rPr>
          <w:lang w:eastAsia="en-GB"/>
        </w:rPr>
        <w:t xml:space="preserve">None </w:t>
      </w:r>
    </w:p>
    <w:p w:rsidR="00AD5A7F" w:rsidRPr="0027153B" w:rsidRDefault="00AD5A7F" w:rsidP="00AD5A7F">
      <w:pPr>
        <w:pStyle w:val="NoSpacing"/>
        <w:ind w:firstLine="45"/>
        <w:rPr>
          <w:lang w:eastAsia="en-GB"/>
        </w:rPr>
      </w:pPr>
    </w:p>
    <w:p w:rsidR="00AD5A7F" w:rsidRPr="00AD5A7F" w:rsidRDefault="00AD5A7F" w:rsidP="00AD5A7F">
      <w:pPr>
        <w:pStyle w:val="NoSpacing"/>
        <w:numPr>
          <w:ilvl w:val="0"/>
          <w:numId w:val="23"/>
        </w:numPr>
        <w:rPr>
          <w:b/>
          <w:lang w:eastAsia="en-GB"/>
        </w:rPr>
      </w:pPr>
      <w:r w:rsidRPr="00AD5A7F">
        <w:rPr>
          <w:b/>
          <w:lang w:eastAsia="en-GB"/>
        </w:rPr>
        <w:t xml:space="preserve">To receive and approve the minutes of the council’s June meeting  </w:t>
      </w:r>
    </w:p>
    <w:p w:rsidR="00AD5A7F" w:rsidRDefault="00AD5A7F" w:rsidP="00AD5A7F">
      <w:pPr>
        <w:pStyle w:val="NoSpacing"/>
        <w:ind w:left="720"/>
        <w:rPr>
          <w:lang w:eastAsia="en-GB"/>
        </w:rPr>
      </w:pPr>
      <w:r w:rsidRPr="0027153B">
        <w:rPr>
          <w:lang w:eastAsia="en-GB"/>
        </w:rPr>
        <w:t>(Previous minutes are available to view on the Parish Council website)</w:t>
      </w:r>
    </w:p>
    <w:p w:rsidR="00AD5A7F" w:rsidRPr="0027153B" w:rsidRDefault="00AD5A7F" w:rsidP="00AD5A7F">
      <w:pPr>
        <w:pStyle w:val="NoSpacing"/>
        <w:ind w:left="720"/>
        <w:rPr>
          <w:lang w:eastAsia="en-GB"/>
        </w:rPr>
      </w:pPr>
      <w:r>
        <w:rPr>
          <w:lang w:eastAsia="en-GB"/>
        </w:rPr>
        <w:t>Minutes from meetings held on May 17th and June 14th approved and signed</w:t>
      </w:r>
    </w:p>
    <w:p w:rsidR="00AD5A7F" w:rsidRPr="0027153B" w:rsidRDefault="00AD5A7F" w:rsidP="00AD5A7F">
      <w:pPr>
        <w:pStyle w:val="NoSpacing"/>
        <w:rPr>
          <w:rFonts w:cs="Times New Roman"/>
          <w:lang w:eastAsia="en-GB"/>
        </w:rPr>
      </w:pPr>
    </w:p>
    <w:p w:rsidR="00AD5A7F" w:rsidRPr="00AD5A7F" w:rsidRDefault="00AD5A7F" w:rsidP="00AD5A7F">
      <w:pPr>
        <w:pStyle w:val="NoSpacing"/>
        <w:numPr>
          <w:ilvl w:val="0"/>
          <w:numId w:val="23"/>
        </w:numPr>
        <w:rPr>
          <w:b/>
          <w:lang w:eastAsia="en-GB"/>
        </w:rPr>
      </w:pPr>
      <w:r w:rsidRPr="00AD5A7F">
        <w:rPr>
          <w:b/>
          <w:lang w:eastAsia="en-GB"/>
        </w:rPr>
        <w:t>Meeting for public discussion and questions  </w:t>
      </w:r>
    </w:p>
    <w:p w:rsidR="00AD5A7F" w:rsidRPr="00AD5A7F" w:rsidRDefault="00AD5A7F" w:rsidP="00AD5A7F">
      <w:pPr>
        <w:pStyle w:val="NoSpacing"/>
        <w:ind w:left="720"/>
        <w:rPr>
          <w:b/>
          <w:i/>
          <w:lang w:eastAsia="en-GB"/>
        </w:rPr>
      </w:pPr>
      <w:r w:rsidRPr="00AD5A7F">
        <w:rPr>
          <w:b/>
          <w:i/>
          <w:lang w:eastAsia="en-GB"/>
        </w:rPr>
        <w:t>(Open to members of the public to raise issues) </w:t>
      </w:r>
    </w:p>
    <w:p w:rsidR="00AD5A7F" w:rsidRDefault="00AD5A7F" w:rsidP="00AD5A7F">
      <w:pPr>
        <w:pStyle w:val="NoSpacing"/>
        <w:ind w:left="720"/>
        <w:rPr>
          <w:lang w:eastAsia="en-GB"/>
        </w:rPr>
      </w:pPr>
      <w:r>
        <w:rPr>
          <w:lang w:eastAsia="en-GB"/>
        </w:rPr>
        <w:t>A member of public</w:t>
      </w:r>
      <w:r w:rsidR="001247B9">
        <w:rPr>
          <w:lang w:eastAsia="en-GB"/>
        </w:rPr>
        <w:t xml:space="preserve"> raised comment on agenda item 5 and</w:t>
      </w:r>
      <w:r>
        <w:rPr>
          <w:lang w:eastAsia="en-GB"/>
        </w:rPr>
        <w:t xml:space="preserve"> discussed their concerns over the increase in traffic along Frog lane and suggested that the council consider requesting signage warning of the S bend and also made representations for </w:t>
      </w:r>
      <w:r w:rsidR="001247B9">
        <w:rPr>
          <w:lang w:eastAsia="en-GB"/>
        </w:rPr>
        <w:t>the speed limit to be extended from The Street to the bottom of Frog Lane</w:t>
      </w:r>
      <w:r>
        <w:rPr>
          <w:lang w:eastAsia="en-GB"/>
        </w:rPr>
        <w:t xml:space="preserve">. </w:t>
      </w:r>
      <w:r w:rsidR="001247B9">
        <w:rPr>
          <w:lang w:eastAsia="en-GB"/>
        </w:rPr>
        <w:t xml:space="preserve"> District</w:t>
      </w:r>
      <w:r>
        <w:rPr>
          <w:lang w:eastAsia="en-GB"/>
        </w:rPr>
        <w:t xml:space="preserve"> Cllr Cohen </w:t>
      </w:r>
      <w:r w:rsidR="001247B9">
        <w:rPr>
          <w:lang w:eastAsia="en-GB"/>
        </w:rPr>
        <w:t>explained the efforts she is making to support the road safety issues in North Nibley and agreed to try and address this issue.</w:t>
      </w:r>
    </w:p>
    <w:p w:rsidR="008C7B50" w:rsidRDefault="008C7B50" w:rsidP="00AD5A7F">
      <w:pPr>
        <w:pStyle w:val="NoSpacing"/>
        <w:ind w:left="720"/>
        <w:rPr>
          <w:lang w:eastAsia="en-GB"/>
        </w:rPr>
      </w:pPr>
    </w:p>
    <w:p w:rsidR="00AD5A7F" w:rsidRDefault="001247B9" w:rsidP="00AD5A7F">
      <w:pPr>
        <w:pStyle w:val="NoSpacing"/>
        <w:ind w:left="720"/>
        <w:rPr>
          <w:lang w:eastAsia="en-GB"/>
        </w:rPr>
      </w:pPr>
      <w:r>
        <w:rPr>
          <w:lang w:eastAsia="en-GB"/>
        </w:rPr>
        <w:t>Another member of public</w:t>
      </w:r>
      <w:r w:rsidR="00B543F9">
        <w:rPr>
          <w:lang w:eastAsia="en-GB"/>
        </w:rPr>
        <w:t xml:space="preserve"> (</w:t>
      </w:r>
      <w:proofErr w:type="spellStart"/>
      <w:r w:rsidR="00B543F9">
        <w:rPr>
          <w:lang w:eastAsia="en-GB"/>
        </w:rPr>
        <w:t>MoP</w:t>
      </w:r>
      <w:proofErr w:type="spellEnd"/>
      <w:r w:rsidR="00B543F9">
        <w:rPr>
          <w:lang w:eastAsia="en-GB"/>
        </w:rPr>
        <w:t>)</w:t>
      </w:r>
      <w:r>
        <w:rPr>
          <w:lang w:eastAsia="en-GB"/>
        </w:rPr>
        <w:t xml:space="preserve"> spoke about agenda item </w:t>
      </w:r>
      <w:proofErr w:type="spellStart"/>
      <w:r>
        <w:rPr>
          <w:lang w:eastAsia="en-GB"/>
        </w:rPr>
        <w:t>12a</w:t>
      </w:r>
      <w:proofErr w:type="spellEnd"/>
      <w:r>
        <w:rPr>
          <w:lang w:eastAsia="en-GB"/>
        </w:rPr>
        <w:t xml:space="preserve"> and explained the</w:t>
      </w:r>
      <w:r w:rsidR="00B543F9">
        <w:rPr>
          <w:lang w:eastAsia="en-GB"/>
        </w:rPr>
        <w:t xml:space="preserve"> intentions behind the application and discussed the</w:t>
      </w:r>
      <w:r>
        <w:rPr>
          <w:lang w:eastAsia="en-GB"/>
        </w:rPr>
        <w:t xml:space="preserve"> work being</w:t>
      </w:r>
      <w:r w:rsidR="00B543F9">
        <w:rPr>
          <w:lang w:eastAsia="en-GB"/>
        </w:rPr>
        <w:t xml:space="preserve"> done to increase bio diversity, attract over 250 wildlife species, including the rare Rock-rose Pot Beetle.  The </w:t>
      </w:r>
      <w:proofErr w:type="spellStart"/>
      <w:r w:rsidR="00B543F9">
        <w:rPr>
          <w:lang w:eastAsia="en-GB"/>
        </w:rPr>
        <w:t>MoP</w:t>
      </w:r>
      <w:proofErr w:type="spellEnd"/>
      <w:r w:rsidR="00B543F9">
        <w:rPr>
          <w:lang w:eastAsia="en-GB"/>
        </w:rPr>
        <w:t xml:space="preserve"> </w:t>
      </w:r>
      <w:r>
        <w:rPr>
          <w:lang w:eastAsia="en-GB"/>
        </w:rPr>
        <w:t>talked about plans to coppice Hazel and m</w:t>
      </w:r>
      <w:r w:rsidR="00B543F9">
        <w:rPr>
          <w:lang w:eastAsia="en-GB"/>
        </w:rPr>
        <w:t>anage the semi ancient woodland in such a way that it would let in more light.  It was noted that the application w</w:t>
      </w:r>
      <w:r w:rsidR="00AD5A7F">
        <w:rPr>
          <w:lang w:eastAsia="en-GB"/>
        </w:rPr>
        <w:t xml:space="preserve">ould </w:t>
      </w:r>
      <w:r w:rsidR="00B543F9">
        <w:rPr>
          <w:lang w:eastAsia="en-GB"/>
        </w:rPr>
        <w:t xml:space="preserve">allow the </w:t>
      </w:r>
      <w:proofErr w:type="spellStart"/>
      <w:r w:rsidR="00B543F9">
        <w:rPr>
          <w:lang w:eastAsia="en-GB"/>
        </w:rPr>
        <w:t>MoP</w:t>
      </w:r>
      <w:proofErr w:type="spellEnd"/>
      <w:r w:rsidR="00AD5A7F">
        <w:rPr>
          <w:lang w:eastAsia="en-GB"/>
        </w:rPr>
        <w:t xml:space="preserve"> to extend the track to take one curve down to i</w:t>
      </w:r>
      <w:r w:rsidR="00B543F9">
        <w:rPr>
          <w:lang w:eastAsia="en-GB"/>
        </w:rPr>
        <w:t>ncrease practicality of access and that n</w:t>
      </w:r>
      <w:r w:rsidR="00AD5A7F">
        <w:rPr>
          <w:lang w:eastAsia="en-GB"/>
        </w:rPr>
        <w:t>o trees need to be felled,</w:t>
      </w:r>
      <w:r w:rsidR="00B543F9">
        <w:rPr>
          <w:lang w:eastAsia="en-GB"/>
        </w:rPr>
        <w:t xml:space="preserve"> and care would be</w:t>
      </w:r>
      <w:r w:rsidR="00AD5A7F">
        <w:rPr>
          <w:lang w:eastAsia="en-GB"/>
        </w:rPr>
        <w:t xml:space="preserve"> tak</w:t>
      </w:r>
      <w:r w:rsidR="00B543F9">
        <w:rPr>
          <w:lang w:eastAsia="en-GB"/>
        </w:rPr>
        <w:t>en</w:t>
      </w:r>
      <w:r w:rsidR="00AD5A7F">
        <w:rPr>
          <w:lang w:eastAsia="en-GB"/>
        </w:rPr>
        <w:t xml:space="preserve"> around existing trees.</w:t>
      </w:r>
      <w:r w:rsidR="00B543F9">
        <w:rPr>
          <w:lang w:eastAsia="en-GB"/>
        </w:rPr>
        <w:t xml:space="preserve">  The </w:t>
      </w:r>
      <w:proofErr w:type="spellStart"/>
      <w:r w:rsidR="00B543F9">
        <w:rPr>
          <w:lang w:eastAsia="en-GB"/>
        </w:rPr>
        <w:t>MoP</w:t>
      </w:r>
      <w:proofErr w:type="spellEnd"/>
      <w:r w:rsidR="00B543F9">
        <w:rPr>
          <w:lang w:eastAsia="en-GB"/>
        </w:rPr>
        <w:t xml:space="preserve"> advised the council of the specialist advice sought on all of these matters.</w:t>
      </w:r>
    </w:p>
    <w:p w:rsidR="00B543F9" w:rsidRDefault="00B543F9" w:rsidP="00AD5A7F">
      <w:pPr>
        <w:pStyle w:val="NoSpacing"/>
        <w:ind w:left="720"/>
        <w:rPr>
          <w:lang w:eastAsia="en-GB"/>
        </w:rPr>
      </w:pPr>
    </w:p>
    <w:p w:rsidR="00020622" w:rsidRDefault="00020622" w:rsidP="00AD5A7F">
      <w:pPr>
        <w:pStyle w:val="NoSpacing"/>
        <w:ind w:left="720"/>
        <w:rPr>
          <w:lang w:eastAsia="en-GB"/>
        </w:rPr>
      </w:pPr>
      <w:r>
        <w:rPr>
          <w:lang w:eastAsia="en-GB"/>
        </w:rPr>
        <w:t xml:space="preserve">No other members of the public wished to make any comments and the </w:t>
      </w:r>
      <w:r w:rsidR="00C15499">
        <w:rPr>
          <w:lang w:eastAsia="en-GB"/>
        </w:rPr>
        <w:t>public session was closed</w:t>
      </w:r>
    </w:p>
    <w:p w:rsidR="00AD5A7F" w:rsidRDefault="00AD5A7F" w:rsidP="00AD5A7F">
      <w:pPr>
        <w:pStyle w:val="NoSpacing"/>
        <w:ind w:left="720"/>
        <w:rPr>
          <w:lang w:eastAsia="en-GB"/>
        </w:rPr>
      </w:pPr>
    </w:p>
    <w:p w:rsidR="00AD5A7F" w:rsidRPr="00020622" w:rsidRDefault="00AD5A7F" w:rsidP="00AD5A7F">
      <w:pPr>
        <w:pStyle w:val="NoSpacing"/>
        <w:numPr>
          <w:ilvl w:val="0"/>
          <w:numId w:val="23"/>
        </w:numPr>
        <w:rPr>
          <w:b/>
          <w:color w:val="000000" w:themeColor="text1"/>
          <w:lang w:eastAsia="en-GB"/>
        </w:rPr>
      </w:pPr>
      <w:r w:rsidRPr="00020622">
        <w:rPr>
          <w:b/>
          <w:color w:val="000000" w:themeColor="text1"/>
          <w:lang w:eastAsia="en-GB"/>
        </w:rPr>
        <w:t xml:space="preserve">To discuss the road safety issues outside of North Nibley </w:t>
      </w:r>
      <w:proofErr w:type="spellStart"/>
      <w:r w:rsidRPr="00020622">
        <w:rPr>
          <w:b/>
          <w:color w:val="000000" w:themeColor="text1"/>
          <w:lang w:eastAsia="en-GB"/>
        </w:rPr>
        <w:t>CofE</w:t>
      </w:r>
      <w:proofErr w:type="spellEnd"/>
      <w:r w:rsidRPr="00020622">
        <w:rPr>
          <w:b/>
          <w:color w:val="000000" w:themeColor="text1"/>
          <w:lang w:eastAsia="en-GB"/>
        </w:rPr>
        <w:t xml:space="preserve"> (Aided) Primary School and agree actions</w:t>
      </w:r>
    </w:p>
    <w:p w:rsidR="00020622" w:rsidRDefault="00AD5A7F" w:rsidP="00AD5A7F">
      <w:pPr>
        <w:pStyle w:val="NoSpacing"/>
        <w:ind w:left="720"/>
        <w:rPr>
          <w:b/>
          <w:color w:val="000000" w:themeColor="text1"/>
          <w:lang w:eastAsia="en-GB"/>
        </w:rPr>
      </w:pPr>
      <w:r w:rsidRPr="00020622">
        <w:rPr>
          <w:b/>
          <w:color w:val="000000" w:themeColor="text1"/>
          <w:lang w:eastAsia="en-GB"/>
        </w:rPr>
        <w:t>Chair introduced Sue Bradley Jones and reason for letter.</w:t>
      </w:r>
    </w:p>
    <w:p w:rsidR="00AD5A7F" w:rsidRDefault="00020622" w:rsidP="00AD5A7F">
      <w:pPr>
        <w:pStyle w:val="NoSpacing"/>
        <w:ind w:left="720"/>
        <w:rPr>
          <w:color w:val="000000" w:themeColor="text1"/>
          <w:lang w:eastAsia="en-GB"/>
        </w:rPr>
      </w:pPr>
      <w:r>
        <w:rPr>
          <w:color w:val="000000" w:themeColor="text1"/>
          <w:lang w:eastAsia="en-GB"/>
        </w:rPr>
        <w:t>Sue Bradley-Jones</w:t>
      </w:r>
      <w:r w:rsidR="00BB3373">
        <w:rPr>
          <w:color w:val="000000" w:themeColor="text1"/>
          <w:lang w:eastAsia="en-GB"/>
        </w:rPr>
        <w:t>, chair of governors of North Nibley School</w:t>
      </w:r>
      <w:r>
        <w:rPr>
          <w:color w:val="000000" w:themeColor="text1"/>
          <w:lang w:eastAsia="en-GB"/>
        </w:rPr>
        <w:t xml:space="preserve"> </w:t>
      </w:r>
      <w:r w:rsidR="00BB3373">
        <w:rPr>
          <w:color w:val="000000" w:themeColor="text1"/>
          <w:lang w:eastAsia="en-GB"/>
        </w:rPr>
        <w:t xml:space="preserve">made representations on behalf of the school </w:t>
      </w:r>
      <w:r>
        <w:rPr>
          <w:color w:val="000000" w:themeColor="text1"/>
          <w:lang w:eastAsia="en-GB"/>
        </w:rPr>
        <w:t>and discussed the concerns over</w:t>
      </w:r>
      <w:r w:rsidR="00AD5A7F">
        <w:rPr>
          <w:color w:val="000000" w:themeColor="text1"/>
          <w:lang w:eastAsia="en-GB"/>
        </w:rPr>
        <w:t xml:space="preserve"> </w:t>
      </w:r>
      <w:r>
        <w:rPr>
          <w:color w:val="000000" w:themeColor="text1"/>
          <w:lang w:eastAsia="en-GB"/>
        </w:rPr>
        <w:t xml:space="preserve">the amount and speed of traffic along the road outside of the school.  </w:t>
      </w:r>
      <w:r w:rsidR="00A13557">
        <w:rPr>
          <w:color w:val="000000" w:themeColor="text1"/>
          <w:lang w:eastAsia="en-GB"/>
        </w:rPr>
        <w:t>Sue Bradley-Jones</w:t>
      </w:r>
      <w:r>
        <w:rPr>
          <w:color w:val="000000" w:themeColor="text1"/>
          <w:lang w:eastAsia="en-GB"/>
        </w:rPr>
        <w:t xml:space="preserve"> described how traffic at </w:t>
      </w:r>
      <w:r w:rsidR="00AD5A7F">
        <w:rPr>
          <w:color w:val="000000" w:themeColor="text1"/>
          <w:lang w:eastAsia="en-GB"/>
        </w:rPr>
        <w:t>drop off an</w:t>
      </w:r>
      <w:r>
        <w:rPr>
          <w:color w:val="000000" w:themeColor="text1"/>
          <w:lang w:eastAsia="en-GB"/>
        </w:rPr>
        <w:t>d</w:t>
      </w:r>
      <w:r w:rsidR="00AD5A7F">
        <w:rPr>
          <w:color w:val="000000" w:themeColor="text1"/>
          <w:lang w:eastAsia="en-GB"/>
        </w:rPr>
        <w:t xml:space="preserve"> pick up </w:t>
      </w:r>
      <w:r>
        <w:rPr>
          <w:color w:val="000000" w:themeColor="text1"/>
          <w:lang w:eastAsia="en-GB"/>
        </w:rPr>
        <w:t xml:space="preserve">times became </w:t>
      </w:r>
      <w:r w:rsidR="00AD5A7F">
        <w:rPr>
          <w:color w:val="000000" w:themeColor="text1"/>
          <w:lang w:eastAsia="en-GB"/>
        </w:rPr>
        <w:t>crowded around</w:t>
      </w:r>
      <w:r>
        <w:rPr>
          <w:color w:val="000000" w:themeColor="text1"/>
          <w:lang w:eastAsia="en-GB"/>
        </w:rPr>
        <w:t xml:space="preserve"> the</w:t>
      </w:r>
      <w:r w:rsidR="00AD5A7F">
        <w:rPr>
          <w:color w:val="000000" w:themeColor="text1"/>
          <w:lang w:eastAsia="en-GB"/>
        </w:rPr>
        <w:t xml:space="preserve"> school and </w:t>
      </w:r>
      <w:r>
        <w:rPr>
          <w:color w:val="000000" w:themeColor="text1"/>
          <w:lang w:eastAsia="en-GB"/>
        </w:rPr>
        <w:t xml:space="preserve">the </w:t>
      </w:r>
      <w:r w:rsidR="0041125B">
        <w:rPr>
          <w:color w:val="000000" w:themeColor="text1"/>
          <w:lang w:eastAsia="en-GB"/>
        </w:rPr>
        <w:t>impatience</w:t>
      </w:r>
      <w:r>
        <w:rPr>
          <w:color w:val="000000" w:themeColor="text1"/>
          <w:lang w:eastAsia="en-GB"/>
        </w:rPr>
        <w:t xml:space="preserve"> of passing traffic has l</w:t>
      </w:r>
      <w:r w:rsidR="00A13557">
        <w:rPr>
          <w:color w:val="000000" w:themeColor="text1"/>
          <w:lang w:eastAsia="en-GB"/>
        </w:rPr>
        <w:t>ed to hazardous situations, she also</w:t>
      </w:r>
      <w:r>
        <w:rPr>
          <w:color w:val="000000" w:themeColor="text1"/>
          <w:lang w:eastAsia="en-GB"/>
        </w:rPr>
        <w:t xml:space="preserve"> explained that the s</w:t>
      </w:r>
      <w:r w:rsidR="00AD5A7F">
        <w:rPr>
          <w:color w:val="000000" w:themeColor="text1"/>
          <w:lang w:eastAsia="en-GB"/>
        </w:rPr>
        <w:t xml:space="preserve">chool would </w:t>
      </w:r>
      <w:r w:rsidR="00AD5A7F">
        <w:rPr>
          <w:color w:val="000000" w:themeColor="text1"/>
          <w:lang w:eastAsia="en-GB"/>
        </w:rPr>
        <w:lastRenderedPageBreak/>
        <w:t xml:space="preserve">like to have a </w:t>
      </w:r>
      <w:proofErr w:type="spellStart"/>
      <w:r w:rsidR="00AD5A7F">
        <w:rPr>
          <w:color w:val="000000" w:themeColor="text1"/>
          <w:lang w:eastAsia="en-GB"/>
        </w:rPr>
        <w:t>20mph</w:t>
      </w:r>
      <w:proofErr w:type="spellEnd"/>
      <w:r w:rsidR="00AD5A7F">
        <w:rPr>
          <w:color w:val="000000" w:themeColor="text1"/>
          <w:lang w:eastAsia="en-GB"/>
        </w:rPr>
        <w:t xml:space="preserve"> speed limit implemented, not just at school pick up and drop off</w:t>
      </w:r>
      <w:r w:rsidR="0041125B">
        <w:rPr>
          <w:color w:val="000000" w:themeColor="text1"/>
          <w:lang w:eastAsia="en-GB"/>
        </w:rPr>
        <w:t xml:space="preserve">.  </w:t>
      </w:r>
      <w:r w:rsidR="00A13557">
        <w:rPr>
          <w:color w:val="000000" w:themeColor="text1"/>
          <w:lang w:eastAsia="en-GB"/>
        </w:rPr>
        <w:t>Sue Bradley-Jones</w:t>
      </w:r>
      <w:r w:rsidR="0041125B">
        <w:rPr>
          <w:color w:val="000000" w:themeColor="text1"/>
          <w:lang w:eastAsia="en-GB"/>
        </w:rPr>
        <w:t xml:space="preserve"> </w:t>
      </w:r>
      <w:r w:rsidR="009A71D5">
        <w:rPr>
          <w:color w:val="000000" w:themeColor="text1"/>
          <w:lang w:eastAsia="en-GB"/>
        </w:rPr>
        <w:t xml:space="preserve">noted that the recent speed camera had made a positive difference to the problems and spoke of other solutions she had seen, </w:t>
      </w:r>
      <w:proofErr w:type="spellStart"/>
      <w:r w:rsidR="009A71D5">
        <w:rPr>
          <w:color w:val="000000" w:themeColor="text1"/>
          <w:lang w:eastAsia="en-GB"/>
        </w:rPr>
        <w:t>eg</w:t>
      </w:r>
      <w:proofErr w:type="spellEnd"/>
      <w:r w:rsidR="009A71D5">
        <w:rPr>
          <w:color w:val="000000" w:themeColor="text1"/>
          <w:lang w:eastAsia="en-GB"/>
        </w:rPr>
        <w:t xml:space="preserve">. </w:t>
      </w:r>
      <w:proofErr w:type="gramStart"/>
      <w:r w:rsidR="009A71D5">
        <w:rPr>
          <w:color w:val="000000" w:themeColor="text1"/>
          <w:lang w:eastAsia="en-GB"/>
        </w:rPr>
        <w:t>the</w:t>
      </w:r>
      <w:proofErr w:type="gramEnd"/>
      <w:r w:rsidR="009A71D5">
        <w:rPr>
          <w:color w:val="000000" w:themeColor="text1"/>
          <w:lang w:eastAsia="en-GB"/>
        </w:rPr>
        <w:t xml:space="preserve"> models of childre</w:t>
      </w:r>
      <w:r w:rsidR="00A13557">
        <w:rPr>
          <w:color w:val="000000" w:themeColor="text1"/>
          <w:lang w:eastAsia="en-GB"/>
        </w:rPr>
        <w:t xml:space="preserve">n outside </w:t>
      </w:r>
      <w:proofErr w:type="spellStart"/>
      <w:r w:rsidR="00A13557">
        <w:rPr>
          <w:color w:val="000000" w:themeColor="text1"/>
          <w:lang w:eastAsia="en-GB"/>
        </w:rPr>
        <w:t>Slimbridge</w:t>
      </w:r>
      <w:proofErr w:type="spellEnd"/>
      <w:r w:rsidR="00A13557">
        <w:rPr>
          <w:color w:val="000000" w:themeColor="text1"/>
          <w:lang w:eastAsia="en-GB"/>
        </w:rPr>
        <w:t xml:space="preserve"> school and</w:t>
      </w:r>
      <w:r w:rsidR="009A71D5">
        <w:rPr>
          <w:color w:val="000000" w:themeColor="text1"/>
          <w:lang w:eastAsia="en-GB"/>
        </w:rPr>
        <w:t xml:space="preserve"> invited the council to offer comment/support</w:t>
      </w:r>
      <w:r w:rsidR="00AD5A7F">
        <w:rPr>
          <w:color w:val="000000" w:themeColor="text1"/>
          <w:lang w:eastAsia="en-GB"/>
        </w:rPr>
        <w:t xml:space="preserve">.  </w:t>
      </w:r>
    </w:p>
    <w:p w:rsidR="009A71D5" w:rsidRDefault="009A71D5" w:rsidP="00AD5A7F">
      <w:pPr>
        <w:pStyle w:val="NoSpacing"/>
        <w:ind w:left="720"/>
        <w:rPr>
          <w:color w:val="000000" w:themeColor="text1"/>
          <w:lang w:eastAsia="en-GB"/>
        </w:rPr>
      </w:pPr>
    </w:p>
    <w:p w:rsidR="009A71D5" w:rsidRDefault="009A71D5" w:rsidP="00AD5A7F">
      <w:pPr>
        <w:pStyle w:val="NoSpacing"/>
        <w:ind w:left="720"/>
        <w:rPr>
          <w:color w:val="000000" w:themeColor="text1"/>
          <w:lang w:eastAsia="en-GB"/>
        </w:rPr>
      </w:pPr>
      <w:r>
        <w:rPr>
          <w:color w:val="000000" w:themeColor="text1"/>
          <w:lang w:eastAsia="en-GB"/>
        </w:rPr>
        <w:t>A len</w:t>
      </w:r>
      <w:r w:rsidR="00766CCE">
        <w:rPr>
          <w:color w:val="000000" w:themeColor="text1"/>
          <w:lang w:eastAsia="en-GB"/>
        </w:rPr>
        <w:t>g</w:t>
      </w:r>
      <w:r>
        <w:rPr>
          <w:color w:val="000000" w:themeColor="text1"/>
          <w:lang w:eastAsia="en-GB"/>
        </w:rPr>
        <w:t>thy discussion followed and the following things were noted:</w:t>
      </w:r>
    </w:p>
    <w:p w:rsidR="009A71D5" w:rsidRDefault="009A71D5" w:rsidP="00AD5A7F">
      <w:pPr>
        <w:pStyle w:val="NoSpacing"/>
        <w:ind w:left="720"/>
        <w:rPr>
          <w:color w:val="000000" w:themeColor="text1"/>
          <w:lang w:eastAsia="en-GB"/>
        </w:rPr>
      </w:pPr>
      <w:r>
        <w:rPr>
          <w:color w:val="000000" w:themeColor="text1"/>
          <w:lang w:eastAsia="en-GB"/>
        </w:rPr>
        <w:t>- A recent meeting had taken place with Highways and the road safety outside the school was raised as a concern</w:t>
      </w:r>
    </w:p>
    <w:p w:rsidR="00A30418" w:rsidRDefault="00A30418" w:rsidP="00AD5A7F">
      <w:pPr>
        <w:pStyle w:val="NoSpacing"/>
        <w:ind w:left="720"/>
        <w:rPr>
          <w:color w:val="000000" w:themeColor="text1"/>
          <w:lang w:eastAsia="en-GB"/>
        </w:rPr>
      </w:pPr>
      <w:r>
        <w:rPr>
          <w:color w:val="000000" w:themeColor="text1"/>
          <w:lang w:eastAsia="en-GB"/>
        </w:rPr>
        <w:t xml:space="preserve">- County Councillor Cohen has </w:t>
      </w:r>
      <w:r w:rsidR="0096758B">
        <w:rPr>
          <w:color w:val="000000" w:themeColor="text1"/>
          <w:lang w:eastAsia="en-GB"/>
        </w:rPr>
        <w:t>ring fenced</w:t>
      </w:r>
      <w:r>
        <w:rPr>
          <w:color w:val="000000" w:themeColor="text1"/>
          <w:lang w:eastAsia="en-GB"/>
        </w:rPr>
        <w:t xml:space="preserve"> funding to support with North Nibley road safety issues</w:t>
      </w:r>
    </w:p>
    <w:p w:rsidR="00A30418" w:rsidRDefault="00A30418" w:rsidP="00AD5A7F">
      <w:pPr>
        <w:pStyle w:val="NoSpacing"/>
        <w:ind w:left="720"/>
        <w:rPr>
          <w:color w:val="000000" w:themeColor="text1"/>
          <w:lang w:eastAsia="en-GB"/>
        </w:rPr>
      </w:pPr>
      <w:r>
        <w:rPr>
          <w:color w:val="000000" w:themeColor="text1"/>
          <w:lang w:eastAsia="en-GB"/>
        </w:rPr>
        <w:t xml:space="preserve">- Monitoring of the situation </w:t>
      </w:r>
      <w:r w:rsidR="00766CCE">
        <w:rPr>
          <w:color w:val="000000" w:themeColor="text1"/>
          <w:lang w:eastAsia="en-GB"/>
        </w:rPr>
        <w:t xml:space="preserve">and acquired evidence </w:t>
      </w:r>
      <w:r>
        <w:rPr>
          <w:color w:val="000000" w:themeColor="text1"/>
          <w:lang w:eastAsia="en-GB"/>
        </w:rPr>
        <w:t>would be required before any action could be taken.  It was suggested that monitoring</w:t>
      </w:r>
      <w:r w:rsidR="00F60E2D">
        <w:rPr>
          <w:color w:val="000000" w:themeColor="text1"/>
          <w:lang w:eastAsia="en-GB"/>
        </w:rPr>
        <w:t xml:space="preserve"> via </w:t>
      </w:r>
      <w:r w:rsidR="00BB3373">
        <w:rPr>
          <w:color w:val="000000" w:themeColor="text1"/>
          <w:lang w:eastAsia="en-GB"/>
        </w:rPr>
        <w:t xml:space="preserve">a </w:t>
      </w:r>
      <w:r w:rsidR="00F60E2D">
        <w:rPr>
          <w:color w:val="000000" w:themeColor="text1"/>
          <w:lang w:eastAsia="en-GB"/>
        </w:rPr>
        <w:t xml:space="preserve">speed </w:t>
      </w:r>
      <w:r w:rsidR="00BB3373">
        <w:rPr>
          <w:color w:val="000000" w:themeColor="text1"/>
          <w:lang w:eastAsia="en-GB"/>
        </w:rPr>
        <w:t xml:space="preserve">monitoring device </w:t>
      </w:r>
      <w:r>
        <w:rPr>
          <w:color w:val="000000" w:themeColor="text1"/>
          <w:lang w:eastAsia="en-GB"/>
        </w:rPr>
        <w:t>take place outside of the school holidays when the problems are lessened</w:t>
      </w:r>
      <w:r w:rsidR="00F60E2D">
        <w:rPr>
          <w:color w:val="000000" w:themeColor="text1"/>
          <w:lang w:eastAsia="en-GB"/>
        </w:rPr>
        <w:t xml:space="preserve"> (County Councillor Cohen agreed to fund this)</w:t>
      </w:r>
    </w:p>
    <w:p w:rsidR="0096758B" w:rsidRDefault="006B2789" w:rsidP="00AD5A7F">
      <w:pPr>
        <w:pStyle w:val="NoSpacing"/>
        <w:ind w:left="720"/>
        <w:rPr>
          <w:color w:val="000000" w:themeColor="text1"/>
          <w:lang w:eastAsia="en-GB"/>
        </w:rPr>
      </w:pPr>
      <w:r>
        <w:rPr>
          <w:color w:val="000000" w:themeColor="text1"/>
          <w:lang w:eastAsia="en-GB"/>
        </w:rPr>
        <w:t xml:space="preserve">- Parents/Caregivers to make considerations when </w:t>
      </w:r>
      <w:r w:rsidR="0096758B">
        <w:rPr>
          <w:color w:val="000000" w:themeColor="text1"/>
          <w:lang w:eastAsia="en-GB"/>
        </w:rPr>
        <w:t xml:space="preserve">driving to and from the school and </w:t>
      </w:r>
      <w:r>
        <w:rPr>
          <w:color w:val="000000" w:themeColor="text1"/>
          <w:lang w:eastAsia="en-GB"/>
        </w:rPr>
        <w:t>parking</w:t>
      </w:r>
      <w:r w:rsidR="0096758B">
        <w:rPr>
          <w:color w:val="000000" w:themeColor="text1"/>
          <w:lang w:eastAsia="en-GB"/>
        </w:rPr>
        <w:t xml:space="preserve"> </w:t>
      </w:r>
      <w:r>
        <w:rPr>
          <w:color w:val="000000" w:themeColor="text1"/>
          <w:lang w:eastAsia="en-GB"/>
        </w:rPr>
        <w:t>at drop off/pick up</w:t>
      </w:r>
      <w:r w:rsidR="0096758B">
        <w:rPr>
          <w:color w:val="000000" w:themeColor="text1"/>
          <w:lang w:eastAsia="en-GB"/>
        </w:rPr>
        <w:t xml:space="preserve"> times</w:t>
      </w:r>
    </w:p>
    <w:p w:rsidR="00AD5A7F" w:rsidRDefault="0096758B" w:rsidP="00AD5A7F">
      <w:pPr>
        <w:pStyle w:val="NoSpacing"/>
        <w:ind w:left="720"/>
        <w:rPr>
          <w:color w:val="000000" w:themeColor="text1"/>
          <w:lang w:eastAsia="en-GB"/>
        </w:rPr>
      </w:pPr>
      <w:r>
        <w:rPr>
          <w:color w:val="000000" w:themeColor="text1"/>
          <w:lang w:eastAsia="en-GB"/>
        </w:rPr>
        <w:t xml:space="preserve">- </w:t>
      </w:r>
      <w:r w:rsidR="006B2789">
        <w:rPr>
          <w:color w:val="000000" w:themeColor="text1"/>
          <w:lang w:eastAsia="en-GB"/>
        </w:rPr>
        <w:t xml:space="preserve"> </w:t>
      </w:r>
      <w:r>
        <w:rPr>
          <w:color w:val="000000" w:themeColor="text1"/>
          <w:lang w:eastAsia="en-GB"/>
        </w:rPr>
        <w:t xml:space="preserve">Attempts previously made to slow traffic </w:t>
      </w:r>
      <w:proofErr w:type="spellStart"/>
      <w:r>
        <w:rPr>
          <w:color w:val="000000" w:themeColor="text1"/>
          <w:lang w:eastAsia="en-GB"/>
        </w:rPr>
        <w:t>ie</w:t>
      </w:r>
      <w:proofErr w:type="spellEnd"/>
      <w:r>
        <w:rPr>
          <w:color w:val="000000" w:themeColor="text1"/>
          <w:lang w:eastAsia="en-GB"/>
        </w:rPr>
        <w:t xml:space="preserve">. "20 </w:t>
      </w:r>
      <w:proofErr w:type="gramStart"/>
      <w:r>
        <w:rPr>
          <w:color w:val="000000" w:themeColor="text1"/>
          <w:lang w:eastAsia="en-GB"/>
        </w:rPr>
        <w:t>is</w:t>
      </w:r>
      <w:proofErr w:type="gramEnd"/>
      <w:r>
        <w:rPr>
          <w:color w:val="000000" w:themeColor="text1"/>
          <w:lang w:eastAsia="en-GB"/>
        </w:rPr>
        <w:t xml:space="preserve"> Plenty" signs</w:t>
      </w:r>
    </w:p>
    <w:p w:rsidR="0096758B" w:rsidRDefault="0096758B" w:rsidP="00AD5A7F">
      <w:pPr>
        <w:pStyle w:val="NoSpacing"/>
        <w:ind w:left="720"/>
        <w:rPr>
          <w:color w:val="000000" w:themeColor="text1"/>
          <w:lang w:eastAsia="en-GB"/>
        </w:rPr>
      </w:pPr>
      <w:r>
        <w:rPr>
          <w:color w:val="000000" w:themeColor="text1"/>
          <w:lang w:eastAsia="en-GB"/>
        </w:rPr>
        <w:t>- Costs of traffic regulation orders</w:t>
      </w:r>
      <w:r w:rsidR="00766CCE">
        <w:rPr>
          <w:color w:val="000000" w:themeColor="text1"/>
          <w:lang w:eastAsia="en-GB"/>
        </w:rPr>
        <w:t xml:space="preserve"> (</w:t>
      </w:r>
      <w:proofErr w:type="spellStart"/>
      <w:r w:rsidR="00766CCE">
        <w:rPr>
          <w:color w:val="000000" w:themeColor="text1"/>
          <w:lang w:eastAsia="en-GB"/>
        </w:rPr>
        <w:t>TROs</w:t>
      </w:r>
      <w:proofErr w:type="spellEnd"/>
      <w:r w:rsidR="00766CCE">
        <w:rPr>
          <w:color w:val="000000" w:themeColor="text1"/>
          <w:lang w:eastAsia="en-GB"/>
        </w:rPr>
        <w:t>) being at around £</w:t>
      </w:r>
      <w:proofErr w:type="spellStart"/>
      <w:r w:rsidR="00766CCE">
        <w:rPr>
          <w:color w:val="000000" w:themeColor="text1"/>
          <w:lang w:eastAsia="en-GB"/>
        </w:rPr>
        <w:t>15k</w:t>
      </w:r>
      <w:proofErr w:type="spellEnd"/>
      <w:r w:rsidR="00766CCE">
        <w:rPr>
          <w:color w:val="000000" w:themeColor="text1"/>
          <w:lang w:eastAsia="en-GB"/>
        </w:rPr>
        <w:t xml:space="preserve"> - £</w:t>
      </w:r>
      <w:proofErr w:type="spellStart"/>
      <w:r w:rsidR="00766CCE">
        <w:rPr>
          <w:color w:val="000000" w:themeColor="text1"/>
          <w:lang w:eastAsia="en-GB"/>
        </w:rPr>
        <w:t>18k</w:t>
      </w:r>
      <w:proofErr w:type="spellEnd"/>
      <w:r w:rsidR="00766CCE">
        <w:rPr>
          <w:color w:val="000000" w:themeColor="text1"/>
          <w:lang w:eastAsia="en-GB"/>
        </w:rPr>
        <w:t xml:space="preserve"> and the current suspension over new </w:t>
      </w:r>
      <w:proofErr w:type="spellStart"/>
      <w:r w:rsidR="00766CCE">
        <w:rPr>
          <w:color w:val="000000" w:themeColor="text1"/>
          <w:lang w:eastAsia="en-GB"/>
        </w:rPr>
        <w:t>TROs</w:t>
      </w:r>
      <w:proofErr w:type="spellEnd"/>
      <w:r w:rsidR="00766CCE">
        <w:rPr>
          <w:color w:val="000000" w:themeColor="text1"/>
          <w:lang w:eastAsia="en-GB"/>
        </w:rPr>
        <w:t xml:space="preserve"> </w:t>
      </w:r>
    </w:p>
    <w:p w:rsidR="00766CCE" w:rsidRDefault="00766CCE" w:rsidP="00AD5A7F">
      <w:pPr>
        <w:pStyle w:val="NoSpacing"/>
        <w:ind w:left="720"/>
        <w:rPr>
          <w:color w:val="000000" w:themeColor="text1"/>
          <w:lang w:eastAsia="en-GB"/>
        </w:rPr>
      </w:pPr>
      <w:r>
        <w:rPr>
          <w:color w:val="000000" w:themeColor="text1"/>
          <w:lang w:eastAsia="en-GB"/>
        </w:rPr>
        <w:t>- The importance of fighting the cause for safe roads in North Nibley was recognised and agreed by all</w:t>
      </w:r>
    </w:p>
    <w:p w:rsidR="00766CCE" w:rsidRDefault="00766CCE" w:rsidP="00AD5A7F">
      <w:pPr>
        <w:pStyle w:val="NoSpacing"/>
        <w:ind w:left="720"/>
        <w:rPr>
          <w:color w:val="000000" w:themeColor="text1"/>
          <w:lang w:eastAsia="en-GB"/>
        </w:rPr>
      </w:pPr>
      <w:r>
        <w:rPr>
          <w:color w:val="000000" w:themeColor="text1"/>
          <w:lang w:eastAsia="en-GB"/>
        </w:rPr>
        <w:t>- Representations</w:t>
      </w:r>
      <w:r w:rsidR="00F60E2D">
        <w:rPr>
          <w:color w:val="000000" w:themeColor="text1"/>
          <w:lang w:eastAsia="en-GB"/>
        </w:rPr>
        <w:t xml:space="preserve"> for action</w:t>
      </w:r>
      <w:r>
        <w:rPr>
          <w:color w:val="000000" w:themeColor="text1"/>
          <w:lang w:eastAsia="en-GB"/>
        </w:rPr>
        <w:t xml:space="preserve"> were made through the county councillor who was present at the meeting</w:t>
      </w:r>
    </w:p>
    <w:p w:rsidR="00F60E2D" w:rsidRDefault="00F60E2D" w:rsidP="00AD5A7F">
      <w:pPr>
        <w:pStyle w:val="NoSpacing"/>
        <w:ind w:left="720"/>
        <w:rPr>
          <w:color w:val="000000" w:themeColor="text1"/>
          <w:lang w:eastAsia="en-GB"/>
        </w:rPr>
      </w:pPr>
      <w:r>
        <w:rPr>
          <w:color w:val="000000" w:themeColor="text1"/>
          <w:lang w:eastAsia="en-GB"/>
        </w:rPr>
        <w:t xml:space="preserve">- </w:t>
      </w:r>
      <w:proofErr w:type="spellStart"/>
      <w:r w:rsidR="00C713B9">
        <w:rPr>
          <w:color w:val="000000" w:themeColor="text1"/>
          <w:lang w:eastAsia="en-GB"/>
        </w:rPr>
        <w:t>ANPR</w:t>
      </w:r>
      <w:proofErr w:type="spellEnd"/>
      <w:r w:rsidR="00C713B9">
        <w:rPr>
          <w:color w:val="000000" w:themeColor="text1"/>
          <w:lang w:eastAsia="en-GB"/>
        </w:rPr>
        <w:t xml:space="preserve">, </w:t>
      </w:r>
      <w:proofErr w:type="spellStart"/>
      <w:r w:rsidR="00890B12">
        <w:rPr>
          <w:color w:val="000000" w:themeColor="text1"/>
          <w:lang w:eastAsia="en-GB"/>
        </w:rPr>
        <w:t>SIDs</w:t>
      </w:r>
      <w:proofErr w:type="spellEnd"/>
      <w:r w:rsidR="00C713B9">
        <w:rPr>
          <w:color w:val="000000" w:themeColor="text1"/>
          <w:lang w:eastAsia="en-GB"/>
        </w:rPr>
        <w:t xml:space="preserve"> and mobile speed vans</w:t>
      </w:r>
      <w:r w:rsidR="00890B12">
        <w:rPr>
          <w:color w:val="000000" w:themeColor="text1"/>
          <w:lang w:eastAsia="en-GB"/>
        </w:rPr>
        <w:t xml:space="preserve"> to be considered and a review over</w:t>
      </w:r>
      <w:r w:rsidR="00C713B9">
        <w:rPr>
          <w:color w:val="000000" w:themeColor="text1"/>
          <w:lang w:eastAsia="en-GB"/>
        </w:rPr>
        <w:t xml:space="preserve"> the impact of</w:t>
      </w:r>
      <w:r w:rsidR="00890B12">
        <w:rPr>
          <w:color w:val="000000" w:themeColor="text1"/>
          <w:lang w:eastAsia="en-GB"/>
        </w:rPr>
        <w:t xml:space="preserve"> </w:t>
      </w:r>
      <w:proofErr w:type="spellStart"/>
      <w:r w:rsidR="00890B12">
        <w:rPr>
          <w:color w:val="000000" w:themeColor="text1"/>
          <w:lang w:eastAsia="en-GB"/>
        </w:rPr>
        <w:t>GDPR</w:t>
      </w:r>
      <w:proofErr w:type="spellEnd"/>
      <w:r w:rsidR="00890B12">
        <w:rPr>
          <w:color w:val="000000" w:themeColor="text1"/>
          <w:lang w:eastAsia="en-GB"/>
        </w:rPr>
        <w:t xml:space="preserve"> concerns</w:t>
      </w:r>
    </w:p>
    <w:p w:rsidR="0012139B" w:rsidRDefault="0012139B" w:rsidP="00AD5A7F">
      <w:pPr>
        <w:pStyle w:val="NoSpacing"/>
        <w:ind w:left="720"/>
        <w:rPr>
          <w:color w:val="000000" w:themeColor="text1"/>
          <w:lang w:eastAsia="en-GB"/>
        </w:rPr>
      </w:pPr>
      <w:r>
        <w:rPr>
          <w:color w:val="000000" w:themeColor="text1"/>
          <w:lang w:eastAsia="en-GB"/>
        </w:rPr>
        <w:t>- Cllr Cohen pledged to support a community campaign if one was started</w:t>
      </w:r>
      <w:r w:rsidR="00C713B9">
        <w:rPr>
          <w:color w:val="000000" w:themeColor="text1"/>
          <w:lang w:eastAsia="en-GB"/>
        </w:rPr>
        <w:t xml:space="preserve"> and supported a suggestion of North Nibley School teaming with other Gloucestershire schools to make a movement on the overall safety concerns</w:t>
      </w:r>
    </w:p>
    <w:p w:rsidR="0012139B" w:rsidRDefault="0012139B" w:rsidP="00AD5A7F">
      <w:pPr>
        <w:pStyle w:val="NoSpacing"/>
        <w:ind w:left="720"/>
        <w:rPr>
          <w:color w:val="000000" w:themeColor="text1"/>
          <w:lang w:eastAsia="en-GB"/>
        </w:rPr>
      </w:pPr>
      <w:r>
        <w:rPr>
          <w:color w:val="000000" w:themeColor="text1"/>
          <w:lang w:eastAsia="en-GB"/>
        </w:rPr>
        <w:t>- Cllr Cohen explained that timescales were dependant on Highways capacity to action</w:t>
      </w:r>
    </w:p>
    <w:p w:rsidR="00C713B9" w:rsidRDefault="00C713B9" w:rsidP="00AD5A7F">
      <w:pPr>
        <w:pStyle w:val="NoSpacing"/>
        <w:ind w:left="720"/>
        <w:rPr>
          <w:color w:val="000000" w:themeColor="text1"/>
          <w:lang w:eastAsia="en-GB"/>
        </w:rPr>
      </w:pPr>
      <w:r>
        <w:rPr>
          <w:color w:val="000000" w:themeColor="text1"/>
          <w:lang w:eastAsia="en-GB"/>
        </w:rPr>
        <w:t xml:space="preserve">- Recap of discussions </w:t>
      </w:r>
      <w:r w:rsidR="005751C6">
        <w:rPr>
          <w:color w:val="000000" w:themeColor="text1"/>
          <w:lang w:eastAsia="en-GB"/>
        </w:rPr>
        <w:t xml:space="preserve">and </w:t>
      </w:r>
      <w:r>
        <w:rPr>
          <w:color w:val="000000" w:themeColor="text1"/>
          <w:lang w:eastAsia="en-GB"/>
        </w:rPr>
        <w:t>previous</w:t>
      </w:r>
      <w:r w:rsidR="005751C6">
        <w:rPr>
          <w:color w:val="000000" w:themeColor="text1"/>
          <w:lang w:eastAsia="en-GB"/>
        </w:rPr>
        <w:t xml:space="preserve"> efforts made via Stroud Road Safety Group meetings </w:t>
      </w:r>
    </w:p>
    <w:p w:rsidR="005751C6" w:rsidRDefault="005751C6" w:rsidP="00AD5A7F">
      <w:pPr>
        <w:pStyle w:val="NoSpacing"/>
        <w:ind w:left="720"/>
        <w:rPr>
          <w:color w:val="000000" w:themeColor="text1"/>
          <w:lang w:eastAsia="en-GB"/>
        </w:rPr>
      </w:pPr>
      <w:r>
        <w:rPr>
          <w:color w:val="000000" w:themeColor="text1"/>
          <w:lang w:eastAsia="en-GB"/>
        </w:rPr>
        <w:t xml:space="preserve">- The need for members to join the community </w:t>
      </w:r>
      <w:proofErr w:type="spellStart"/>
      <w:r w:rsidR="005D385F">
        <w:rPr>
          <w:color w:val="000000" w:themeColor="text1"/>
          <w:lang w:eastAsia="en-GB"/>
        </w:rPr>
        <w:t>S</w:t>
      </w:r>
      <w:r>
        <w:rPr>
          <w:color w:val="000000" w:themeColor="text1"/>
          <w:lang w:eastAsia="en-GB"/>
        </w:rPr>
        <w:t>peed</w:t>
      </w:r>
      <w:r w:rsidR="005D385F">
        <w:rPr>
          <w:color w:val="000000" w:themeColor="text1"/>
          <w:lang w:eastAsia="en-GB"/>
        </w:rPr>
        <w:t>W</w:t>
      </w:r>
      <w:r>
        <w:rPr>
          <w:color w:val="000000" w:themeColor="text1"/>
          <w:lang w:eastAsia="en-GB"/>
        </w:rPr>
        <w:t>atch</w:t>
      </w:r>
      <w:proofErr w:type="spellEnd"/>
      <w:r>
        <w:rPr>
          <w:color w:val="000000" w:themeColor="text1"/>
          <w:lang w:eastAsia="en-GB"/>
        </w:rPr>
        <w:t xml:space="preserve"> group. Clerk to advertise this in the next </w:t>
      </w:r>
      <w:proofErr w:type="spellStart"/>
      <w:r>
        <w:rPr>
          <w:color w:val="000000" w:themeColor="text1"/>
          <w:lang w:eastAsia="en-GB"/>
        </w:rPr>
        <w:t>OTE</w:t>
      </w:r>
      <w:proofErr w:type="spellEnd"/>
      <w:r>
        <w:rPr>
          <w:color w:val="000000" w:themeColor="text1"/>
          <w:lang w:eastAsia="en-GB"/>
        </w:rPr>
        <w:t xml:space="preserve"> </w:t>
      </w:r>
    </w:p>
    <w:p w:rsidR="00A13557" w:rsidRDefault="00A13557" w:rsidP="00AD5A7F">
      <w:pPr>
        <w:pStyle w:val="NoSpacing"/>
        <w:ind w:left="720"/>
        <w:rPr>
          <w:color w:val="000000" w:themeColor="text1"/>
          <w:lang w:eastAsia="en-GB"/>
        </w:rPr>
      </w:pPr>
      <w:r>
        <w:rPr>
          <w:color w:val="000000" w:themeColor="text1"/>
          <w:lang w:eastAsia="en-GB"/>
        </w:rPr>
        <w:t xml:space="preserve">- Recognition that the speeding issues extend to Frog Lane as discussed in </w:t>
      </w:r>
      <w:r w:rsidR="00C73556">
        <w:rPr>
          <w:color w:val="000000" w:themeColor="text1"/>
          <w:lang w:eastAsia="en-GB"/>
        </w:rPr>
        <w:t>item 4</w:t>
      </w:r>
    </w:p>
    <w:p w:rsidR="00AD5A7F" w:rsidRDefault="00AD5A7F" w:rsidP="00766CCE">
      <w:pPr>
        <w:pStyle w:val="NoSpacing"/>
        <w:ind w:left="720"/>
        <w:rPr>
          <w:color w:val="000000" w:themeColor="text1"/>
          <w:lang w:eastAsia="en-GB"/>
        </w:rPr>
      </w:pPr>
    </w:p>
    <w:p w:rsidR="00AD5A7F" w:rsidRPr="005D385F" w:rsidRDefault="00AD5A7F" w:rsidP="00AD5A7F">
      <w:pPr>
        <w:pStyle w:val="NoSpacing"/>
        <w:numPr>
          <w:ilvl w:val="0"/>
          <w:numId w:val="23"/>
        </w:numPr>
        <w:rPr>
          <w:b/>
          <w:color w:val="000000" w:themeColor="text1"/>
          <w:lang w:eastAsia="en-GB"/>
        </w:rPr>
      </w:pPr>
      <w:r w:rsidRPr="005D385F">
        <w:rPr>
          <w:b/>
          <w:color w:val="000000" w:themeColor="text1"/>
          <w:lang w:eastAsia="en-GB"/>
        </w:rPr>
        <w:t>The Council to receive the following reports from councillors</w:t>
      </w:r>
    </w:p>
    <w:p w:rsidR="00AD5A7F" w:rsidRPr="005D385F" w:rsidRDefault="00AD5A7F" w:rsidP="00AD5A7F">
      <w:pPr>
        <w:pStyle w:val="NoSpacing"/>
        <w:numPr>
          <w:ilvl w:val="1"/>
          <w:numId w:val="23"/>
        </w:numPr>
        <w:rPr>
          <w:rFonts w:cs="Times New Roman"/>
          <w:b/>
          <w:color w:val="000000" w:themeColor="text1"/>
          <w:lang w:eastAsia="en-GB"/>
        </w:rPr>
      </w:pPr>
      <w:r w:rsidRPr="005D385F">
        <w:rPr>
          <w:rFonts w:cs="Times New Roman"/>
          <w:b/>
          <w:color w:val="000000" w:themeColor="text1"/>
          <w:lang w:eastAsia="en-GB"/>
        </w:rPr>
        <w:t>Written report from district councillors</w:t>
      </w:r>
    </w:p>
    <w:p w:rsidR="00FF6F6C" w:rsidRDefault="00AD5A7F" w:rsidP="00FF6F6C">
      <w:pPr>
        <w:pStyle w:val="NoSpacing"/>
        <w:ind w:left="1440"/>
        <w:rPr>
          <w:rFonts w:cs="Times New Roman"/>
          <w:color w:val="000000" w:themeColor="text1"/>
          <w:lang w:eastAsia="en-GB"/>
        </w:rPr>
      </w:pPr>
      <w:r>
        <w:rPr>
          <w:rFonts w:cs="Times New Roman"/>
          <w:color w:val="000000" w:themeColor="text1"/>
          <w:lang w:eastAsia="en-GB"/>
        </w:rPr>
        <w:t>C</w:t>
      </w:r>
      <w:r w:rsidR="005D385F">
        <w:rPr>
          <w:rFonts w:cs="Times New Roman"/>
          <w:color w:val="000000" w:themeColor="text1"/>
          <w:lang w:eastAsia="en-GB"/>
        </w:rPr>
        <w:t xml:space="preserve">llr Braun added </w:t>
      </w:r>
      <w:r w:rsidR="00FF6F6C">
        <w:rPr>
          <w:rFonts w:cs="Times New Roman"/>
          <w:color w:val="000000" w:themeColor="text1"/>
          <w:lang w:eastAsia="en-GB"/>
        </w:rPr>
        <w:t>the following comments to the written report:</w:t>
      </w:r>
    </w:p>
    <w:p w:rsidR="00FF6F6C" w:rsidRPr="00FF6F6C" w:rsidRDefault="00FF6F6C" w:rsidP="00FF6F6C">
      <w:pPr>
        <w:pStyle w:val="NoSpacing"/>
        <w:numPr>
          <w:ilvl w:val="0"/>
          <w:numId w:val="40"/>
        </w:numPr>
        <w:rPr>
          <w:rFonts w:cs="Times New Roman"/>
          <w:b/>
          <w:color w:val="000000" w:themeColor="text1"/>
          <w:lang w:eastAsia="en-GB"/>
        </w:rPr>
      </w:pPr>
      <w:r>
        <w:rPr>
          <w:rFonts w:cs="Times New Roman"/>
          <w:color w:val="000000" w:themeColor="text1"/>
          <w:lang w:eastAsia="en-GB"/>
        </w:rPr>
        <w:t>C</w:t>
      </w:r>
      <w:r w:rsidR="00AD5A7F">
        <w:rPr>
          <w:rFonts w:cs="Times New Roman"/>
          <w:color w:val="000000" w:themeColor="text1"/>
          <w:lang w:eastAsia="en-GB"/>
        </w:rPr>
        <w:t>ommittees are starting to meet</w:t>
      </w:r>
      <w:r w:rsidR="005D385F">
        <w:rPr>
          <w:rFonts w:cs="Times New Roman"/>
          <w:color w:val="000000" w:themeColor="text1"/>
          <w:lang w:eastAsia="en-GB"/>
        </w:rPr>
        <w:t xml:space="preserve"> again</w:t>
      </w:r>
      <w:r w:rsidR="00AD5A7F">
        <w:rPr>
          <w:rFonts w:cs="Times New Roman"/>
          <w:color w:val="000000" w:themeColor="text1"/>
          <w:lang w:eastAsia="en-GB"/>
        </w:rPr>
        <w:t xml:space="preserve">  </w:t>
      </w:r>
    </w:p>
    <w:p w:rsidR="00AD5A7F" w:rsidRPr="00FF6F6C" w:rsidRDefault="005D385F" w:rsidP="00FF6F6C">
      <w:pPr>
        <w:pStyle w:val="NoSpacing"/>
        <w:numPr>
          <w:ilvl w:val="0"/>
          <w:numId w:val="40"/>
        </w:numPr>
        <w:rPr>
          <w:rFonts w:cs="Times New Roman"/>
          <w:b/>
          <w:color w:val="000000" w:themeColor="text1"/>
          <w:lang w:eastAsia="en-GB"/>
        </w:rPr>
      </w:pPr>
      <w:r>
        <w:rPr>
          <w:rFonts w:cs="Times New Roman"/>
          <w:color w:val="000000" w:themeColor="text1"/>
          <w:lang w:eastAsia="en-GB"/>
        </w:rPr>
        <w:t>C</w:t>
      </w:r>
      <w:r w:rsidR="00FF6F6C">
        <w:rPr>
          <w:rFonts w:cs="Times New Roman"/>
          <w:color w:val="000000" w:themeColor="text1"/>
          <w:lang w:eastAsia="en-GB"/>
        </w:rPr>
        <w:t xml:space="preserve">urrently campaigning for transport for young people. (Clerk will share link to survey via </w:t>
      </w:r>
      <w:proofErr w:type="spellStart"/>
      <w:r w:rsidR="00FF6F6C">
        <w:rPr>
          <w:rFonts w:cs="Times New Roman"/>
          <w:color w:val="000000" w:themeColor="text1"/>
          <w:lang w:eastAsia="en-GB"/>
        </w:rPr>
        <w:t>Facebook</w:t>
      </w:r>
      <w:proofErr w:type="spellEnd"/>
      <w:r w:rsidR="00FF6F6C">
        <w:rPr>
          <w:rFonts w:cs="Times New Roman"/>
          <w:color w:val="000000" w:themeColor="text1"/>
          <w:lang w:eastAsia="en-GB"/>
        </w:rPr>
        <w:t>)</w:t>
      </w:r>
    </w:p>
    <w:p w:rsidR="00FF6F6C" w:rsidRDefault="00FF6F6C" w:rsidP="00FF6F6C">
      <w:pPr>
        <w:pStyle w:val="NoSpacing"/>
        <w:numPr>
          <w:ilvl w:val="0"/>
          <w:numId w:val="40"/>
        </w:numPr>
        <w:rPr>
          <w:rFonts w:cs="Times New Roman"/>
          <w:b/>
          <w:color w:val="000000" w:themeColor="text1"/>
          <w:lang w:eastAsia="en-GB"/>
        </w:rPr>
      </w:pPr>
      <w:r>
        <w:rPr>
          <w:rFonts w:cs="Times New Roman"/>
          <w:color w:val="000000" w:themeColor="text1"/>
          <w:lang w:eastAsia="en-GB"/>
        </w:rPr>
        <w:t xml:space="preserve">Comments on </w:t>
      </w:r>
      <w:r w:rsidR="00FE2E2F">
        <w:rPr>
          <w:rFonts w:cs="Times New Roman"/>
          <w:color w:val="000000" w:themeColor="text1"/>
          <w:lang w:eastAsia="en-GB"/>
        </w:rPr>
        <w:t xml:space="preserve">proposed changed to </w:t>
      </w:r>
      <w:r w:rsidR="00FE2E2F" w:rsidRPr="00FE2E2F">
        <w:rPr>
          <w:rFonts w:cs="Times New Roman"/>
          <w:color w:val="000000" w:themeColor="text1"/>
          <w:lang w:eastAsia="en-GB"/>
        </w:rPr>
        <w:t>Parlia</w:t>
      </w:r>
      <w:r w:rsidR="00FE2E2F">
        <w:rPr>
          <w:rFonts w:cs="Times New Roman"/>
          <w:color w:val="000000" w:themeColor="text1"/>
          <w:lang w:eastAsia="en-GB"/>
        </w:rPr>
        <w:t>mentary constituency boundaries</w:t>
      </w:r>
      <w:r>
        <w:rPr>
          <w:rFonts w:cs="Times New Roman"/>
          <w:color w:val="000000" w:themeColor="text1"/>
          <w:lang w:eastAsia="en-GB"/>
        </w:rPr>
        <w:t xml:space="preserve"> to be submitted by 2nd August</w:t>
      </w:r>
      <w:r w:rsidR="00FE2E2F">
        <w:rPr>
          <w:rFonts w:cs="Times New Roman"/>
          <w:color w:val="000000" w:themeColor="text1"/>
          <w:lang w:eastAsia="en-GB"/>
        </w:rPr>
        <w:t>.  Councillors agreed to send their comments via email to Chairman</w:t>
      </w:r>
    </w:p>
    <w:p w:rsidR="00AD5A7F" w:rsidRDefault="00AD5A7F" w:rsidP="00AD5A7F">
      <w:pPr>
        <w:pStyle w:val="NoSpacing"/>
        <w:ind w:left="1440"/>
        <w:rPr>
          <w:rFonts w:cs="Times New Roman"/>
          <w:b/>
          <w:color w:val="000000" w:themeColor="text1"/>
          <w:lang w:eastAsia="en-GB"/>
        </w:rPr>
      </w:pPr>
    </w:p>
    <w:p w:rsidR="00AD5A7F" w:rsidRDefault="00FE2E2F" w:rsidP="00AD5A7F">
      <w:pPr>
        <w:pStyle w:val="NoSpacing"/>
        <w:ind w:left="1440"/>
        <w:rPr>
          <w:rFonts w:cs="Times New Roman"/>
          <w:color w:val="000000" w:themeColor="text1"/>
          <w:lang w:eastAsia="en-GB"/>
        </w:rPr>
      </w:pPr>
      <w:r>
        <w:rPr>
          <w:rFonts w:cs="Times New Roman"/>
          <w:color w:val="000000" w:themeColor="text1"/>
          <w:lang w:eastAsia="en-GB"/>
        </w:rPr>
        <w:t xml:space="preserve">A member of the PC queried </w:t>
      </w:r>
      <w:r w:rsidR="00AD5A7F">
        <w:rPr>
          <w:rFonts w:cs="Times New Roman"/>
          <w:color w:val="000000" w:themeColor="text1"/>
          <w:lang w:eastAsia="en-GB"/>
        </w:rPr>
        <w:t xml:space="preserve">the process of </w:t>
      </w:r>
      <w:r>
        <w:rPr>
          <w:rFonts w:cs="Times New Roman"/>
          <w:color w:val="000000" w:themeColor="text1"/>
          <w:lang w:eastAsia="en-GB"/>
        </w:rPr>
        <w:t>commenting on</w:t>
      </w:r>
      <w:r w:rsidR="00AD5A7F">
        <w:rPr>
          <w:rFonts w:cs="Times New Roman"/>
          <w:color w:val="000000" w:themeColor="text1"/>
          <w:lang w:eastAsia="en-GB"/>
        </w:rPr>
        <w:t xml:space="preserve"> the local plan and what impact the PCs comment make</w:t>
      </w:r>
      <w:r>
        <w:rPr>
          <w:rFonts w:cs="Times New Roman"/>
          <w:color w:val="000000" w:themeColor="text1"/>
          <w:lang w:eastAsia="en-GB"/>
        </w:rPr>
        <w:t>s</w:t>
      </w:r>
      <w:r w:rsidR="00AD5A7F">
        <w:rPr>
          <w:rFonts w:cs="Times New Roman"/>
          <w:color w:val="000000" w:themeColor="text1"/>
          <w:lang w:eastAsia="en-GB"/>
        </w:rPr>
        <w:t xml:space="preserve">.  </w:t>
      </w:r>
      <w:r>
        <w:rPr>
          <w:rFonts w:cs="Times New Roman"/>
          <w:color w:val="000000" w:themeColor="text1"/>
          <w:lang w:eastAsia="en-GB"/>
        </w:rPr>
        <w:t xml:space="preserve">The district councillors discussed the groups already in place and the areas being looked into and noted that </w:t>
      </w:r>
      <w:r w:rsidR="00AD5A7F">
        <w:rPr>
          <w:rFonts w:cs="Times New Roman"/>
          <w:color w:val="000000" w:themeColor="text1"/>
          <w:lang w:eastAsia="en-GB"/>
        </w:rPr>
        <w:t xml:space="preserve">it's worthwhile </w:t>
      </w:r>
      <w:r w:rsidR="0019232E">
        <w:rPr>
          <w:rFonts w:cs="Times New Roman"/>
          <w:color w:val="000000" w:themeColor="text1"/>
          <w:lang w:eastAsia="en-GB"/>
        </w:rPr>
        <w:t>submitting</w:t>
      </w:r>
      <w:r w:rsidR="00AD5A7F">
        <w:rPr>
          <w:rFonts w:cs="Times New Roman"/>
          <w:color w:val="000000" w:themeColor="text1"/>
          <w:lang w:eastAsia="en-GB"/>
        </w:rPr>
        <w:t xml:space="preserve"> comments for consideration.</w:t>
      </w:r>
    </w:p>
    <w:p w:rsidR="00AD5A7F" w:rsidRPr="00A3137D" w:rsidRDefault="00AD5A7F" w:rsidP="00AD5A7F">
      <w:pPr>
        <w:pStyle w:val="NoSpacing"/>
        <w:ind w:left="1440"/>
        <w:rPr>
          <w:rFonts w:cs="Times New Roman"/>
          <w:b/>
          <w:color w:val="000000" w:themeColor="text1"/>
          <w:lang w:eastAsia="en-GB"/>
        </w:rPr>
      </w:pPr>
    </w:p>
    <w:p w:rsidR="00AD5A7F" w:rsidRPr="0019232E" w:rsidRDefault="00AD5A7F" w:rsidP="00AD5A7F">
      <w:pPr>
        <w:pStyle w:val="NoSpacing"/>
        <w:numPr>
          <w:ilvl w:val="1"/>
          <w:numId w:val="23"/>
        </w:numPr>
        <w:rPr>
          <w:rFonts w:cs="Times New Roman"/>
          <w:b/>
          <w:color w:val="000000" w:themeColor="text1"/>
          <w:lang w:eastAsia="en-GB"/>
        </w:rPr>
      </w:pPr>
      <w:r w:rsidRPr="0019232E">
        <w:rPr>
          <w:rFonts w:cs="Times New Roman"/>
          <w:b/>
          <w:color w:val="000000" w:themeColor="text1"/>
          <w:lang w:eastAsia="en-GB"/>
        </w:rPr>
        <w:t>Written report from county councillor</w:t>
      </w:r>
    </w:p>
    <w:p w:rsidR="00AD5A7F" w:rsidRDefault="00AD5A7F" w:rsidP="00AD5A7F">
      <w:pPr>
        <w:pStyle w:val="NoSpacing"/>
        <w:ind w:left="1440"/>
        <w:rPr>
          <w:rFonts w:cs="Times New Roman"/>
          <w:color w:val="000000" w:themeColor="text1"/>
          <w:lang w:eastAsia="en-GB"/>
        </w:rPr>
      </w:pPr>
      <w:r>
        <w:rPr>
          <w:rFonts w:cs="Times New Roman"/>
          <w:color w:val="000000" w:themeColor="text1"/>
          <w:lang w:eastAsia="en-GB"/>
        </w:rPr>
        <w:t>No further comments on report</w:t>
      </w:r>
    </w:p>
    <w:p w:rsidR="00BB3373" w:rsidRDefault="00BB3373" w:rsidP="00AD5A7F">
      <w:pPr>
        <w:pStyle w:val="NoSpacing"/>
        <w:ind w:left="1440"/>
        <w:rPr>
          <w:rFonts w:cs="Times New Roman"/>
          <w:color w:val="000000" w:themeColor="text1"/>
          <w:lang w:eastAsia="en-GB"/>
        </w:rPr>
      </w:pPr>
    </w:p>
    <w:p w:rsidR="00BB3373" w:rsidRDefault="00BB3373" w:rsidP="00AD5A7F">
      <w:pPr>
        <w:pStyle w:val="NoSpacing"/>
        <w:ind w:left="1440"/>
        <w:rPr>
          <w:rFonts w:cs="Times New Roman"/>
          <w:color w:val="000000" w:themeColor="text1"/>
          <w:lang w:eastAsia="en-GB"/>
        </w:rPr>
      </w:pPr>
      <w:r>
        <w:rPr>
          <w:rFonts w:cs="Times New Roman"/>
          <w:color w:val="000000" w:themeColor="text1"/>
          <w:lang w:eastAsia="en-GB"/>
        </w:rPr>
        <w:t>Chair thanked the county and district councillors for their helpful reports.</w:t>
      </w:r>
    </w:p>
    <w:p w:rsidR="00AD5A7F" w:rsidRPr="00910218" w:rsidRDefault="00AD5A7F" w:rsidP="00AD5A7F">
      <w:pPr>
        <w:pStyle w:val="NoSpacing"/>
        <w:ind w:left="1440"/>
        <w:rPr>
          <w:rFonts w:cs="Times New Roman"/>
          <w:color w:val="000000" w:themeColor="text1"/>
          <w:lang w:eastAsia="en-GB"/>
        </w:rPr>
      </w:pPr>
    </w:p>
    <w:p w:rsidR="00AD5A7F" w:rsidRPr="0019232E" w:rsidRDefault="00AD5A7F" w:rsidP="00AD5A7F">
      <w:pPr>
        <w:pStyle w:val="NoSpacing"/>
        <w:numPr>
          <w:ilvl w:val="0"/>
          <w:numId w:val="23"/>
        </w:numPr>
        <w:rPr>
          <w:b/>
          <w:lang w:eastAsia="en-GB"/>
        </w:rPr>
      </w:pPr>
      <w:r w:rsidRPr="0019232E">
        <w:rPr>
          <w:b/>
          <w:lang w:eastAsia="en-GB"/>
        </w:rPr>
        <w:t>To note any matters arising from the meeting held in June and not covered by agenda items (item for information only - covered in clerk's written update)</w:t>
      </w:r>
    </w:p>
    <w:p w:rsidR="00AD5A7F" w:rsidRDefault="0019232E" w:rsidP="00AD5A7F">
      <w:pPr>
        <w:pStyle w:val="NoSpacing"/>
        <w:ind w:left="720"/>
        <w:rPr>
          <w:lang w:eastAsia="en-GB"/>
        </w:rPr>
      </w:pPr>
      <w:r>
        <w:rPr>
          <w:lang w:eastAsia="en-GB"/>
        </w:rPr>
        <w:t xml:space="preserve">Councillors confirmed receipt of update and had no further comment.  </w:t>
      </w:r>
    </w:p>
    <w:p w:rsidR="00013624" w:rsidRDefault="00013624" w:rsidP="00AD5A7F">
      <w:pPr>
        <w:pStyle w:val="NoSpacing"/>
        <w:ind w:left="720"/>
        <w:rPr>
          <w:lang w:eastAsia="en-GB"/>
        </w:rPr>
      </w:pPr>
    </w:p>
    <w:p w:rsidR="00AD5A7F" w:rsidRPr="00302F26" w:rsidRDefault="00AD5A7F" w:rsidP="00AD5A7F">
      <w:pPr>
        <w:pStyle w:val="NoSpacing"/>
        <w:numPr>
          <w:ilvl w:val="0"/>
          <w:numId w:val="23"/>
        </w:numPr>
        <w:rPr>
          <w:b/>
          <w:lang w:eastAsia="en-GB"/>
        </w:rPr>
      </w:pPr>
      <w:r w:rsidRPr="00302F26">
        <w:rPr>
          <w:b/>
          <w:lang w:eastAsia="en-GB"/>
        </w:rPr>
        <w:t>To receive internal audit report (item for information only)</w:t>
      </w:r>
    </w:p>
    <w:p w:rsidR="00AD5A7F" w:rsidRDefault="00AD5A7F" w:rsidP="00AD5A7F">
      <w:pPr>
        <w:pStyle w:val="NoSpacing"/>
        <w:ind w:left="720"/>
        <w:rPr>
          <w:lang w:eastAsia="en-GB"/>
        </w:rPr>
      </w:pPr>
      <w:r>
        <w:rPr>
          <w:lang w:eastAsia="en-GB"/>
        </w:rPr>
        <w:t>C</w:t>
      </w:r>
      <w:r w:rsidR="00302F26">
        <w:rPr>
          <w:lang w:eastAsia="en-GB"/>
        </w:rPr>
        <w:t>ouncil confirmed receipt of internal audit report.  C</w:t>
      </w:r>
      <w:r>
        <w:rPr>
          <w:lang w:eastAsia="en-GB"/>
        </w:rPr>
        <w:t xml:space="preserve">lerk </w:t>
      </w:r>
      <w:r w:rsidR="00302F26">
        <w:rPr>
          <w:lang w:eastAsia="en-GB"/>
        </w:rPr>
        <w:t xml:space="preserve">and Chair to </w:t>
      </w:r>
      <w:r w:rsidR="007F557F">
        <w:rPr>
          <w:lang w:eastAsia="en-GB"/>
        </w:rPr>
        <w:t xml:space="preserve">make action plan based on feedback.  Clerk </w:t>
      </w:r>
      <w:r w:rsidR="00302F26">
        <w:rPr>
          <w:lang w:eastAsia="en-GB"/>
        </w:rPr>
        <w:t xml:space="preserve">suggested that she </w:t>
      </w:r>
      <w:r w:rsidR="007F557F">
        <w:rPr>
          <w:lang w:eastAsia="en-GB"/>
        </w:rPr>
        <w:t>c</w:t>
      </w:r>
      <w:r w:rsidR="00302F26">
        <w:rPr>
          <w:lang w:eastAsia="en-GB"/>
        </w:rPr>
        <w:t xml:space="preserve">ould arrange </w:t>
      </w:r>
      <w:r w:rsidR="007F557F">
        <w:rPr>
          <w:lang w:eastAsia="en-GB"/>
        </w:rPr>
        <w:t xml:space="preserve">for some coaching from the auditor as part of her training and development plan. </w:t>
      </w:r>
    </w:p>
    <w:p w:rsidR="00EB2E22" w:rsidRDefault="00EB2E22" w:rsidP="00AD5A7F">
      <w:pPr>
        <w:pStyle w:val="NoSpacing"/>
        <w:ind w:left="720"/>
        <w:rPr>
          <w:lang w:eastAsia="en-GB"/>
        </w:rPr>
      </w:pPr>
    </w:p>
    <w:p w:rsidR="00EB2E22" w:rsidRDefault="00EB2E22" w:rsidP="00AD5A7F">
      <w:pPr>
        <w:pStyle w:val="NoSpacing"/>
        <w:ind w:left="720"/>
        <w:rPr>
          <w:lang w:eastAsia="en-GB"/>
        </w:rPr>
      </w:pPr>
    </w:p>
    <w:p w:rsidR="007F557F" w:rsidRDefault="007F557F" w:rsidP="00AD5A7F">
      <w:pPr>
        <w:pStyle w:val="NoSpacing"/>
        <w:ind w:left="720"/>
        <w:rPr>
          <w:lang w:eastAsia="en-GB"/>
        </w:rPr>
      </w:pPr>
    </w:p>
    <w:p w:rsidR="00AD5A7F" w:rsidRDefault="00AD5A7F" w:rsidP="00AD5A7F">
      <w:pPr>
        <w:pStyle w:val="NoSpacing"/>
        <w:numPr>
          <w:ilvl w:val="0"/>
          <w:numId w:val="23"/>
        </w:numPr>
        <w:rPr>
          <w:b/>
          <w:lang w:eastAsia="en-GB"/>
        </w:rPr>
      </w:pPr>
      <w:r w:rsidRPr="007F557F">
        <w:rPr>
          <w:b/>
          <w:lang w:eastAsia="en-GB"/>
        </w:rPr>
        <w:t xml:space="preserve">To review and agree AGAR document for completion and submission </w:t>
      </w:r>
    </w:p>
    <w:p w:rsidR="00EB2E22" w:rsidRPr="00015166" w:rsidRDefault="00015166" w:rsidP="00015166">
      <w:pPr>
        <w:pStyle w:val="NoSpacing"/>
        <w:ind w:left="720"/>
        <w:rPr>
          <w:lang w:eastAsia="en-GB"/>
        </w:rPr>
      </w:pPr>
      <w:r>
        <w:rPr>
          <w:lang w:eastAsia="en-GB"/>
        </w:rPr>
        <w:t xml:space="preserve">Chair </w:t>
      </w:r>
      <w:r w:rsidR="00AE7E80">
        <w:rPr>
          <w:lang w:eastAsia="en-GB"/>
        </w:rPr>
        <w:t>amended</w:t>
      </w:r>
      <w:r>
        <w:rPr>
          <w:lang w:eastAsia="en-GB"/>
        </w:rPr>
        <w:t xml:space="preserve"> agenda item</w:t>
      </w:r>
      <w:r w:rsidR="00AE7E80">
        <w:rPr>
          <w:lang w:eastAsia="en-GB"/>
        </w:rPr>
        <w:t>s</w:t>
      </w:r>
      <w:r>
        <w:rPr>
          <w:lang w:eastAsia="en-GB"/>
        </w:rPr>
        <w:t xml:space="preserve"> to allow for review of each </w:t>
      </w:r>
      <w:r w:rsidR="00AE7E80">
        <w:rPr>
          <w:lang w:eastAsia="en-GB"/>
        </w:rPr>
        <w:t xml:space="preserve">AGAR </w:t>
      </w:r>
      <w:r w:rsidR="00EB2E22">
        <w:rPr>
          <w:lang w:eastAsia="en-GB"/>
        </w:rPr>
        <w:t>section separately.</w:t>
      </w:r>
    </w:p>
    <w:p w:rsidR="00AD5A7F" w:rsidRDefault="007F557F" w:rsidP="00AD5A7F">
      <w:pPr>
        <w:pStyle w:val="NoSpacing"/>
        <w:ind w:left="720"/>
        <w:rPr>
          <w:lang w:eastAsia="en-GB"/>
        </w:rPr>
      </w:pPr>
      <w:r>
        <w:rPr>
          <w:lang w:eastAsia="en-GB"/>
        </w:rPr>
        <w:t>The AGAR form was reviewed and discussed by the council</w:t>
      </w:r>
      <w:r w:rsidR="00EB2E22">
        <w:rPr>
          <w:lang w:eastAsia="en-GB"/>
        </w:rPr>
        <w:t>, s</w:t>
      </w:r>
      <w:r w:rsidR="00AD5A7F">
        <w:rPr>
          <w:lang w:eastAsia="en-GB"/>
        </w:rPr>
        <w:t xml:space="preserve">ection one approved by unanimous vote </w:t>
      </w:r>
    </w:p>
    <w:p w:rsidR="00AD5A7F" w:rsidRDefault="00AD5A7F" w:rsidP="00AD5A7F">
      <w:pPr>
        <w:pStyle w:val="NoSpacing"/>
        <w:ind w:left="720"/>
        <w:rPr>
          <w:lang w:eastAsia="en-GB"/>
        </w:rPr>
      </w:pPr>
    </w:p>
    <w:p w:rsidR="00EB2E22" w:rsidRDefault="00EB2E22" w:rsidP="00EB2E22">
      <w:pPr>
        <w:pStyle w:val="NoSpacing"/>
        <w:numPr>
          <w:ilvl w:val="0"/>
          <w:numId w:val="23"/>
        </w:numPr>
        <w:rPr>
          <w:b/>
          <w:lang w:eastAsia="en-GB"/>
        </w:rPr>
      </w:pPr>
      <w:r>
        <w:rPr>
          <w:b/>
          <w:lang w:eastAsia="en-GB"/>
        </w:rPr>
        <w:t xml:space="preserve"> </w:t>
      </w:r>
      <w:r w:rsidRPr="007F557F">
        <w:rPr>
          <w:b/>
          <w:lang w:eastAsia="en-GB"/>
        </w:rPr>
        <w:t xml:space="preserve">To review and agree AGAR document for completion and submission </w:t>
      </w:r>
    </w:p>
    <w:p w:rsidR="00AE7E80" w:rsidRPr="00015166" w:rsidRDefault="00AE7E80" w:rsidP="00AE7E80">
      <w:pPr>
        <w:pStyle w:val="NoSpacing"/>
        <w:ind w:left="720"/>
        <w:rPr>
          <w:lang w:eastAsia="en-GB"/>
        </w:rPr>
      </w:pPr>
      <w:r>
        <w:rPr>
          <w:lang w:eastAsia="en-GB"/>
        </w:rPr>
        <w:t>Chair amended agenda items to allow for review of each AGAR section separately.</w:t>
      </w:r>
    </w:p>
    <w:p w:rsidR="00EB2E22" w:rsidRPr="00EB2E22" w:rsidRDefault="00015166" w:rsidP="00EB2E22">
      <w:pPr>
        <w:pStyle w:val="NoSpacing"/>
        <w:ind w:left="720"/>
        <w:rPr>
          <w:lang w:eastAsia="en-GB"/>
        </w:rPr>
      </w:pPr>
      <w:r>
        <w:rPr>
          <w:b/>
          <w:lang w:eastAsia="en-GB"/>
        </w:rPr>
        <w:t xml:space="preserve"> </w:t>
      </w:r>
      <w:r w:rsidRPr="00EB2E22">
        <w:rPr>
          <w:lang w:eastAsia="en-GB"/>
        </w:rPr>
        <w:t xml:space="preserve">Section two </w:t>
      </w:r>
      <w:r w:rsidR="00EB2E22">
        <w:rPr>
          <w:lang w:eastAsia="en-GB"/>
        </w:rPr>
        <w:t>of t</w:t>
      </w:r>
      <w:r w:rsidR="00EB2E22" w:rsidRPr="00EB2E22">
        <w:rPr>
          <w:lang w:eastAsia="en-GB"/>
        </w:rPr>
        <w:t>he AGAR form was reviewed and discussed by the council, s</w:t>
      </w:r>
      <w:r w:rsidR="00C93354">
        <w:rPr>
          <w:lang w:eastAsia="en-GB"/>
        </w:rPr>
        <w:t>ection two</w:t>
      </w:r>
      <w:r w:rsidR="00EB2E22" w:rsidRPr="00EB2E22">
        <w:rPr>
          <w:lang w:eastAsia="en-GB"/>
        </w:rPr>
        <w:t xml:space="preserve"> approved by unanimous vote </w:t>
      </w:r>
    </w:p>
    <w:p w:rsidR="00EB2E22" w:rsidRPr="00EB2E22" w:rsidRDefault="00EB2E22" w:rsidP="00EB2E22">
      <w:pPr>
        <w:pStyle w:val="NoSpacing"/>
        <w:rPr>
          <w:b/>
          <w:lang w:eastAsia="en-GB"/>
        </w:rPr>
      </w:pPr>
    </w:p>
    <w:p w:rsidR="00AE7E80" w:rsidRDefault="00AE7E80" w:rsidP="00AD5A7F">
      <w:pPr>
        <w:pStyle w:val="NoSpacing"/>
        <w:numPr>
          <w:ilvl w:val="0"/>
          <w:numId w:val="23"/>
        </w:numPr>
        <w:rPr>
          <w:b/>
          <w:lang w:eastAsia="en-GB"/>
        </w:rPr>
      </w:pPr>
      <w:r w:rsidRPr="007F557F">
        <w:rPr>
          <w:b/>
          <w:lang w:eastAsia="en-GB"/>
        </w:rPr>
        <w:t>To review and agree AGAR document for completion and submission</w:t>
      </w:r>
      <w:r>
        <w:rPr>
          <w:b/>
          <w:lang w:eastAsia="en-GB"/>
        </w:rPr>
        <w:t xml:space="preserve"> </w:t>
      </w:r>
    </w:p>
    <w:p w:rsidR="00AE7E80" w:rsidRPr="00015166" w:rsidRDefault="00AE7E80" w:rsidP="00AE7E80">
      <w:pPr>
        <w:pStyle w:val="NoSpacing"/>
        <w:ind w:left="720"/>
        <w:rPr>
          <w:lang w:eastAsia="en-GB"/>
        </w:rPr>
      </w:pPr>
      <w:r>
        <w:rPr>
          <w:lang w:eastAsia="en-GB"/>
        </w:rPr>
        <w:t>Chair amended agenda items to allow for review of each AGAR section separately.</w:t>
      </w:r>
    </w:p>
    <w:p w:rsidR="00015166" w:rsidRPr="00AE7E80" w:rsidRDefault="00C93354" w:rsidP="00AE7E80">
      <w:pPr>
        <w:pStyle w:val="NoSpacing"/>
        <w:ind w:left="720"/>
        <w:rPr>
          <w:lang w:eastAsia="en-GB"/>
        </w:rPr>
      </w:pPr>
      <w:r w:rsidRPr="00AE7E80">
        <w:rPr>
          <w:lang w:eastAsia="en-GB"/>
        </w:rPr>
        <w:t>Explanation of variances agreed by council</w:t>
      </w:r>
    </w:p>
    <w:p w:rsidR="00015166" w:rsidRDefault="00015166" w:rsidP="00015166">
      <w:pPr>
        <w:pStyle w:val="NoSpacing"/>
        <w:ind w:left="720"/>
        <w:rPr>
          <w:b/>
          <w:lang w:eastAsia="en-GB"/>
        </w:rPr>
      </w:pPr>
    </w:p>
    <w:p w:rsidR="00AD5A7F" w:rsidRPr="007F557F" w:rsidRDefault="00AD5A7F" w:rsidP="00AD5A7F">
      <w:pPr>
        <w:pStyle w:val="NoSpacing"/>
        <w:numPr>
          <w:ilvl w:val="0"/>
          <w:numId w:val="23"/>
        </w:numPr>
        <w:rPr>
          <w:b/>
          <w:lang w:eastAsia="en-GB"/>
        </w:rPr>
      </w:pPr>
      <w:r w:rsidRPr="007F557F">
        <w:rPr>
          <w:b/>
          <w:lang w:eastAsia="en-GB"/>
        </w:rPr>
        <w:t>To approve comments for submission on Stroud Local Plan</w:t>
      </w:r>
    </w:p>
    <w:p w:rsidR="00DE12AB" w:rsidRDefault="008C0668" w:rsidP="00AD5A7F">
      <w:pPr>
        <w:pStyle w:val="NoSpacing"/>
        <w:ind w:left="720"/>
        <w:rPr>
          <w:lang w:eastAsia="en-GB"/>
        </w:rPr>
      </w:pPr>
      <w:r>
        <w:rPr>
          <w:lang w:eastAsia="en-GB"/>
        </w:rPr>
        <w:t xml:space="preserve">The parish council noted that the submission draft had been discussed at </w:t>
      </w:r>
      <w:r w:rsidR="005A7D28">
        <w:rPr>
          <w:lang w:eastAsia="en-GB"/>
        </w:rPr>
        <w:t>some length at its meeting on 14th June</w:t>
      </w:r>
      <w:r>
        <w:rPr>
          <w:lang w:eastAsia="en-GB"/>
        </w:rPr>
        <w:t xml:space="preserve"> 2021</w:t>
      </w:r>
      <w:r w:rsidR="005A7D28">
        <w:rPr>
          <w:lang w:eastAsia="en-GB"/>
        </w:rPr>
        <w:t xml:space="preserve"> and therefore agreed to agree a final version taking into account comments made at and subsequent to that meeting</w:t>
      </w:r>
      <w:r>
        <w:rPr>
          <w:lang w:eastAsia="en-GB"/>
        </w:rPr>
        <w:t>.  After due consideration the parish council resolved</w:t>
      </w:r>
      <w:r w:rsidR="00DD3156">
        <w:rPr>
          <w:lang w:eastAsia="en-GB"/>
        </w:rPr>
        <w:t xml:space="preserve"> by unanimous vote</w:t>
      </w:r>
      <w:r>
        <w:rPr>
          <w:lang w:eastAsia="en-GB"/>
        </w:rPr>
        <w:t xml:space="preserve"> to submit the following </w:t>
      </w:r>
      <w:r w:rsidR="00DE12AB">
        <w:rPr>
          <w:lang w:eastAsia="en-GB"/>
        </w:rPr>
        <w:t>representation</w:t>
      </w:r>
      <w:r w:rsidR="00FD6CDE">
        <w:rPr>
          <w:lang w:eastAsia="en-GB"/>
        </w:rPr>
        <w:t>s</w:t>
      </w:r>
      <w:r w:rsidR="00DE12AB">
        <w:rPr>
          <w:lang w:eastAsia="en-GB"/>
        </w:rPr>
        <w:t>:</w:t>
      </w:r>
    </w:p>
    <w:p w:rsidR="00DE12AB" w:rsidRDefault="00DE12AB" w:rsidP="00AD5A7F">
      <w:pPr>
        <w:pStyle w:val="NoSpacing"/>
        <w:ind w:left="720"/>
        <w:rPr>
          <w:lang w:eastAsia="en-GB"/>
        </w:rPr>
      </w:pPr>
    </w:p>
    <w:p w:rsidR="00FD6CDE" w:rsidRDefault="004B660F" w:rsidP="004B660F">
      <w:pPr>
        <w:pStyle w:val="NoSpacing"/>
        <w:ind w:left="1440"/>
        <w:rPr>
          <w:lang w:eastAsia="en-GB"/>
        </w:rPr>
      </w:pPr>
      <w:r>
        <w:rPr>
          <w:lang w:eastAsia="en-GB"/>
        </w:rPr>
        <w:t xml:space="preserve">1. </w:t>
      </w:r>
      <w:r w:rsidR="00FD6CDE">
        <w:rPr>
          <w:lang w:eastAsia="en-GB"/>
        </w:rPr>
        <w:t xml:space="preserve">It supports the growth strategy for concentration of growth in a few large sites including new settlements at Sharpness and </w:t>
      </w:r>
      <w:proofErr w:type="spellStart"/>
      <w:r w:rsidR="00FD6CDE">
        <w:rPr>
          <w:lang w:eastAsia="en-GB"/>
        </w:rPr>
        <w:t>Wisloe</w:t>
      </w:r>
      <w:proofErr w:type="spellEnd"/>
      <w:r w:rsidR="00FD6CDE">
        <w:rPr>
          <w:lang w:eastAsia="en-GB"/>
        </w:rPr>
        <w:t xml:space="preserve"> subject to adequate physical and community infrastructure being provided in step with development including improved public transport.</w:t>
      </w:r>
    </w:p>
    <w:p w:rsidR="00FD6CDE" w:rsidRDefault="00FD6CDE" w:rsidP="00FD6CDE">
      <w:pPr>
        <w:pStyle w:val="NoSpacing"/>
        <w:ind w:left="720"/>
        <w:rPr>
          <w:lang w:eastAsia="en-GB"/>
        </w:rPr>
      </w:pPr>
    </w:p>
    <w:p w:rsidR="00FD6CDE" w:rsidRDefault="004B660F" w:rsidP="004B660F">
      <w:pPr>
        <w:pStyle w:val="NoSpacing"/>
        <w:ind w:left="1440"/>
        <w:rPr>
          <w:lang w:eastAsia="en-GB"/>
        </w:rPr>
      </w:pPr>
      <w:r>
        <w:rPr>
          <w:lang w:eastAsia="en-GB"/>
        </w:rPr>
        <w:t xml:space="preserve">2. </w:t>
      </w:r>
      <w:r w:rsidR="00FD6CDE">
        <w:rPr>
          <w:lang w:eastAsia="en-GB"/>
        </w:rPr>
        <w:t xml:space="preserve">It supports the policies designed to protect, conserve and enhance the countryside and its biodiversity especially within the Cotswolds </w:t>
      </w:r>
      <w:proofErr w:type="spellStart"/>
      <w:r w:rsidR="00FD6CDE">
        <w:rPr>
          <w:lang w:eastAsia="en-GB"/>
        </w:rPr>
        <w:t>AONB</w:t>
      </w:r>
      <w:proofErr w:type="spellEnd"/>
      <w:r w:rsidR="00FD6CDE">
        <w:rPr>
          <w:lang w:eastAsia="en-GB"/>
        </w:rPr>
        <w:t xml:space="preserve"> including </w:t>
      </w:r>
      <w:proofErr w:type="spellStart"/>
      <w:r w:rsidR="00FD6CDE">
        <w:rPr>
          <w:lang w:eastAsia="en-GB"/>
        </w:rPr>
        <w:t>CP14</w:t>
      </w:r>
      <w:proofErr w:type="spellEnd"/>
      <w:r w:rsidR="00FD6CDE">
        <w:rPr>
          <w:lang w:eastAsia="en-GB"/>
        </w:rPr>
        <w:t xml:space="preserve"> and 15 and ES 7 and 8.  With respect to Policy </w:t>
      </w:r>
      <w:proofErr w:type="spellStart"/>
      <w:r w:rsidR="00FD6CDE">
        <w:rPr>
          <w:lang w:eastAsia="en-GB"/>
        </w:rPr>
        <w:t>CP15</w:t>
      </w:r>
      <w:proofErr w:type="spellEnd"/>
      <w:r w:rsidR="00FD6CDE">
        <w:rPr>
          <w:lang w:eastAsia="en-GB"/>
        </w:rPr>
        <w:t xml:space="preserve"> (1) it considers that greater tests and proof should be required to demonstrate that proposals are essential to the maintenance or enhancement of a sustainable farming or forestry enterprise including financial and functional tests as is required under this policy for proposed farming or forestry dwellings in the countryside (criterion iv).  Exemption to this requirement may be applied where it is clearly demonstrated th</w:t>
      </w:r>
      <w:r>
        <w:rPr>
          <w:lang w:eastAsia="en-GB"/>
        </w:rPr>
        <w:t>at a building is essential to su</w:t>
      </w:r>
      <w:r w:rsidR="00FD6CDE">
        <w:rPr>
          <w:lang w:eastAsia="en-GB"/>
        </w:rPr>
        <w:t>pport a c</w:t>
      </w:r>
      <w:r>
        <w:rPr>
          <w:lang w:eastAsia="en-GB"/>
        </w:rPr>
        <w:t>o</w:t>
      </w:r>
      <w:r w:rsidR="00FD6CDE">
        <w:rPr>
          <w:lang w:eastAsia="en-GB"/>
        </w:rPr>
        <w:t>mmun</w:t>
      </w:r>
      <w:r>
        <w:rPr>
          <w:lang w:eastAsia="en-GB"/>
        </w:rPr>
        <w:t>ity led project such as Gloucest</w:t>
      </w:r>
      <w:r w:rsidR="00FD6CDE">
        <w:rPr>
          <w:lang w:eastAsia="en-GB"/>
        </w:rPr>
        <w:t>ershire Wild</w:t>
      </w:r>
      <w:r>
        <w:rPr>
          <w:lang w:eastAsia="en-GB"/>
        </w:rPr>
        <w:t>l</w:t>
      </w:r>
      <w:r w:rsidR="00FD6CDE">
        <w:rPr>
          <w:lang w:eastAsia="en-GB"/>
        </w:rPr>
        <w:t xml:space="preserve">ife Trust/Orchard Trust or </w:t>
      </w:r>
      <w:r>
        <w:rPr>
          <w:lang w:eastAsia="en-GB"/>
        </w:rPr>
        <w:t>where there is a proven wider community, sustainability or environmental benefit.</w:t>
      </w:r>
    </w:p>
    <w:p w:rsidR="00FD6CDE" w:rsidRDefault="00FD6CDE" w:rsidP="00FD6CDE">
      <w:pPr>
        <w:pStyle w:val="NoSpacing"/>
        <w:ind w:left="720"/>
        <w:rPr>
          <w:lang w:eastAsia="en-GB"/>
        </w:rPr>
      </w:pPr>
    </w:p>
    <w:p w:rsidR="00FD6CDE" w:rsidRDefault="004B660F" w:rsidP="004B660F">
      <w:pPr>
        <w:pStyle w:val="NoSpacing"/>
        <w:ind w:left="1440"/>
        <w:rPr>
          <w:lang w:eastAsia="en-GB"/>
        </w:rPr>
      </w:pPr>
      <w:r>
        <w:rPr>
          <w:lang w:eastAsia="en-GB"/>
        </w:rPr>
        <w:t xml:space="preserve">3. </w:t>
      </w:r>
      <w:r w:rsidR="00FD6CDE">
        <w:rPr>
          <w:lang w:eastAsia="en-GB"/>
        </w:rPr>
        <w:t xml:space="preserve">It supports policies designed to tackle the shortage of affordable housing working with Parish Councils including </w:t>
      </w:r>
      <w:r>
        <w:rPr>
          <w:lang w:eastAsia="en-GB"/>
        </w:rPr>
        <w:t xml:space="preserve">rural exception sites Policy </w:t>
      </w:r>
      <w:proofErr w:type="spellStart"/>
      <w:r>
        <w:rPr>
          <w:lang w:eastAsia="en-GB"/>
        </w:rPr>
        <w:t>HC</w:t>
      </w:r>
      <w:r w:rsidR="00FD6CDE">
        <w:rPr>
          <w:lang w:eastAsia="en-GB"/>
        </w:rPr>
        <w:t>4</w:t>
      </w:r>
      <w:proofErr w:type="spellEnd"/>
      <w:r w:rsidR="00FD6CDE">
        <w:rPr>
          <w:lang w:eastAsia="en-GB"/>
        </w:rPr>
        <w:t>.</w:t>
      </w:r>
    </w:p>
    <w:p w:rsidR="00FD6CDE" w:rsidRDefault="00FD6CDE" w:rsidP="00FD6CDE">
      <w:pPr>
        <w:pStyle w:val="NoSpacing"/>
        <w:ind w:left="720"/>
        <w:rPr>
          <w:lang w:eastAsia="en-GB"/>
        </w:rPr>
      </w:pPr>
    </w:p>
    <w:p w:rsidR="00FD6CDE" w:rsidRDefault="004B660F" w:rsidP="004B660F">
      <w:pPr>
        <w:pStyle w:val="NoSpacing"/>
        <w:ind w:left="1440"/>
        <w:rPr>
          <w:lang w:eastAsia="en-GB"/>
        </w:rPr>
      </w:pPr>
      <w:r>
        <w:rPr>
          <w:lang w:eastAsia="en-GB"/>
        </w:rPr>
        <w:t xml:space="preserve">4. </w:t>
      </w:r>
      <w:r w:rsidR="00FD6CDE">
        <w:rPr>
          <w:lang w:eastAsia="en-GB"/>
        </w:rPr>
        <w:t>It s</w:t>
      </w:r>
      <w:r>
        <w:rPr>
          <w:lang w:eastAsia="en-GB"/>
        </w:rPr>
        <w:t xml:space="preserve">upports proposed new policy </w:t>
      </w:r>
      <w:proofErr w:type="spellStart"/>
      <w:r>
        <w:rPr>
          <w:lang w:eastAsia="en-GB"/>
        </w:rPr>
        <w:t>DHC</w:t>
      </w:r>
      <w:r w:rsidR="00FD6CDE">
        <w:rPr>
          <w:lang w:eastAsia="en-GB"/>
        </w:rPr>
        <w:t>2</w:t>
      </w:r>
      <w:proofErr w:type="spellEnd"/>
      <w:r w:rsidR="00FD6CDE">
        <w:rPr>
          <w:lang w:eastAsia="en-GB"/>
        </w:rPr>
        <w:t xml:space="preserve"> to help maintain the social sustainability of smaller rural settlements including North Nibley subject to the detailed criteria set out in the draft Policy.</w:t>
      </w:r>
    </w:p>
    <w:p w:rsidR="00FD6CDE" w:rsidRDefault="00FD6CDE" w:rsidP="00FD6CDE">
      <w:pPr>
        <w:pStyle w:val="NoSpacing"/>
        <w:ind w:left="720"/>
        <w:rPr>
          <w:lang w:eastAsia="en-GB"/>
        </w:rPr>
      </w:pPr>
    </w:p>
    <w:p w:rsidR="00FD6CDE" w:rsidRDefault="004B660F" w:rsidP="00DD3156">
      <w:pPr>
        <w:pStyle w:val="NoSpacing"/>
        <w:ind w:left="1440"/>
        <w:rPr>
          <w:lang w:eastAsia="en-GB"/>
        </w:rPr>
      </w:pPr>
      <w:r>
        <w:rPr>
          <w:lang w:eastAsia="en-GB"/>
        </w:rPr>
        <w:t xml:space="preserve">5. </w:t>
      </w:r>
      <w:r w:rsidR="00FD6CDE">
        <w:rPr>
          <w:lang w:eastAsia="en-GB"/>
        </w:rPr>
        <w:t xml:space="preserve">It supports North </w:t>
      </w:r>
      <w:proofErr w:type="spellStart"/>
      <w:r w:rsidR="00FD6CDE">
        <w:rPr>
          <w:lang w:eastAsia="en-GB"/>
        </w:rPr>
        <w:t>Nibley’s</w:t>
      </w:r>
      <w:proofErr w:type="spellEnd"/>
      <w:r w:rsidR="00FD6CDE">
        <w:rPr>
          <w:lang w:eastAsia="en-GB"/>
        </w:rPr>
        <w:t xml:space="preserve"> designation as a Tier 3 b settlement where limited infill or redevelopment within </w:t>
      </w:r>
      <w:r>
        <w:rPr>
          <w:lang w:eastAsia="en-GB"/>
        </w:rPr>
        <w:t xml:space="preserve">the </w:t>
      </w:r>
      <w:proofErr w:type="spellStart"/>
      <w:r>
        <w:rPr>
          <w:lang w:eastAsia="en-GB"/>
        </w:rPr>
        <w:t>SDL</w:t>
      </w:r>
      <w:proofErr w:type="spellEnd"/>
      <w:r>
        <w:rPr>
          <w:lang w:eastAsia="en-GB"/>
        </w:rPr>
        <w:t xml:space="preserve"> will be permitted and (exceptionally) adjacent</w:t>
      </w:r>
      <w:r w:rsidR="00DD3156">
        <w:rPr>
          <w:lang w:eastAsia="en-GB"/>
        </w:rPr>
        <w:t xml:space="preserve"> to the </w:t>
      </w:r>
      <w:proofErr w:type="spellStart"/>
      <w:r w:rsidR="00DD3156">
        <w:rPr>
          <w:lang w:eastAsia="en-GB"/>
        </w:rPr>
        <w:t>SDL</w:t>
      </w:r>
      <w:proofErr w:type="spellEnd"/>
      <w:r w:rsidR="00DD3156">
        <w:rPr>
          <w:lang w:eastAsia="en-GB"/>
        </w:rPr>
        <w:t xml:space="preserve"> (</w:t>
      </w:r>
      <w:r w:rsidR="00FD6CDE">
        <w:rPr>
          <w:lang w:eastAsia="en-GB"/>
        </w:rPr>
        <w:t xml:space="preserve">subject to Policy criteria including </w:t>
      </w:r>
      <w:proofErr w:type="spellStart"/>
      <w:r w:rsidR="00DD3156">
        <w:rPr>
          <w:lang w:eastAsia="en-GB"/>
        </w:rPr>
        <w:t>HC4</w:t>
      </w:r>
      <w:proofErr w:type="spellEnd"/>
      <w:r w:rsidR="00DD3156">
        <w:rPr>
          <w:lang w:eastAsia="en-GB"/>
        </w:rPr>
        <w:t xml:space="preserve"> and </w:t>
      </w:r>
      <w:proofErr w:type="spellStart"/>
      <w:r w:rsidR="00DD3156">
        <w:rPr>
          <w:lang w:eastAsia="en-GB"/>
        </w:rPr>
        <w:t>DHC2</w:t>
      </w:r>
      <w:proofErr w:type="spellEnd"/>
      <w:r w:rsidR="00FD6CDE">
        <w:rPr>
          <w:lang w:eastAsia="en-GB"/>
        </w:rPr>
        <w:t>) with a view to sust</w:t>
      </w:r>
      <w:r w:rsidR="00DD3156">
        <w:rPr>
          <w:lang w:eastAsia="en-GB"/>
        </w:rPr>
        <w:t xml:space="preserve">aining or enhancing the </w:t>
      </w:r>
      <w:proofErr w:type="gramStart"/>
      <w:r w:rsidR="00DD3156">
        <w:rPr>
          <w:lang w:eastAsia="en-GB"/>
        </w:rPr>
        <w:t>village's  role</w:t>
      </w:r>
      <w:proofErr w:type="gramEnd"/>
      <w:r w:rsidR="00DD3156">
        <w:rPr>
          <w:lang w:eastAsia="en-GB"/>
        </w:rPr>
        <w:t>, function</w:t>
      </w:r>
      <w:r w:rsidR="00FD6CDE">
        <w:rPr>
          <w:lang w:eastAsia="en-GB"/>
        </w:rPr>
        <w:t xml:space="preserve"> and accessibility as a settlement with local facilities.</w:t>
      </w:r>
      <w:r w:rsidR="00DD3156">
        <w:rPr>
          <w:lang w:eastAsia="en-GB"/>
        </w:rPr>
        <w:t xml:space="preserve">  In this regard the Parish Council considers North Nibley should be more accurately described as having FAIR access to key services and facilities elsewhere to be consistent with other similar settlements such as </w:t>
      </w:r>
      <w:proofErr w:type="spellStart"/>
      <w:r w:rsidR="00DD3156">
        <w:rPr>
          <w:lang w:eastAsia="en-GB"/>
        </w:rPr>
        <w:t>Uley</w:t>
      </w:r>
      <w:proofErr w:type="spellEnd"/>
      <w:r w:rsidR="00DD3156">
        <w:rPr>
          <w:lang w:eastAsia="en-GB"/>
        </w:rPr>
        <w:t xml:space="preserve">, Horsley and </w:t>
      </w:r>
      <w:proofErr w:type="spellStart"/>
      <w:r w:rsidR="00DD3156">
        <w:rPr>
          <w:lang w:eastAsia="en-GB"/>
        </w:rPr>
        <w:t>Coaley</w:t>
      </w:r>
      <w:proofErr w:type="spellEnd"/>
      <w:r w:rsidR="00DD3156">
        <w:rPr>
          <w:lang w:eastAsia="en-GB"/>
        </w:rPr>
        <w:t>.</w:t>
      </w:r>
    </w:p>
    <w:p w:rsidR="00FD6CDE" w:rsidRDefault="00FD6CDE" w:rsidP="00FD6CDE">
      <w:pPr>
        <w:pStyle w:val="NoSpacing"/>
        <w:ind w:left="720"/>
        <w:rPr>
          <w:lang w:eastAsia="en-GB"/>
        </w:rPr>
      </w:pPr>
    </w:p>
    <w:p w:rsidR="00FD6CDE" w:rsidRDefault="00FD6CDE" w:rsidP="00DD3156">
      <w:pPr>
        <w:pStyle w:val="NoSpacing"/>
        <w:ind w:left="1440"/>
        <w:rPr>
          <w:lang w:eastAsia="en-GB"/>
        </w:rPr>
      </w:pPr>
      <w:r>
        <w:rPr>
          <w:lang w:eastAsia="en-GB"/>
        </w:rPr>
        <w:t>6. It supports the aim of making the District carbon neutral by 2030, maximising the use of previously developed land and policies for regenerating the canal corridor from Sharpness through to the Stroud valleys</w:t>
      </w:r>
    </w:p>
    <w:p w:rsidR="00AD5A7F" w:rsidRDefault="00AD5A7F" w:rsidP="00AD5A7F">
      <w:pPr>
        <w:pStyle w:val="NoSpacing"/>
        <w:ind w:left="720"/>
        <w:rPr>
          <w:lang w:eastAsia="en-GB"/>
        </w:rPr>
      </w:pPr>
    </w:p>
    <w:p w:rsidR="00AD5A7F" w:rsidRPr="00E6619A" w:rsidRDefault="00AD5A7F" w:rsidP="00AD5A7F">
      <w:pPr>
        <w:pStyle w:val="NoSpacing"/>
        <w:numPr>
          <w:ilvl w:val="0"/>
          <w:numId w:val="23"/>
        </w:numPr>
        <w:rPr>
          <w:b/>
          <w:lang w:eastAsia="en-GB"/>
        </w:rPr>
      </w:pPr>
      <w:r w:rsidRPr="00E6619A">
        <w:rPr>
          <w:b/>
          <w:lang w:eastAsia="en-GB"/>
        </w:rPr>
        <w:t>To consider and approve proposed protocol on discussions with developers</w:t>
      </w:r>
    </w:p>
    <w:p w:rsidR="00AD5A7F" w:rsidRDefault="00AD5A7F" w:rsidP="00AD5A7F">
      <w:pPr>
        <w:pStyle w:val="NoSpacing"/>
        <w:ind w:left="720"/>
        <w:rPr>
          <w:lang w:eastAsia="en-GB"/>
        </w:rPr>
      </w:pPr>
      <w:r>
        <w:rPr>
          <w:lang w:eastAsia="en-GB"/>
        </w:rPr>
        <w:t>Chair gave background to the project for benefit of public an</w:t>
      </w:r>
      <w:r w:rsidR="00E6619A">
        <w:rPr>
          <w:lang w:eastAsia="en-GB"/>
        </w:rPr>
        <w:t xml:space="preserve">d summarised the document.  </w:t>
      </w:r>
      <w:proofErr w:type="gramStart"/>
      <w:r w:rsidR="00E6619A">
        <w:rPr>
          <w:lang w:eastAsia="en-GB"/>
        </w:rPr>
        <w:t>Protocol adoption agreed by unanimous vote.</w:t>
      </w:r>
      <w:proofErr w:type="gramEnd"/>
      <w:r w:rsidR="00E6619A">
        <w:rPr>
          <w:lang w:eastAsia="en-GB"/>
        </w:rPr>
        <w:t xml:space="preserve">  Clerk to update policy review timeline to review in 12 months and upload to website</w:t>
      </w:r>
    </w:p>
    <w:p w:rsidR="00AD5A7F" w:rsidRPr="0027153B" w:rsidRDefault="00AD5A7F" w:rsidP="00AD5A7F">
      <w:pPr>
        <w:pStyle w:val="NoSpacing"/>
        <w:ind w:left="720"/>
        <w:rPr>
          <w:lang w:eastAsia="en-GB"/>
        </w:rPr>
      </w:pPr>
    </w:p>
    <w:p w:rsidR="00AD5A7F" w:rsidRPr="00E6619A" w:rsidRDefault="00AD5A7F" w:rsidP="00AD5A7F">
      <w:pPr>
        <w:pStyle w:val="NoSpacing"/>
        <w:numPr>
          <w:ilvl w:val="0"/>
          <w:numId w:val="23"/>
        </w:numPr>
        <w:rPr>
          <w:b/>
          <w:lang w:eastAsia="en-GB"/>
        </w:rPr>
      </w:pPr>
      <w:r w:rsidRPr="00E6619A">
        <w:rPr>
          <w:b/>
          <w:lang w:eastAsia="en-GB"/>
        </w:rPr>
        <w:t>To consider and comment upon the following planning application(s) / appeal(s):  </w:t>
      </w:r>
    </w:p>
    <w:p w:rsidR="00AD5A7F" w:rsidRPr="00E6619A" w:rsidRDefault="00AD5A7F" w:rsidP="00AD5A7F">
      <w:pPr>
        <w:pStyle w:val="NoSpacing"/>
        <w:numPr>
          <w:ilvl w:val="0"/>
          <w:numId w:val="36"/>
        </w:numPr>
        <w:rPr>
          <w:b/>
          <w:lang w:eastAsia="en-GB"/>
        </w:rPr>
      </w:pPr>
      <w:proofErr w:type="spellStart"/>
      <w:r w:rsidRPr="00E6619A">
        <w:rPr>
          <w:rFonts w:cs="Arial"/>
          <w:b/>
          <w:color w:val="333333"/>
          <w:shd w:val="clear" w:color="auto" w:fill="FFFFFF"/>
        </w:rPr>
        <w:t>S.21</w:t>
      </w:r>
      <w:proofErr w:type="spellEnd"/>
      <w:r w:rsidRPr="00E6619A">
        <w:rPr>
          <w:rFonts w:cs="Arial"/>
          <w:b/>
          <w:color w:val="333333"/>
          <w:shd w:val="clear" w:color="auto" w:fill="FFFFFF"/>
        </w:rPr>
        <w:t>/1430/</w:t>
      </w:r>
      <w:proofErr w:type="spellStart"/>
      <w:r w:rsidRPr="00E6619A">
        <w:rPr>
          <w:rFonts w:cs="Arial"/>
          <w:b/>
          <w:color w:val="333333"/>
          <w:shd w:val="clear" w:color="auto" w:fill="FFFFFF"/>
        </w:rPr>
        <w:t>AFPA</w:t>
      </w:r>
      <w:proofErr w:type="spellEnd"/>
      <w:r w:rsidRPr="00E6619A">
        <w:rPr>
          <w:rFonts w:cs="Arial"/>
          <w:b/>
          <w:color w:val="333333"/>
          <w:shd w:val="clear" w:color="auto" w:fill="FFFFFF"/>
        </w:rPr>
        <w:t> | Extension of forestry track. | Field East Of The Reservoir And North Of The New Inn North Nibley Gloucestershire</w:t>
      </w:r>
    </w:p>
    <w:p w:rsidR="00A04407" w:rsidRPr="00A04407" w:rsidRDefault="00CE16A1" w:rsidP="00AD5A7F">
      <w:pPr>
        <w:pStyle w:val="NoSpacing"/>
        <w:ind w:left="1440"/>
        <w:rPr>
          <w:rFonts w:cs="Arial"/>
          <w:shd w:val="clear" w:color="auto" w:fill="FFFFFF"/>
        </w:rPr>
      </w:pPr>
      <w:r w:rsidRPr="00A04407">
        <w:rPr>
          <w:rFonts w:cs="Arial"/>
          <w:shd w:val="clear" w:color="auto" w:fill="FFFFFF"/>
        </w:rPr>
        <w:t>The council discussed the application and took into consideration comments from member of public noted in item 5.  It was suggested that historic practices of wood removal by horses could be considered</w:t>
      </w:r>
      <w:r w:rsidR="00A04407" w:rsidRPr="00A04407">
        <w:rPr>
          <w:rFonts w:cs="Arial"/>
          <w:shd w:val="clear" w:color="auto" w:fill="FFFFFF"/>
        </w:rPr>
        <w:t xml:space="preserve"> and the applicant who was present as a member of public clarified that the traffic to and from the site would be very light.  </w:t>
      </w:r>
    </w:p>
    <w:p w:rsidR="00AD5A7F" w:rsidRPr="00A04407" w:rsidRDefault="00A04407" w:rsidP="00AD5A7F">
      <w:pPr>
        <w:pStyle w:val="NoSpacing"/>
        <w:ind w:left="1440"/>
        <w:rPr>
          <w:rFonts w:cs="Arial"/>
          <w:shd w:val="clear" w:color="auto" w:fill="FFFFFF"/>
        </w:rPr>
      </w:pPr>
      <w:r w:rsidRPr="00A04407">
        <w:rPr>
          <w:rFonts w:cs="Arial"/>
          <w:shd w:val="clear" w:color="auto" w:fill="FFFFFF"/>
        </w:rPr>
        <w:t>I</w:t>
      </w:r>
      <w:r w:rsidR="00CE16A1" w:rsidRPr="00A04407">
        <w:rPr>
          <w:rFonts w:cs="Arial"/>
          <w:shd w:val="clear" w:color="auto" w:fill="FFFFFF"/>
        </w:rPr>
        <w:t>t was resolved by unanimous vote that the council would submit a response of "no comment"</w:t>
      </w:r>
    </w:p>
    <w:p w:rsidR="00AD5A7F" w:rsidRPr="00CE2A42" w:rsidRDefault="00AD5A7F" w:rsidP="00AD5A7F">
      <w:pPr>
        <w:pStyle w:val="NoSpacing"/>
        <w:ind w:left="1440"/>
        <w:rPr>
          <w:lang w:eastAsia="en-GB"/>
        </w:rPr>
      </w:pPr>
    </w:p>
    <w:p w:rsidR="00AD5A7F" w:rsidRPr="00A04407" w:rsidRDefault="00AD5A7F" w:rsidP="00AD5A7F">
      <w:pPr>
        <w:pStyle w:val="NoSpacing"/>
        <w:numPr>
          <w:ilvl w:val="0"/>
          <w:numId w:val="36"/>
        </w:numPr>
        <w:rPr>
          <w:b/>
          <w:lang w:eastAsia="en-GB"/>
        </w:rPr>
      </w:pPr>
      <w:proofErr w:type="spellStart"/>
      <w:r w:rsidRPr="00A04407">
        <w:rPr>
          <w:rFonts w:cs="Arial"/>
          <w:b/>
          <w:color w:val="333333"/>
          <w:shd w:val="clear" w:color="auto" w:fill="FFFFFF"/>
        </w:rPr>
        <w:t>S.21</w:t>
      </w:r>
      <w:proofErr w:type="spellEnd"/>
      <w:r w:rsidRPr="00A04407">
        <w:rPr>
          <w:rFonts w:cs="Arial"/>
          <w:b/>
          <w:color w:val="333333"/>
          <w:shd w:val="clear" w:color="auto" w:fill="FFFFFF"/>
        </w:rPr>
        <w:t>/1462/</w:t>
      </w:r>
      <w:proofErr w:type="spellStart"/>
      <w:r w:rsidRPr="00A04407">
        <w:rPr>
          <w:rFonts w:cs="Arial"/>
          <w:b/>
          <w:color w:val="333333"/>
          <w:shd w:val="clear" w:color="auto" w:fill="FFFFFF"/>
        </w:rPr>
        <w:t>P3Q</w:t>
      </w:r>
      <w:proofErr w:type="spellEnd"/>
      <w:r w:rsidRPr="00A04407">
        <w:rPr>
          <w:rFonts w:cs="Arial"/>
          <w:b/>
          <w:color w:val="333333"/>
          <w:shd w:val="clear" w:color="auto" w:fill="FFFFFF"/>
        </w:rPr>
        <w:t> | Conversion of agricultural building to form 1 no. dwelling and associated building operations | Agricultural Building At Corner Farm North Nibley Gloucestershire</w:t>
      </w:r>
      <w:r w:rsidRPr="00A04407">
        <w:rPr>
          <w:rFonts w:ascii="Arial" w:hAnsi="Arial" w:cs="Arial"/>
          <w:b/>
          <w:color w:val="333333"/>
          <w:sz w:val="20"/>
          <w:szCs w:val="20"/>
          <w:shd w:val="clear" w:color="auto" w:fill="FFFFFF"/>
        </w:rPr>
        <w:t xml:space="preserve"> </w:t>
      </w:r>
    </w:p>
    <w:p w:rsidR="009B6C4A" w:rsidRPr="008C7B50" w:rsidRDefault="008C7B50" w:rsidP="00AD5A7F">
      <w:pPr>
        <w:pStyle w:val="NoSpacing"/>
        <w:ind w:left="1440"/>
        <w:rPr>
          <w:lang w:eastAsia="en-GB"/>
        </w:rPr>
      </w:pPr>
      <w:r w:rsidRPr="008C7B50">
        <w:rPr>
          <w:lang w:eastAsia="en-GB"/>
        </w:rPr>
        <w:t>Following discussion the council agreed by unanimous vote to object to the application, based on local knowledge and information the PC disputes that the building was in agricultural use as part of an established agricultural unit on 20 March 2013 or when last used. Insufficient evidence has been submitted to prove this. In the circumstances the PC does not consider this qualifies as permitted development and a full planning application is required.</w:t>
      </w:r>
    </w:p>
    <w:p w:rsidR="00AD5A7F" w:rsidRPr="0001634C" w:rsidRDefault="00AD5A7F" w:rsidP="00AD5A7F">
      <w:pPr>
        <w:pStyle w:val="NoSpacing"/>
        <w:rPr>
          <w:lang w:eastAsia="en-GB"/>
        </w:rPr>
      </w:pPr>
    </w:p>
    <w:p w:rsidR="00AD5A7F" w:rsidRPr="004D5DDB" w:rsidRDefault="00AD5A7F" w:rsidP="00AD5A7F">
      <w:pPr>
        <w:pStyle w:val="NoSpacing"/>
        <w:numPr>
          <w:ilvl w:val="0"/>
          <w:numId w:val="36"/>
        </w:numPr>
        <w:rPr>
          <w:b/>
          <w:lang w:eastAsia="en-GB"/>
        </w:rPr>
      </w:pPr>
      <w:proofErr w:type="spellStart"/>
      <w:r w:rsidRPr="004D5DDB">
        <w:rPr>
          <w:b/>
          <w:lang w:eastAsia="en-GB"/>
        </w:rPr>
        <w:t>S.21</w:t>
      </w:r>
      <w:proofErr w:type="spellEnd"/>
      <w:r w:rsidRPr="004D5DDB">
        <w:rPr>
          <w:b/>
          <w:lang w:eastAsia="en-GB"/>
        </w:rPr>
        <w:t>/1436/</w:t>
      </w:r>
      <w:proofErr w:type="spellStart"/>
      <w:r w:rsidRPr="004D5DDB">
        <w:rPr>
          <w:b/>
          <w:lang w:eastAsia="en-GB"/>
        </w:rPr>
        <w:t>CPE</w:t>
      </w:r>
      <w:proofErr w:type="spellEnd"/>
      <w:r w:rsidRPr="004D5DDB">
        <w:rPr>
          <w:b/>
          <w:lang w:eastAsia="en-GB"/>
        </w:rPr>
        <w:t> | Certificate of Existing Lawfulness for use of agricultural land for domestic (</w:t>
      </w:r>
      <w:proofErr w:type="spellStart"/>
      <w:r w:rsidRPr="004D5DDB">
        <w:rPr>
          <w:b/>
          <w:lang w:eastAsia="en-GB"/>
        </w:rPr>
        <w:t>C3</w:t>
      </w:r>
      <w:proofErr w:type="spellEnd"/>
      <w:r w:rsidRPr="004D5DDB">
        <w:rPr>
          <w:b/>
          <w:lang w:eastAsia="en-GB"/>
        </w:rPr>
        <w:t xml:space="preserve"> Dwelling houses) purposes. | </w:t>
      </w:r>
      <w:proofErr w:type="spellStart"/>
      <w:r w:rsidRPr="004D5DDB">
        <w:rPr>
          <w:b/>
          <w:lang w:eastAsia="en-GB"/>
        </w:rPr>
        <w:t>Greenbanks</w:t>
      </w:r>
      <w:proofErr w:type="spellEnd"/>
      <w:r w:rsidRPr="004D5DDB">
        <w:rPr>
          <w:b/>
          <w:lang w:eastAsia="en-GB"/>
        </w:rPr>
        <w:t xml:space="preserve"> Wotton Road North Nibley Dursley Gloucestershire </w:t>
      </w:r>
      <w:proofErr w:type="spellStart"/>
      <w:r w:rsidRPr="004D5DDB">
        <w:rPr>
          <w:b/>
          <w:lang w:eastAsia="en-GB"/>
        </w:rPr>
        <w:t>GL11</w:t>
      </w:r>
      <w:proofErr w:type="spellEnd"/>
      <w:r w:rsidRPr="004D5DDB">
        <w:rPr>
          <w:b/>
          <w:lang w:eastAsia="en-GB"/>
        </w:rPr>
        <w:t xml:space="preserve"> </w:t>
      </w:r>
      <w:proofErr w:type="spellStart"/>
      <w:r w:rsidRPr="004D5DDB">
        <w:rPr>
          <w:b/>
          <w:lang w:eastAsia="en-GB"/>
        </w:rPr>
        <w:t>6DS</w:t>
      </w:r>
      <w:proofErr w:type="spellEnd"/>
    </w:p>
    <w:p w:rsidR="00AD5A7F" w:rsidRPr="00471CA7" w:rsidRDefault="00471CA7" w:rsidP="00471CA7">
      <w:pPr>
        <w:pStyle w:val="NoSpacing"/>
        <w:ind w:left="1440"/>
        <w:rPr>
          <w:lang w:eastAsia="en-GB"/>
        </w:rPr>
      </w:pPr>
      <w:r w:rsidRPr="00471CA7">
        <w:rPr>
          <w:lang w:eastAsia="en-GB"/>
        </w:rPr>
        <w:t xml:space="preserve">The Parish Council discussed the application and agreed by unanimous vote that to the best of Councillors' knowledge this area has been used as garden for </w:t>
      </w:r>
      <w:proofErr w:type="spellStart"/>
      <w:r w:rsidRPr="00471CA7">
        <w:rPr>
          <w:lang w:eastAsia="en-GB"/>
        </w:rPr>
        <w:t>Greenbanks</w:t>
      </w:r>
      <w:proofErr w:type="spellEnd"/>
      <w:r w:rsidRPr="00471CA7">
        <w:rPr>
          <w:lang w:eastAsia="en-GB"/>
        </w:rPr>
        <w:t xml:space="preserve"> for many years. Therefore the Parish Council considers the use to be established and has no further comment.</w:t>
      </w:r>
    </w:p>
    <w:p w:rsidR="00471CA7" w:rsidRPr="0027153B" w:rsidRDefault="00471CA7" w:rsidP="00471CA7">
      <w:pPr>
        <w:pStyle w:val="NoSpacing"/>
        <w:ind w:left="1440"/>
        <w:rPr>
          <w:lang w:eastAsia="en-GB"/>
        </w:rPr>
      </w:pPr>
    </w:p>
    <w:p w:rsidR="00AD5A7F" w:rsidRPr="00FE1FFD" w:rsidRDefault="00AD5A7F" w:rsidP="00AD5A7F">
      <w:pPr>
        <w:pStyle w:val="NoSpacing"/>
        <w:numPr>
          <w:ilvl w:val="0"/>
          <w:numId w:val="23"/>
        </w:numPr>
        <w:rPr>
          <w:b/>
          <w:lang w:eastAsia="en-GB"/>
        </w:rPr>
      </w:pPr>
      <w:r w:rsidRPr="00FE1FFD">
        <w:rPr>
          <w:b/>
          <w:lang w:eastAsia="en-GB"/>
        </w:rPr>
        <w:t>To note receipt of written report from Chairman's meeting with Highways and agree any actions</w:t>
      </w:r>
    </w:p>
    <w:p w:rsidR="00AD5A7F" w:rsidRDefault="00AD5A7F" w:rsidP="00AD5A7F">
      <w:pPr>
        <w:pStyle w:val="NoSpacing"/>
        <w:ind w:left="720"/>
        <w:rPr>
          <w:lang w:eastAsia="en-GB"/>
        </w:rPr>
      </w:pPr>
      <w:r w:rsidRPr="00E764E7">
        <w:rPr>
          <w:lang w:eastAsia="en-GB"/>
        </w:rPr>
        <w:t>Report noted</w:t>
      </w:r>
      <w:r w:rsidR="00D56010">
        <w:rPr>
          <w:lang w:eastAsia="en-GB"/>
        </w:rPr>
        <w:t xml:space="preserve">.  </w:t>
      </w:r>
      <w:r>
        <w:rPr>
          <w:lang w:eastAsia="en-GB"/>
        </w:rPr>
        <w:t>Chair summarised points</w:t>
      </w:r>
      <w:r w:rsidR="00FE1FFD">
        <w:rPr>
          <w:lang w:eastAsia="en-GB"/>
        </w:rPr>
        <w:t xml:space="preserve"> and the following comments/proposals were made:</w:t>
      </w:r>
    </w:p>
    <w:p w:rsidR="00AD5A7F" w:rsidRPr="00E764E7" w:rsidRDefault="00AD5A7F" w:rsidP="00AD5A7F">
      <w:pPr>
        <w:pStyle w:val="NoSpacing"/>
        <w:ind w:left="720"/>
        <w:rPr>
          <w:lang w:eastAsia="en-GB"/>
        </w:rPr>
      </w:pPr>
    </w:p>
    <w:p w:rsidR="00AD5A7F" w:rsidRDefault="00AD5A7F" w:rsidP="00AD5A7F">
      <w:pPr>
        <w:pStyle w:val="NoSpacing"/>
        <w:ind w:left="720"/>
        <w:rPr>
          <w:lang w:eastAsia="en-GB"/>
        </w:rPr>
      </w:pPr>
      <w:r w:rsidRPr="00D56010">
        <w:rPr>
          <w:lang w:eastAsia="en-GB"/>
        </w:rPr>
        <w:t xml:space="preserve">Gateways - </w:t>
      </w:r>
      <w:r w:rsidR="00414671">
        <w:rPr>
          <w:lang w:eastAsia="en-GB"/>
        </w:rPr>
        <w:t>It was agreed</w:t>
      </w:r>
      <w:r w:rsidRPr="00D56010">
        <w:rPr>
          <w:lang w:eastAsia="en-GB"/>
        </w:rPr>
        <w:t xml:space="preserve"> that</w:t>
      </w:r>
      <w:r w:rsidR="00414671">
        <w:rPr>
          <w:lang w:eastAsia="en-GB"/>
        </w:rPr>
        <w:t xml:space="preserve"> the</w:t>
      </w:r>
      <w:r w:rsidR="00714234">
        <w:rPr>
          <w:lang w:eastAsia="en-GB"/>
        </w:rPr>
        <w:t xml:space="preserve"> Chair</w:t>
      </w:r>
      <w:r w:rsidRPr="00D56010">
        <w:rPr>
          <w:lang w:eastAsia="en-GB"/>
        </w:rPr>
        <w:t xml:space="preserve"> </w:t>
      </w:r>
      <w:r w:rsidR="00414671">
        <w:rPr>
          <w:lang w:eastAsia="en-GB"/>
        </w:rPr>
        <w:t>should contact other PCs</w:t>
      </w:r>
      <w:r w:rsidRPr="00D56010">
        <w:rPr>
          <w:lang w:eastAsia="en-GB"/>
        </w:rPr>
        <w:t xml:space="preserve"> </w:t>
      </w:r>
      <w:r w:rsidR="00414671">
        <w:rPr>
          <w:lang w:eastAsia="en-GB"/>
        </w:rPr>
        <w:t>to find out</w:t>
      </w:r>
      <w:r w:rsidRPr="00D56010">
        <w:rPr>
          <w:lang w:eastAsia="en-GB"/>
        </w:rPr>
        <w:t xml:space="preserve"> what their costs were</w:t>
      </w:r>
      <w:r w:rsidR="00D56010">
        <w:rPr>
          <w:lang w:eastAsia="en-GB"/>
        </w:rPr>
        <w:t xml:space="preserve"> and how they went about having the Gateways installed </w:t>
      </w:r>
      <w:r w:rsidR="00414671">
        <w:rPr>
          <w:lang w:eastAsia="en-GB"/>
        </w:rPr>
        <w:t>and</w:t>
      </w:r>
      <w:r w:rsidR="00D56010">
        <w:rPr>
          <w:lang w:eastAsia="en-GB"/>
        </w:rPr>
        <w:t xml:space="preserve"> bring</w:t>
      </w:r>
      <w:r w:rsidR="00414671">
        <w:rPr>
          <w:lang w:eastAsia="en-GB"/>
        </w:rPr>
        <w:t xml:space="preserve"> the</w:t>
      </w:r>
      <w:r w:rsidR="00D56010">
        <w:rPr>
          <w:lang w:eastAsia="en-GB"/>
        </w:rPr>
        <w:t xml:space="preserve"> information to next meeting for discussion and agreement on actions</w:t>
      </w:r>
      <w:r w:rsidRPr="00D56010">
        <w:rPr>
          <w:lang w:eastAsia="en-GB"/>
        </w:rPr>
        <w:t>.</w:t>
      </w:r>
      <w:r w:rsidR="00D56010">
        <w:rPr>
          <w:lang w:eastAsia="en-GB"/>
        </w:rPr>
        <w:t xml:space="preserve"> </w:t>
      </w:r>
      <w:proofErr w:type="gramStart"/>
      <w:r w:rsidR="00D56010">
        <w:rPr>
          <w:lang w:eastAsia="en-GB"/>
        </w:rPr>
        <w:t xml:space="preserve">Suggestions of </w:t>
      </w:r>
      <w:proofErr w:type="spellStart"/>
      <w:r w:rsidR="00D56010">
        <w:rPr>
          <w:lang w:eastAsia="en-GB"/>
        </w:rPr>
        <w:t>Nympsfield</w:t>
      </w:r>
      <w:proofErr w:type="spellEnd"/>
      <w:r w:rsidR="00D56010">
        <w:rPr>
          <w:lang w:eastAsia="en-GB"/>
        </w:rPr>
        <w:t xml:space="preserve"> and </w:t>
      </w:r>
      <w:proofErr w:type="spellStart"/>
      <w:r w:rsidR="00D56010">
        <w:rPr>
          <w:lang w:eastAsia="en-GB"/>
        </w:rPr>
        <w:t>Slimbridge</w:t>
      </w:r>
      <w:proofErr w:type="spellEnd"/>
      <w:r w:rsidR="00D56010">
        <w:rPr>
          <w:lang w:eastAsia="en-GB"/>
        </w:rPr>
        <w:t>.</w:t>
      </w:r>
      <w:proofErr w:type="gramEnd"/>
      <w:r w:rsidRPr="00D56010">
        <w:rPr>
          <w:lang w:eastAsia="en-GB"/>
        </w:rPr>
        <w:t xml:space="preserve"> </w:t>
      </w:r>
    </w:p>
    <w:p w:rsidR="00414671" w:rsidRDefault="00414671" w:rsidP="00AD5A7F">
      <w:pPr>
        <w:pStyle w:val="NoSpacing"/>
        <w:ind w:left="720"/>
        <w:rPr>
          <w:b/>
          <w:lang w:eastAsia="en-GB"/>
        </w:rPr>
      </w:pPr>
    </w:p>
    <w:p w:rsidR="00AD5A7F" w:rsidRDefault="00AD5A7F" w:rsidP="00AD5A7F">
      <w:pPr>
        <w:pStyle w:val="NoSpacing"/>
        <w:ind w:left="720"/>
        <w:rPr>
          <w:lang w:eastAsia="en-GB"/>
        </w:rPr>
      </w:pPr>
      <w:r w:rsidRPr="00D56010">
        <w:rPr>
          <w:lang w:eastAsia="en-GB"/>
        </w:rPr>
        <w:t xml:space="preserve">Parking - </w:t>
      </w:r>
      <w:r w:rsidR="00D56010">
        <w:rPr>
          <w:lang w:eastAsia="en-GB"/>
        </w:rPr>
        <w:t xml:space="preserve">Highways have confirmed that the PC has the authority to install verge markers and </w:t>
      </w:r>
      <w:r w:rsidR="00414671">
        <w:rPr>
          <w:lang w:eastAsia="en-GB"/>
        </w:rPr>
        <w:t xml:space="preserve">also signage (subject to format conditions </w:t>
      </w:r>
      <w:proofErr w:type="spellStart"/>
      <w:r w:rsidR="00414671">
        <w:rPr>
          <w:lang w:eastAsia="en-GB"/>
        </w:rPr>
        <w:t>i.e</w:t>
      </w:r>
      <w:proofErr w:type="spellEnd"/>
      <w:r w:rsidR="00414671">
        <w:rPr>
          <w:lang w:eastAsia="en-GB"/>
        </w:rPr>
        <w:t xml:space="preserve"> </w:t>
      </w:r>
      <w:proofErr w:type="spellStart"/>
      <w:r w:rsidR="00414671">
        <w:rPr>
          <w:lang w:eastAsia="en-GB"/>
        </w:rPr>
        <w:t>A2</w:t>
      </w:r>
      <w:proofErr w:type="spellEnd"/>
      <w:r w:rsidR="00414671">
        <w:rPr>
          <w:lang w:eastAsia="en-GB"/>
        </w:rPr>
        <w:t xml:space="preserve"> sized, blue with white writing).  It was agreed that Cllr Palmer would review the quantity we would need and clerk would contact</w:t>
      </w:r>
      <w:r w:rsidR="00714234">
        <w:rPr>
          <w:lang w:eastAsia="en-GB"/>
        </w:rPr>
        <w:t xml:space="preserve"> five valleys signs for a quote once this has been done.  </w:t>
      </w:r>
      <w:proofErr w:type="gramStart"/>
      <w:r w:rsidR="00714234">
        <w:rPr>
          <w:lang w:eastAsia="en-GB"/>
        </w:rPr>
        <w:t>Chair to look into verge markers.</w:t>
      </w:r>
      <w:proofErr w:type="gramEnd"/>
    </w:p>
    <w:p w:rsidR="00414671" w:rsidRDefault="00414671" w:rsidP="00AD5A7F">
      <w:pPr>
        <w:pStyle w:val="NoSpacing"/>
        <w:ind w:left="720"/>
        <w:rPr>
          <w:b/>
          <w:lang w:eastAsia="en-GB"/>
        </w:rPr>
      </w:pPr>
    </w:p>
    <w:p w:rsidR="00AD5A7F" w:rsidRPr="00414671" w:rsidRDefault="00AD5A7F" w:rsidP="00AD5A7F">
      <w:pPr>
        <w:pStyle w:val="NoSpacing"/>
        <w:ind w:left="720"/>
        <w:rPr>
          <w:lang w:eastAsia="en-GB"/>
        </w:rPr>
      </w:pPr>
      <w:r w:rsidRPr="00414671">
        <w:rPr>
          <w:lang w:eastAsia="en-GB"/>
        </w:rPr>
        <w:t xml:space="preserve">Drains and </w:t>
      </w:r>
      <w:proofErr w:type="spellStart"/>
      <w:r w:rsidRPr="00414671">
        <w:rPr>
          <w:lang w:eastAsia="en-GB"/>
        </w:rPr>
        <w:t>Snitend</w:t>
      </w:r>
      <w:proofErr w:type="spellEnd"/>
      <w:r w:rsidRPr="00414671">
        <w:rPr>
          <w:lang w:eastAsia="en-GB"/>
        </w:rPr>
        <w:t xml:space="preserve"> lane - </w:t>
      </w:r>
      <w:r w:rsidR="00414671">
        <w:rPr>
          <w:lang w:eastAsia="en-GB"/>
        </w:rPr>
        <w:t xml:space="preserve">Chair recapped communications so far and will continue to liaise with Paul </w:t>
      </w:r>
      <w:proofErr w:type="spellStart"/>
      <w:r w:rsidR="00414671">
        <w:rPr>
          <w:lang w:eastAsia="en-GB"/>
        </w:rPr>
        <w:t>Helbrow</w:t>
      </w:r>
      <w:proofErr w:type="spellEnd"/>
      <w:r w:rsidR="00414671">
        <w:rPr>
          <w:lang w:eastAsia="en-GB"/>
        </w:rPr>
        <w:t xml:space="preserve"> of Highways</w:t>
      </w:r>
    </w:p>
    <w:p w:rsidR="00AD5A7F" w:rsidRDefault="00AD5A7F" w:rsidP="00AD5A7F">
      <w:pPr>
        <w:pStyle w:val="NoSpacing"/>
        <w:ind w:left="720"/>
        <w:rPr>
          <w:b/>
          <w:lang w:eastAsia="en-GB"/>
        </w:rPr>
      </w:pPr>
    </w:p>
    <w:p w:rsidR="00F60E2D" w:rsidRDefault="00AD5A7F" w:rsidP="00AD5A7F">
      <w:pPr>
        <w:pStyle w:val="NoSpacing"/>
        <w:ind w:left="720"/>
        <w:rPr>
          <w:lang w:eastAsia="en-GB"/>
        </w:rPr>
      </w:pPr>
      <w:r w:rsidRPr="00A96210">
        <w:rPr>
          <w:lang w:eastAsia="en-GB"/>
        </w:rPr>
        <w:t xml:space="preserve">Wotton into Nibley </w:t>
      </w:r>
      <w:proofErr w:type="spellStart"/>
      <w:r w:rsidRPr="00A96210">
        <w:rPr>
          <w:lang w:eastAsia="en-GB"/>
        </w:rPr>
        <w:t>30mph</w:t>
      </w:r>
      <w:proofErr w:type="spellEnd"/>
      <w:r w:rsidRPr="00A96210">
        <w:rPr>
          <w:lang w:eastAsia="en-GB"/>
        </w:rPr>
        <w:t xml:space="preserve"> speed limit signed covered by foliage </w:t>
      </w:r>
      <w:r w:rsidR="00A96210" w:rsidRPr="00A96210">
        <w:rPr>
          <w:lang w:eastAsia="en-GB"/>
        </w:rPr>
        <w:t xml:space="preserve">- </w:t>
      </w:r>
      <w:proofErr w:type="spellStart"/>
      <w:r w:rsidR="00A96210" w:rsidRPr="00A96210">
        <w:rPr>
          <w:lang w:eastAsia="en-GB"/>
        </w:rPr>
        <w:t>Cllrs</w:t>
      </w:r>
      <w:proofErr w:type="spellEnd"/>
      <w:r w:rsidR="00A96210" w:rsidRPr="00A96210">
        <w:rPr>
          <w:lang w:eastAsia="en-GB"/>
        </w:rPr>
        <w:t xml:space="preserve"> Purnell and Palmer will remove the foliage </w:t>
      </w:r>
    </w:p>
    <w:p w:rsidR="00714234" w:rsidRDefault="00714234" w:rsidP="00AD5A7F">
      <w:pPr>
        <w:pStyle w:val="NoSpacing"/>
        <w:ind w:left="720"/>
        <w:rPr>
          <w:lang w:eastAsia="en-GB"/>
        </w:rPr>
      </w:pPr>
    </w:p>
    <w:p w:rsidR="00714234" w:rsidRPr="00A96210" w:rsidRDefault="00714234" w:rsidP="00AD5A7F">
      <w:pPr>
        <w:pStyle w:val="NoSpacing"/>
        <w:ind w:left="720"/>
        <w:rPr>
          <w:lang w:eastAsia="en-GB"/>
        </w:rPr>
      </w:pPr>
      <w:r>
        <w:rPr>
          <w:lang w:eastAsia="en-GB"/>
        </w:rPr>
        <w:t>Speeding -</w:t>
      </w:r>
      <w:r w:rsidRPr="00714234">
        <w:rPr>
          <w:lang w:eastAsia="en-GB"/>
        </w:rPr>
        <w:t>Chair to obtain details of Speed Indicator Devic</w:t>
      </w:r>
      <w:r w:rsidR="00036194">
        <w:rPr>
          <w:lang w:eastAsia="en-GB"/>
        </w:rPr>
        <w:t>e</w:t>
      </w:r>
    </w:p>
    <w:p w:rsidR="00AD5A7F" w:rsidRDefault="00AD5A7F" w:rsidP="00AD5A7F">
      <w:pPr>
        <w:pStyle w:val="NoSpacing"/>
        <w:ind w:left="720"/>
        <w:rPr>
          <w:lang w:eastAsia="en-GB"/>
        </w:rPr>
      </w:pPr>
    </w:p>
    <w:p w:rsidR="00AD5A7F" w:rsidRPr="00A96210" w:rsidRDefault="00AD5A7F" w:rsidP="00AD5A7F">
      <w:pPr>
        <w:pStyle w:val="NoSpacing"/>
        <w:numPr>
          <w:ilvl w:val="0"/>
          <w:numId w:val="23"/>
        </w:numPr>
        <w:rPr>
          <w:b/>
          <w:lang w:eastAsia="en-GB"/>
        </w:rPr>
      </w:pPr>
      <w:r w:rsidRPr="00A96210">
        <w:rPr>
          <w:b/>
          <w:lang w:eastAsia="en-GB"/>
        </w:rPr>
        <w:t>To note receipt of public complaints re vermin in cemetery and discuss and agree appropriate action</w:t>
      </w:r>
    </w:p>
    <w:p w:rsidR="00AD5A7F" w:rsidRDefault="00A96210" w:rsidP="00AD5A7F">
      <w:pPr>
        <w:pStyle w:val="NoSpacing"/>
        <w:ind w:left="720"/>
        <w:rPr>
          <w:lang w:eastAsia="en-GB"/>
        </w:rPr>
      </w:pPr>
      <w:r>
        <w:rPr>
          <w:lang w:eastAsia="en-GB"/>
        </w:rPr>
        <w:t xml:space="preserve">Council discussed the investigations that had been made into the cause, level and prevention of the damage to the cemetery and neighbouring properties.  </w:t>
      </w:r>
      <w:r w:rsidR="008B1EAC">
        <w:rPr>
          <w:lang w:eastAsia="en-GB"/>
        </w:rPr>
        <w:t xml:space="preserve">It was noted that the government guidance is that the PC is obligated to take appropriate action to manage this.  </w:t>
      </w:r>
      <w:r w:rsidR="00E73B78">
        <w:rPr>
          <w:lang w:eastAsia="en-GB"/>
        </w:rPr>
        <w:t xml:space="preserve">A number of different actions were discussed and agreed, including </w:t>
      </w:r>
      <w:r w:rsidR="008B1EAC">
        <w:rPr>
          <w:lang w:eastAsia="en-GB"/>
        </w:rPr>
        <w:t xml:space="preserve">the removal of nettles for which </w:t>
      </w:r>
      <w:r w:rsidR="00036194">
        <w:rPr>
          <w:lang w:eastAsia="en-GB"/>
        </w:rPr>
        <w:t>it was agreed that the chair would instruct local contractor</w:t>
      </w:r>
      <w:r w:rsidR="008B1EAC">
        <w:rPr>
          <w:lang w:eastAsia="en-GB"/>
        </w:rPr>
        <w:t xml:space="preserve">.  It was suggested that </w:t>
      </w:r>
      <w:r w:rsidR="00220DB0">
        <w:rPr>
          <w:lang w:eastAsia="en-GB"/>
        </w:rPr>
        <w:t>increasing the predation of the vermin would be helpful in the ongoing management and therefore Cllr Andrews will investigate and present a proposal to install owl boxes at the next meeting</w:t>
      </w:r>
    </w:p>
    <w:p w:rsidR="00AD5A7F" w:rsidRDefault="00AD5A7F" w:rsidP="00AD5A7F">
      <w:pPr>
        <w:pStyle w:val="NoSpacing"/>
        <w:ind w:left="720"/>
        <w:rPr>
          <w:lang w:eastAsia="en-GB"/>
        </w:rPr>
      </w:pPr>
      <w:r>
        <w:rPr>
          <w:lang w:eastAsia="en-GB"/>
        </w:rPr>
        <w:t xml:space="preserve"> </w:t>
      </w:r>
    </w:p>
    <w:p w:rsidR="00AD5A7F" w:rsidRPr="00835173" w:rsidRDefault="00AD5A7F" w:rsidP="00AD5A7F">
      <w:pPr>
        <w:pStyle w:val="NoSpacing"/>
        <w:numPr>
          <w:ilvl w:val="0"/>
          <w:numId w:val="23"/>
        </w:numPr>
        <w:rPr>
          <w:b/>
          <w:color w:val="000000" w:themeColor="text1"/>
          <w:lang w:eastAsia="en-GB"/>
        </w:rPr>
      </w:pPr>
      <w:r w:rsidRPr="00835173">
        <w:rPr>
          <w:b/>
          <w:color w:val="000000" w:themeColor="text1"/>
          <w:lang w:eastAsia="en-GB"/>
        </w:rPr>
        <w:t>To receive and approve a written cemetery report from Burial Clerk</w:t>
      </w:r>
    </w:p>
    <w:p w:rsidR="00AD5A7F" w:rsidRDefault="00AD5A7F" w:rsidP="00AD5A7F">
      <w:pPr>
        <w:pStyle w:val="NoSpacing"/>
        <w:ind w:left="720"/>
        <w:rPr>
          <w:color w:val="000000" w:themeColor="text1"/>
          <w:lang w:eastAsia="en-GB"/>
        </w:rPr>
      </w:pPr>
      <w:r>
        <w:rPr>
          <w:color w:val="000000" w:themeColor="text1"/>
          <w:lang w:eastAsia="en-GB"/>
        </w:rPr>
        <w:t xml:space="preserve"> Report </w:t>
      </w:r>
      <w:proofErr w:type="gramStart"/>
      <w:r>
        <w:rPr>
          <w:color w:val="000000" w:themeColor="text1"/>
          <w:lang w:eastAsia="en-GB"/>
        </w:rPr>
        <w:t>noted</w:t>
      </w:r>
      <w:r w:rsidR="00835173">
        <w:rPr>
          <w:color w:val="000000" w:themeColor="text1"/>
          <w:lang w:eastAsia="en-GB"/>
        </w:rPr>
        <w:t>,</w:t>
      </w:r>
      <w:proofErr w:type="gramEnd"/>
      <w:r w:rsidR="00835173">
        <w:rPr>
          <w:color w:val="000000" w:themeColor="text1"/>
          <w:lang w:eastAsia="en-GB"/>
        </w:rPr>
        <w:t xml:space="preserve"> no items to approve</w:t>
      </w:r>
      <w:r>
        <w:rPr>
          <w:color w:val="000000" w:themeColor="text1"/>
          <w:lang w:eastAsia="en-GB"/>
        </w:rPr>
        <w:t>.  Chair thanked the burial clerk for her hard work</w:t>
      </w:r>
    </w:p>
    <w:p w:rsidR="00835173" w:rsidRDefault="00835173" w:rsidP="00AD5A7F">
      <w:pPr>
        <w:pStyle w:val="NoSpacing"/>
        <w:ind w:left="720"/>
        <w:rPr>
          <w:color w:val="000000" w:themeColor="text1"/>
          <w:lang w:eastAsia="en-GB"/>
        </w:rPr>
      </w:pPr>
      <w:r>
        <w:rPr>
          <w:color w:val="000000" w:themeColor="text1"/>
          <w:lang w:eastAsia="en-GB"/>
        </w:rPr>
        <w:t>- Payment of £40 received for memorial plaque</w:t>
      </w:r>
    </w:p>
    <w:p w:rsidR="00AD5A7F" w:rsidRDefault="00AD5A7F" w:rsidP="00AD5A7F">
      <w:pPr>
        <w:pStyle w:val="NoSpacing"/>
        <w:ind w:left="720"/>
        <w:rPr>
          <w:color w:val="000000" w:themeColor="text1"/>
          <w:lang w:eastAsia="en-GB"/>
        </w:rPr>
      </w:pPr>
    </w:p>
    <w:p w:rsidR="00AD5A7F" w:rsidRPr="00835173" w:rsidRDefault="00AD5A7F" w:rsidP="00AD5A7F">
      <w:pPr>
        <w:pStyle w:val="NoSpacing"/>
        <w:numPr>
          <w:ilvl w:val="0"/>
          <w:numId w:val="23"/>
        </w:numPr>
        <w:rPr>
          <w:b/>
          <w:color w:val="000000" w:themeColor="text1"/>
          <w:lang w:eastAsia="en-GB"/>
        </w:rPr>
      </w:pPr>
      <w:r w:rsidRPr="00835173">
        <w:rPr>
          <w:b/>
          <w:color w:val="000000" w:themeColor="text1"/>
          <w:lang w:eastAsia="en-GB"/>
        </w:rPr>
        <w:t>To note efforts made to date to publicise intentions to discuss the production of a Neighbourhood Development Plan and agree further action required to promote public involvement/awareness</w:t>
      </w:r>
    </w:p>
    <w:p w:rsidR="00AD5A7F" w:rsidRDefault="004535EB" w:rsidP="00AD5A7F">
      <w:pPr>
        <w:pStyle w:val="NoSpacing"/>
        <w:ind w:left="720"/>
        <w:rPr>
          <w:color w:val="000000" w:themeColor="text1"/>
          <w:lang w:eastAsia="en-GB"/>
        </w:rPr>
      </w:pPr>
      <w:r>
        <w:rPr>
          <w:color w:val="000000" w:themeColor="text1"/>
          <w:lang w:eastAsia="en-GB"/>
        </w:rPr>
        <w:t>The council discussed the importance of having</w:t>
      </w:r>
      <w:r w:rsidR="00835173">
        <w:rPr>
          <w:color w:val="000000" w:themeColor="text1"/>
          <w:lang w:eastAsia="en-GB"/>
        </w:rPr>
        <w:t xml:space="preserve"> a strong commitment from a community group</w:t>
      </w:r>
      <w:r>
        <w:rPr>
          <w:color w:val="000000" w:themeColor="text1"/>
          <w:lang w:eastAsia="en-GB"/>
        </w:rPr>
        <w:t xml:space="preserve">.  It was agreed that the council will host a public meeting to ascertain community interest in the project, explain what the commitment requirements are and look to recruit a working group. It was suggested that a member from nearby councils who have explored </w:t>
      </w:r>
      <w:proofErr w:type="spellStart"/>
      <w:r>
        <w:rPr>
          <w:color w:val="000000" w:themeColor="text1"/>
          <w:lang w:eastAsia="en-GB"/>
        </w:rPr>
        <w:t>NDPs</w:t>
      </w:r>
      <w:proofErr w:type="spellEnd"/>
      <w:r>
        <w:rPr>
          <w:color w:val="000000" w:themeColor="text1"/>
          <w:lang w:eastAsia="en-GB"/>
        </w:rPr>
        <w:t xml:space="preserve"> already could attend and </w:t>
      </w:r>
      <w:r w:rsidR="003C3BDB">
        <w:rPr>
          <w:color w:val="000000" w:themeColor="text1"/>
          <w:lang w:eastAsia="en-GB"/>
        </w:rPr>
        <w:t xml:space="preserve">provide a presentation. </w:t>
      </w:r>
      <w:r>
        <w:rPr>
          <w:color w:val="000000" w:themeColor="text1"/>
          <w:lang w:eastAsia="en-GB"/>
        </w:rPr>
        <w:t xml:space="preserve">  Proposed date for this is 23rd September 2021, subject to Covid restrictions. </w:t>
      </w:r>
    </w:p>
    <w:p w:rsidR="003C3BDB" w:rsidRDefault="003C3BDB" w:rsidP="00AD5A7F">
      <w:pPr>
        <w:pStyle w:val="NoSpacing"/>
        <w:ind w:left="720"/>
        <w:rPr>
          <w:lang w:eastAsia="en-GB"/>
        </w:rPr>
      </w:pPr>
    </w:p>
    <w:p w:rsidR="00AD5A7F" w:rsidRPr="003C3BDB" w:rsidRDefault="00AD5A7F" w:rsidP="00AD5A7F">
      <w:pPr>
        <w:pStyle w:val="NoSpacing"/>
        <w:numPr>
          <w:ilvl w:val="0"/>
          <w:numId w:val="23"/>
        </w:numPr>
        <w:rPr>
          <w:b/>
          <w:lang w:eastAsia="en-GB"/>
        </w:rPr>
      </w:pPr>
      <w:r w:rsidRPr="003C3BDB">
        <w:rPr>
          <w:b/>
          <w:lang w:eastAsia="en-GB"/>
        </w:rPr>
        <w:t>Parish council finances </w:t>
      </w:r>
    </w:p>
    <w:p w:rsidR="00AD5A7F" w:rsidRDefault="00AD5A7F" w:rsidP="00AD5A7F">
      <w:pPr>
        <w:pStyle w:val="NoSpacing"/>
        <w:numPr>
          <w:ilvl w:val="0"/>
          <w:numId w:val="37"/>
        </w:numPr>
        <w:rPr>
          <w:b/>
          <w:lang w:eastAsia="en-GB"/>
        </w:rPr>
      </w:pPr>
      <w:r w:rsidRPr="003C3BDB">
        <w:rPr>
          <w:b/>
          <w:lang w:eastAsia="en-GB"/>
        </w:rPr>
        <w:t>To review and agree payments on the attached payment schedule (appendix 1)</w:t>
      </w:r>
    </w:p>
    <w:p w:rsidR="00217F40" w:rsidRDefault="00C73556" w:rsidP="00217F40">
      <w:pPr>
        <w:pStyle w:val="NoSpacing"/>
        <w:ind w:left="1440"/>
        <w:rPr>
          <w:lang w:eastAsia="en-GB"/>
        </w:rPr>
      </w:pPr>
      <w:r>
        <w:rPr>
          <w:lang w:eastAsia="en-GB"/>
        </w:rPr>
        <w:t>F</w:t>
      </w:r>
      <w:r w:rsidR="00217F40">
        <w:rPr>
          <w:lang w:eastAsia="en-GB"/>
        </w:rPr>
        <w:t xml:space="preserve">ollowing </w:t>
      </w:r>
      <w:r>
        <w:rPr>
          <w:lang w:eastAsia="en-GB"/>
        </w:rPr>
        <w:t xml:space="preserve">payments </w:t>
      </w:r>
      <w:r w:rsidR="00217F40">
        <w:rPr>
          <w:lang w:eastAsia="en-GB"/>
        </w:rPr>
        <w:t>agreed as per the schedule:</w:t>
      </w:r>
    </w:p>
    <w:p w:rsidR="00217F40" w:rsidRDefault="00217F40" w:rsidP="00217F40">
      <w:pPr>
        <w:pStyle w:val="NoSpacing"/>
        <w:ind w:left="1440"/>
        <w:rPr>
          <w:lang w:eastAsia="en-GB"/>
        </w:rPr>
      </w:pPr>
      <w:r>
        <w:rPr>
          <w:lang w:eastAsia="en-GB"/>
        </w:rPr>
        <w:t>A Rossiter</w:t>
      </w:r>
      <w:r w:rsidR="00C73556">
        <w:rPr>
          <w:lang w:eastAsia="en-GB"/>
        </w:rPr>
        <w:t xml:space="preserve"> £358.38 (</w:t>
      </w:r>
      <w:proofErr w:type="spellStart"/>
      <w:r w:rsidR="00C73556">
        <w:rPr>
          <w:lang w:eastAsia="en-GB"/>
        </w:rPr>
        <w:t>LGA</w:t>
      </w:r>
      <w:proofErr w:type="spellEnd"/>
      <w:r w:rsidR="00C73556">
        <w:rPr>
          <w:lang w:eastAsia="en-GB"/>
        </w:rPr>
        <w:t xml:space="preserve"> 1972 </w:t>
      </w:r>
      <w:proofErr w:type="spellStart"/>
      <w:r w:rsidR="00C73556">
        <w:rPr>
          <w:lang w:eastAsia="en-GB"/>
        </w:rPr>
        <w:t>S.112</w:t>
      </w:r>
      <w:proofErr w:type="spellEnd"/>
      <w:r w:rsidR="00C73556">
        <w:rPr>
          <w:lang w:eastAsia="en-GB"/>
        </w:rPr>
        <w:t>)</w:t>
      </w:r>
    </w:p>
    <w:p w:rsidR="00217F40" w:rsidRPr="00217F40" w:rsidRDefault="00217F40" w:rsidP="00217F40">
      <w:pPr>
        <w:pStyle w:val="NoSpacing"/>
        <w:ind w:left="1440"/>
        <w:rPr>
          <w:lang w:eastAsia="en-GB"/>
        </w:rPr>
      </w:pPr>
      <w:r>
        <w:rPr>
          <w:lang w:eastAsia="en-GB"/>
        </w:rPr>
        <w:t>TW Hawkins</w:t>
      </w:r>
      <w:r w:rsidR="00C73556">
        <w:rPr>
          <w:lang w:eastAsia="en-GB"/>
        </w:rPr>
        <w:t xml:space="preserve"> £1159.75 (</w:t>
      </w:r>
      <w:proofErr w:type="spellStart"/>
      <w:r w:rsidR="00C73556">
        <w:rPr>
          <w:lang w:eastAsia="en-GB"/>
        </w:rPr>
        <w:t>LGA</w:t>
      </w:r>
      <w:proofErr w:type="spellEnd"/>
      <w:r w:rsidR="00C73556">
        <w:rPr>
          <w:lang w:eastAsia="en-GB"/>
        </w:rPr>
        <w:t xml:space="preserve"> 1972 </w:t>
      </w:r>
      <w:proofErr w:type="spellStart"/>
      <w:r w:rsidR="00C73556">
        <w:rPr>
          <w:lang w:eastAsia="en-GB"/>
        </w:rPr>
        <w:t>S.2114</w:t>
      </w:r>
      <w:proofErr w:type="spellEnd"/>
      <w:r w:rsidR="00C73556">
        <w:rPr>
          <w:lang w:eastAsia="en-GB"/>
        </w:rPr>
        <w:t xml:space="preserve"> &amp; </w:t>
      </w:r>
      <w:proofErr w:type="spellStart"/>
      <w:r w:rsidR="00C73556">
        <w:rPr>
          <w:lang w:eastAsia="en-GB"/>
        </w:rPr>
        <w:t>S.215</w:t>
      </w:r>
      <w:proofErr w:type="spellEnd"/>
      <w:r w:rsidR="00C73556">
        <w:rPr>
          <w:lang w:eastAsia="en-GB"/>
        </w:rPr>
        <w:t>)</w:t>
      </w:r>
    </w:p>
    <w:p w:rsidR="00AD5A7F" w:rsidRPr="003C3BDB" w:rsidRDefault="00AD5A7F" w:rsidP="00AD5A7F">
      <w:pPr>
        <w:pStyle w:val="NoSpacing"/>
        <w:numPr>
          <w:ilvl w:val="0"/>
          <w:numId w:val="37"/>
        </w:numPr>
        <w:rPr>
          <w:b/>
          <w:lang w:eastAsia="en-GB"/>
        </w:rPr>
      </w:pPr>
      <w:r w:rsidRPr="003C3BDB">
        <w:rPr>
          <w:b/>
          <w:lang w:eastAsia="en-GB"/>
        </w:rPr>
        <w:t xml:space="preserve">To note receipt of following payments: </w:t>
      </w:r>
    </w:p>
    <w:p w:rsidR="00AD5A7F" w:rsidRPr="00657D4D" w:rsidRDefault="00AD5A7F" w:rsidP="00AD5A7F">
      <w:pPr>
        <w:pStyle w:val="NoSpacing"/>
        <w:numPr>
          <w:ilvl w:val="1"/>
          <w:numId w:val="37"/>
        </w:numPr>
        <w:rPr>
          <w:lang w:eastAsia="en-GB"/>
        </w:rPr>
      </w:pPr>
      <w:r>
        <w:rPr>
          <w:lang w:eastAsia="en-GB"/>
        </w:rPr>
        <w:t>Prec</w:t>
      </w:r>
      <w:r w:rsidRPr="00657D4D">
        <w:rPr>
          <w:lang w:eastAsia="en-GB"/>
        </w:rPr>
        <w:t>ept payment - £9200</w:t>
      </w:r>
      <w:r w:rsidR="003C3BDB">
        <w:rPr>
          <w:lang w:eastAsia="en-GB"/>
        </w:rPr>
        <w:t xml:space="preserve"> - Noted</w:t>
      </w:r>
    </w:p>
    <w:p w:rsidR="00AD5A7F" w:rsidRPr="00657D4D" w:rsidRDefault="00AD5A7F" w:rsidP="00AD5A7F">
      <w:pPr>
        <w:pStyle w:val="NoSpacing"/>
        <w:numPr>
          <w:ilvl w:val="1"/>
          <w:numId w:val="37"/>
        </w:numPr>
        <w:rPr>
          <w:lang w:eastAsia="en-GB"/>
        </w:rPr>
      </w:pPr>
      <w:r w:rsidRPr="00657D4D">
        <w:rPr>
          <w:lang w:eastAsia="en-GB"/>
        </w:rPr>
        <w:t>Interest £240.33</w:t>
      </w:r>
      <w:r w:rsidR="003C3BDB">
        <w:rPr>
          <w:lang w:eastAsia="en-GB"/>
        </w:rPr>
        <w:t xml:space="preserve"> - Noted</w:t>
      </w:r>
    </w:p>
    <w:p w:rsidR="00AD5A7F" w:rsidRPr="00657D4D" w:rsidRDefault="00AD5A7F" w:rsidP="00AD5A7F">
      <w:pPr>
        <w:pStyle w:val="NoSpacing"/>
        <w:numPr>
          <w:ilvl w:val="1"/>
          <w:numId w:val="37"/>
        </w:numPr>
        <w:rPr>
          <w:lang w:eastAsia="en-GB"/>
        </w:rPr>
      </w:pPr>
      <w:r w:rsidRPr="00657D4D">
        <w:rPr>
          <w:lang w:eastAsia="en-GB"/>
        </w:rPr>
        <w:t>Cemetery Income £245</w:t>
      </w:r>
      <w:r w:rsidR="003C3BDB">
        <w:rPr>
          <w:lang w:eastAsia="en-GB"/>
        </w:rPr>
        <w:t xml:space="preserve"> - Noted</w:t>
      </w:r>
    </w:p>
    <w:p w:rsidR="00AD5A7F" w:rsidRPr="00657D4D" w:rsidRDefault="00AD5A7F" w:rsidP="00AD5A7F">
      <w:pPr>
        <w:pStyle w:val="NoSpacing"/>
        <w:numPr>
          <w:ilvl w:val="1"/>
          <w:numId w:val="37"/>
        </w:numPr>
        <w:rPr>
          <w:lang w:eastAsia="en-GB"/>
        </w:rPr>
      </w:pPr>
      <w:r w:rsidRPr="00657D4D">
        <w:rPr>
          <w:lang w:eastAsia="en-GB"/>
        </w:rPr>
        <w:t xml:space="preserve">Western Power Distribution - £9.80 </w:t>
      </w:r>
      <w:r w:rsidR="003C3BDB">
        <w:rPr>
          <w:lang w:eastAsia="en-GB"/>
        </w:rPr>
        <w:t xml:space="preserve"> - Noted</w:t>
      </w:r>
    </w:p>
    <w:p w:rsidR="00AD5A7F" w:rsidRPr="00657D4D" w:rsidRDefault="00AD5A7F" w:rsidP="00AD5A7F">
      <w:pPr>
        <w:pStyle w:val="NoSpacing"/>
        <w:numPr>
          <w:ilvl w:val="0"/>
          <w:numId w:val="37"/>
        </w:numPr>
        <w:rPr>
          <w:lang w:eastAsia="en-GB"/>
        </w:rPr>
      </w:pPr>
      <w:r w:rsidRPr="00657D4D">
        <w:rPr>
          <w:lang w:eastAsia="en-GB"/>
        </w:rPr>
        <w:t xml:space="preserve">To note payment made to </w:t>
      </w:r>
      <w:proofErr w:type="spellStart"/>
      <w:r w:rsidRPr="00657D4D">
        <w:rPr>
          <w:lang w:eastAsia="en-GB"/>
        </w:rPr>
        <w:t>PWLB</w:t>
      </w:r>
      <w:proofErr w:type="spellEnd"/>
      <w:r w:rsidRPr="00657D4D">
        <w:rPr>
          <w:lang w:eastAsia="en-GB"/>
        </w:rPr>
        <w:t xml:space="preserve"> £1068.74 via DD</w:t>
      </w:r>
      <w:r w:rsidR="003C3BDB">
        <w:rPr>
          <w:lang w:eastAsia="en-GB"/>
        </w:rPr>
        <w:t xml:space="preserve">  - Noted</w:t>
      </w:r>
      <w:r w:rsidR="00036194">
        <w:rPr>
          <w:lang w:eastAsia="en-GB"/>
        </w:rPr>
        <w:t xml:space="preserve"> (</w:t>
      </w:r>
      <w:proofErr w:type="spellStart"/>
      <w:r w:rsidR="00217F40">
        <w:rPr>
          <w:lang w:eastAsia="en-GB"/>
        </w:rPr>
        <w:t>LGA</w:t>
      </w:r>
      <w:proofErr w:type="spellEnd"/>
      <w:r w:rsidR="00217F40">
        <w:rPr>
          <w:lang w:eastAsia="en-GB"/>
        </w:rPr>
        <w:t xml:space="preserve"> 2003 </w:t>
      </w:r>
      <w:proofErr w:type="spellStart"/>
      <w:r w:rsidR="00217F40">
        <w:rPr>
          <w:lang w:eastAsia="en-GB"/>
        </w:rPr>
        <w:t>S1.2</w:t>
      </w:r>
      <w:proofErr w:type="spellEnd"/>
      <w:r w:rsidR="00217F40">
        <w:rPr>
          <w:lang w:eastAsia="en-GB"/>
        </w:rPr>
        <w:t>)</w:t>
      </w:r>
    </w:p>
    <w:p w:rsidR="00AD5A7F" w:rsidRDefault="00AD5A7F" w:rsidP="00AD5A7F">
      <w:pPr>
        <w:pStyle w:val="NoSpacing"/>
        <w:numPr>
          <w:ilvl w:val="0"/>
          <w:numId w:val="37"/>
        </w:numPr>
        <w:rPr>
          <w:lang w:eastAsia="en-GB"/>
        </w:rPr>
      </w:pPr>
      <w:r w:rsidRPr="00657D4D">
        <w:rPr>
          <w:lang w:eastAsia="en-GB"/>
        </w:rPr>
        <w:t>To review and agree bank reconciliation</w:t>
      </w:r>
      <w:r w:rsidR="003C3BDB">
        <w:rPr>
          <w:lang w:eastAsia="en-GB"/>
        </w:rPr>
        <w:t xml:space="preserve"> - A</w:t>
      </w:r>
      <w:r>
        <w:rPr>
          <w:lang w:eastAsia="en-GB"/>
        </w:rPr>
        <w:t>greed</w:t>
      </w:r>
      <w:r w:rsidR="003C3BDB">
        <w:rPr>
          <w:lang w:eastAsia="en-GB"/>
        </w:rPr>
        <w:t xml:space="preserve"> </w:t>
      </w:r>
    </w:p>
    <w:p w:rsidR="00AD5A7F" w:rsidRDefault="00AD5A7F" w:rsidP="00AD5A7F">
      <w:pPr>
        <w:pStyle w:val="NoSpacing"/>
        <w:rPr>
          <w:lang w:eastAsia="en-GB"/>
        </w:rPr>
      </w:pPr>
    </w:p>
    <w:p w:rsidR="003C3BDB" w:rsidRDefault="00AD5A7F" w:rsidP="00AD5A7F">
      <w:pPr>
        <w:pStyle w:val="NoSpacing"/>
        <w:numPr>
          <w:ilvl w:val="0"/>
          <w:numId w:val="23"/>
        </w:numPr>
        <w:rPr>
          <w:color w:val="000000" w:themeColor="text1"/>
          <w:lang w:eastAsia="en-GB"/>
        </w:rPr>
      </w:pPr>
      <w:r w:rsidRPr="003C3BDB">
        <w:rPr>
          <w:b/>
          <w:color w:val="000000" w:themeColor="text1"/>
          <w:lang w:eastAsia="en-GB"/>
        </w:rPr>
        <w:t>To receive update on Churchyard wall and agree further actions</w:t>
      </w:r>
    </w:p>
    <w:p w:rsidR="00AD5A7F" w:rsidRDefault="00AD5A7F" w:rsidP="003C3BDB">
      <w:pPr>
        <w:pStyle w:val="NoSpacing"/>
        <w:ind w:left="720"/>
        <w:rPr>
          <w:color w:val="000000" w:themeColor="text1"/>
          <w:lang w:eastAsia="en-GB"/>
        </w:rPr>
      </w:pPr>
      <w:r w:rsidRPr="009F521E">
        <w:rPr>
          <w:color w:val="000000" w:themeColor="text1"/>
          <w:lang w:eastAsia="en-GB"/>
        </w:rPr>
        <w:t xml:space="preserve">Clerk has </w:t>
      </w:r>
      <w:r w:rsidR="003C3BDB">
        <w:rPr>
          <w:color w:val="000000" w:themeColor="text1"/>
          <w:lang w:eastAsia="en-GB"/>
        </w:rPr>
        <w:t xml:space="preserve">requested clarification from </w:t>
      </w:r>
      <w:r w:rsidRPr="009F521E">
        <w:rPr>
          <w:color w:val="000000" w:themeColor="text1"/>
          <w:lang w:eastAsia="en-GB"/>
        </w:rPr>
        <w:t>Don Hughes</w:t>
      </w:r>
      <w:r w:rsidR="003C3BDB">
        <w:rPr>
          <w:color w:val="000000" w:themeColor="text1"/>
          <w:lang w:eastAsia="en-GB"/>
        </w:rPr>
        <w:t xml:space="preserve"> (surveyor) that the quotes received satisfy the recommendations made by himself when surveying the safety of the wall.  It was agreed that the powers would be delegated to clerk </w:t>
      </w:r>
      <w:r w:rsidR="00A14D21">
        <w:rPr>
          <w:color w:val="000000" w:themeColor="text1"/>
          <w:lang w:eastAsia="en-GB"/>
        </w:rPr>
        <w:t>to instruct builders following response from Mr Hughes.  It was noted and agreed that there may be a change to materials costs since receiving the quotes and that clerk has delegated powers to review and agree if appropriate. Clerk to report back to council if Mr Hughes doesn't agree that the quotes fulfil the requirements.</w:t>
      </w:r>
    </w:p>
    <w:p w:rsidR="00AD5A7F" w:rsidRPr="009F521E" w:rsidRDefault="00AD5A7F" w:rsidP="00AD5A7F">
      <w:pPr>
        <w:pStyle w:val="NoSpacing"/>
        <w:ind w:left="720"/>
        <w:rPr>
          <w:color w:val="000000" w:themeColor="text1"/>
          <w:lang w:eastAsia="en-GB"/>
        </w:rPr>
      </w:pPr>
    </w:p>
    <w:p w:rsidR="00AD5A7F" w:rsidRPr="00A14D21" w:rsidRDefault="00AD5A7F" w:rsidP="00AD5A7F">
      <w:pPr>
        <w:pStyle w:val="NoSpacing"/>
        <w:numPr>
          <w:ilvl w:val="0"/>
          <w:numId w:val="23"/>
        </w:numPr>
        <w:rPr>
          <w:b/>
          <w:color w:val="000000" w:themeColor="text1"/>
          <w:lang w:eastAsia="en-GB"/>
        </w:rPr>
      </w:pPr>
      <w:r w:rsidRPr="00A14D21">
        <w:rPr>
          <w:b/>
          <w:color w:val="000000" w:themeColor="text1"/>
          <w:lang w:eastAsia="en-GB"/>
        </w:rPr>
        <w:t xml:space="preserve">To receive verbal reports from parish councillors </w:t>
      </w:r>
    </w:p>
    <w:p w:rsidR="00AD5A7F" w:rsidRDefault="00A14D21" w:rsidP="00AD5A7F">
      <w:pPr>
        <w:pStyle w:val="NoSpacing"/>
        <w:ind w:left="720"/>
        <w:rPr>
          <w:color w:val="000000" w:themeColor="text1"/>
          <w:lang w:eastAsia="en-GB"/>
        </w:rPr>
      </w:pPr>
      <w:r>
        <w:rPr>
          <w:color w:val="000000" w:themeColor="text1"/>
          <w:lang w:eastAsia="en-GB"/>
        </w:rPr>
        <w:t xml:space="preserve">Cllr Palmer reported that the </w:t>
      </w:r>
      <w:r w:rsidR="0092048C">
        <w:rPr>
          <w:color w:val="000000" w:themeColor="text1"/>
          <w:lang w:eastAsia="en-GB"/>
        </w:rPr>
        <w:t>barrier</w:t>
      </w:r>
      <w:r>
        <w:rPr>
          <w:color w:val="000000" w:themeColor="text1"/>
          <w:lang w:eastAsia="en-GB"/>
        </w:rPr>
        <w:t xml:space="preserve"> lock</w:t>
      </w:r>
      <w:r w:rsidR="0092048C">
        <w:rPr>
          <w:color w:val="000000" w:themeColor="text1"/>
          <w:lang w:eastAsia="en-GB"/>
        </w:rPr>
        <w:t xml:space="preserve"> at the bottom of Wood Lane</w:t>
      </w:r>
      <w:r>
        <w:rPr>
          <w:color w:val="000000" w:themeColor="text1"/>
          <w:lang w:eastAsia="en-GB"/>
        </w:rPr>
        <w:t xml:space="preserve"> had been damaged </w:t>
      </w:r>
      <w:r w:rsidR="0092048C">
        <w:rPr>
          <w:color w:val="000000" w:themeColor="text1"/>
          <w:lang w:eastAsia="en-GB"/>
        </w:rPr>
        <w:t>- This has been reported to PROW</w:t>
      </w:r>
      <w:r w:rsidR="00471CA7">
        <w:rPr>
          <w:color w:val="000000" w:themeColor="text1"/>
          <w:lang w:eastAsia="en-GB"/>
        </w:rPr>
        <w:t>.  Discussions re access to rights are being had with new land owner.</w:t>
      </w:r>
    </w:p>
    <w:p w:rsidR="00AD5A7F" w:rsidRDefault="0092048C" w:rsidP="00AD5A7F">
      <w:pPr>
        <w:pStyle w:val="NoSpacing"/>
        <w:ind w:left="720"/>
        <w:rPr>
          <w:color w:val="000000" w:themeColor="text1"/>
          <w:lang w:eastAsia="en-GB"/>
        </w:rPr>
      </w:pPr>
      <w:r>
        <w:rPr>
          <w:color w:val="000000" w:themeColor="text1"/>
          <w:lang w:eastAsia="en-GB"/>
        </w:rPr>
        <w:t xml:space="preserve">Cllr Burton </w:t>
      </w:r>
      <w:r w:rsidR="00AD5A7F">
        <w:rPr>
          <w:color w:val="000000" w:themeColor="text1"/>
          <w:lang w:eastAsia="en-GB"/>
        </w:rPr>
        <w:t xml:space="preserve">- Reiterated points re traffic and speeding and </w:t>
      </w:r>
      <w:r>
        <w:rPr>
          <w:color w:val="000000" w:themeColor="text1"/>
          <w:lang w:eastAsia="en-GB"/>
        </w:rPr>
        <w:t xml:space="preserve">noted that the matter needs to be revisited if not </w:t>
      </w:r>
      <w:r w:rsidR="00AD5A7F">
        <w:rPr>
          <w:color w:val="000000" w:themeColor="text1"/>
          <w:lang w:eastAsia="en-GB"/>
        </w:rPr>
        <w:t>addressed</w:t>
      </w:r>
      <w:r>
        <w:rPr>
          <w:color w:val="000000" w:themeColor="text1"/>
          <w:lang w:eastAsia="en-GB"/>
        </w:rPr>
        <w:t xml:space="preserve"> as discussed in item 6 (above)</w:t>
      </w:r>
    </w:p>
    <w:p w:rsidR="00AD5A7F" w:rsidRDefault="00AD5A7F" w:rsidP="00AD5A7F">
      <w:pPr>
        <w:pStyle w:val="NoSpacing"/>
        <w:ind w:left="720"/>
        <w:rPr>
          <w:color w:val="000000" w:themeColor="text1"/>
          <w:lang w:eastAsia="en-GB"/>
        </w:rPr>
      </w:pPr>
    </w:p>
    <w:p w:rsidR="00AD5A7F" w:rsidRDefault="00AD5A7F" w:rsidP="00AD5A7F">
      <w:pPr>
        <w:pStyle w:val="NoSpacing"/>
        <w:numPr>
          <w:ilvl w:val="0"/>
          <w:numId w:val="23"/>
        </w:numPr>
        <w:rPr>
          <w:b/>
          <w:color w:val="000000" w:themeColor="text1"/>
          <w:lang w:eastAsia="en-GB"/>
        </w:rPr>
      </w:pPr>
      <w:r w:rsidRPr="0092048C">
        <w:rPr>
          <w:b/>
          <w:color w:val="000000" w:themeColor="text1"/>
          <w:lang w:eastAsia="en-GB"/>
        </w:rPr>
        <w:t>To review and approve policies/protocols as per agreed schedule</w:t>
      </w:r>
    </w:p>
    <w:p w:rsidR="0092048C" w:rsidRPr="0092048C" w:rsidRDefault="0092048C" w:rsidP="0092048C">
      <w:pPr>
        <w:pStyle w:val="NoSpacing"/>
        <w:ind w:left="720"/>
        <w:rPr>
          <w:color w:val="000000" w:themeColor="text1"/>
          <w:lang w:eastAsia="en-GB"/>
        </w:rPr>
      </w:pPr>
      <w:r>
        <w:rPr>
          <w:color w:val="000000" w:themeColor="text1"/>
          <w:lang w:eastAsia="en-GB"/>
        </w:rPr>
        <w:t>Agreed - See item 11 (above)</w:t>
      </w:r>
      <w:r w:rsidR="00B45E0C">
        <w:rPr>
          <w:color w:val="000000" w:themeColor="text1"/>
          <w:lang w:eastAsia="en-GB"/>
        </w:rPr>
        <w:t xml:space="preserve"> Protocol and Guidance on Pre-Application Meetings with Developers</w:t>
      </w:r>
    </w:p>
    <w:p w:rsidR="00AD5A7F" w:rsidRDefault="00AD5A7F" w:rsidP="00AD5A7F">
      <w:pPr>
        <w:pStyle w:val="NoSpacing"/>
        <w:ind w:left="720"/>
        <w:rPr>
          <w:color w:val="000000" w:themeColor="text1"/>
          <w:lang w:eastAsia="en-GB"/>
        </w:rPr>
      </w:pPr>
    </w:p>
    <w:p w:rsidR="00AD5A7F" w:rsidRPr="00B45E0C" w:rsidRDefault="00AD5A7F" w:rsidP="00AD5A7F">
      <w:pPr>
        <w:pStyle w:val="NoSpacing"/>
        <w:numPr>
          <w:ilvl w:val="0"/>
          <w:numId w:val="23"/>
        </w:numPr>
        <w:rPr>
          <w:b/>
          <w:color w:val="000000" w:themeColor="text1"/>
          <w:lang w:eastAsia="en-GB"/>
        </w:rPr>
      </w:pPr>
      <w:r w:rsidRPr="00B45E0C">
        <w:rPr>
          <w:b/>
          <w:color w:val="000000" w:themeColor="text1"/>
          <w:lang w:eastAsia="en-GB"/>
        </w:rPr>
        <w:t>To receive for information details of any correspondence received (written report supplied by clerk)</w:t>
      </w:r>
    </w:p>
    <w:p w:rsidR="00AF6CC7" w:rsidRDefault="00B45E0C" w:rsidP="00AF6CC7">
      <w:pPr>
        <w:pStyle w:val="NoSpacing"/>
        <w:ind w:left="720"/>
        <w:rPr>
          <w:color w:val="000000" w:themeColor="text1"/>
          <w:lang w:eastAsia="en-GB"/>
        </w:rPr>
      </w:pPr>
      <w:r>
        <w:rPr>
          <w:color w:val="000000" w:themeColor="text1"/>
          <w:lang w:eastAsia="en-GB"/>
        </w:rPr>
        <w:t>Report noted - No additional comments</w:t>
      </w:r>
    </w:p>
    <w:p w:rsidR="00AF6CC7" w:rsidRPr="0027153B" w:rsidRDefault="00AF6CC7" w:rsidP="00AF6CC7">
      <w:pPr>
        <w:pStyle w:val="NoSpacing"/>
        <w:rPr>
          <w:rFonts w:cs="Times New Roman"/>
          <w:lang w:eastAsia="en-GB"/>
        </w:rPr>
      </w:pPr>
    </w:p>
    <w:p w:rsidR="00AF6CC7" w:rsidRDefault="00AF6CC7" w:rsidP="00AF6CC7">
      <w:pPr>
        <w:pStyle w:val="NoSpacing"/>
        <w:rPr>
          <w:lang w:eastAsia="en-GB"/>
        </w:rPr>
      </w:pPr>
      <w:r w:rsidRPr="0027153B">
        <w:rPr>
          <w:lang w:eastAsia="en-GB"/>
        </w:rPr>
        <w:t xml:space="preserve">The next Meeting of the Parish Council will be on </w:t>
      </w:r>
      <w:r w:rsidR="00B45E0C">
        <w:rPr>
          <w:lang w:eastAsia="en-GB"/>
        </w:rPr>
        <w:t xml:space="preserve">Monday 2nd August at a later time of </w:t>
      </w:r>
      <w:proofErr w:type="spellStart"/>
      <w:r w:rsidR="00B45E0C">
        <w:rPr>
          <w:lang w:eastAsia="en-GB"/>
        </w:rPr>
        <w:t>7:45pm</w:t>
      </w:r>
      <w:proofErr w:type="spellEnd"/>
    </w:p>
    <w:sectPr w:rsidR="00AF6CC7" w:rsidSect="0041125B">
      <w:headerReference w:type="default" r:id="rId7"/>
      <w:footerReference w:type="default" r:id="rId8"/>
      <w:pgSz w:w="11906" w:h="16838"/>
      <w:pgMar w:top="720" w:right="720" w:bottom="720" w:left="720" w:header="0" w:footer="283" w:gutter="0"/>
      <w:pgNumType w:start="9"/>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73556" w:rsidRDefault="00C73556" w:rsidP="00E1642B">
      <w:pPr>
        <w:spacing w:after="0" w:line="240" w:lineRule="auto"/>
      </w:pPr>
      <w:r>
        <w:separator/>
      </w:r>
    </w:p>
  </w:endnote>
  <w:endnote w:type="continuationSeparator" w:id="1">
    <w:p w:rsidR="00C73556" w:rsidRDefault="00C73556" w:rsidP="00E164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6250126"/>
      <w:docPartObj>
        <w:docPartGallery w:val="Page Numbers (Bottom of Page)"/>
        <w:docPartUnique/>
      </w:docPartObj>
    </w:sdtPr>
    <w:sdtContent>
      <w:p w:rsidR="00C73556" w:rsidRDefault="00F458A3">
        <w:pPr>
          <w:pStyle w:val="Footer"/>
          <w:jc w:val="right"/>
        </w:pPr>
        <w:fldSimple w:instr=" PAGE   \* MERGEFORMAT ">
          <w:r w:rsidR="00994C7B">
            <w:rPr>
              <w:noProof/>
            </w:rPr>
            <w:t>9</w:t>
          </w:r>
        </w:fldSimple>
      </w:p>
    </w:sdtContent>
  </w:sdt>
  <w:p w:rsidR="00C73556" w:rsidRDefault="00C7355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73556" w:rsidRDefault="00C73556" w:rsidP="00E1642B">
      <w:pPr>
        <w:spacing w:after="0" w:line="240" w:lineRule="auto"/>
      </w:pPr>
      <w:r>
        <w:separator/>
      </w:r>
    </w:p>
  </w:footnote>
  <w:footnote w:type="continuationSeparator" w:id="1">
    <w:p w:rsidR="00C73556" w:rsidRDefault="00C73556" w:rsidP="00E1642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3556" w:rsidRDefault="00C7355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1000EC"/>
    <w:multiLevelType w:val="multilevel"/>
    <w:tmpl w:val="073E1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CF0251"/>
    <w:multiLevelType w:val="multilevel"/>
    <w:tmpl w:val="036C8B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BA61444"/>
    <w:multiLevelType w:val="multilevel"/>
    <w:tmpl w:val="6144F8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C5D0042"/>
    <w:multiLevelType w:val="hybridMultilevel"/>
    <w:tmpl w:val="B8204360"/>
    <w:lvl w:ilvl="0" w:tplc="08090019">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4">
    <w:nsid w:val="0FDE6F6C"/>
    <w:multiLevelType w:val="multilevel"/>
    <w:tmpl w:val="AD64648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20F741B"/>
    <w:multiLevelType w:val="multilevel"/>
    <w:tmpl w:val="04F4450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54E1327"/>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15E355CE"/>
    <w:multiLevelType w:val="hybridMultilevel"/>
    <w:tmpl w:val="29BC571A"/>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167835A6"/>
    <w:multiLevelType w:val="multilevel"/>
    <w:tmpl w:val="B92ECACA"/>
    <w:lvl w:ilvl="0">
      <w:start w:val="1"/>
      <w:numFmt w:val="decimal"/>
      <w:lvlText w:val="%1)"/>
      <w:lvlJc w:val="left"/>
      <w:pPr>
        <w:ind w:left="360" w:hanging="360"/>
      </w:pPr>
    </w:lvl>
    <w:lvl w:ilvl="1">
      <w:start w:val="1"/>
      <w:numFmt w:val="lowerLetter"/>
      <w:lvlText w:val="%2)"/>
      <w:lvlJc w:val="left"/>
      <w:pPr>
        <w:ind w:left="720" w:hanging="360"/>
      </w:pPr>
    </w:lvl>
    <w:lvl w:ilvl="2">
      <w:start w:val="1"/>
      <w:numFmt w:val="upp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1873256F"/>
    <w:multiLevelType w:val="multilevel"/>
    <w:tmpl w:val="A5A07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AA97107"/>
    <w:multiLevelType w:val="multilevel"/>
    <w:tmpl w:val="D6700424"/>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F9C58C7"/>
    <w:multiLevelType w:val="hybridMultilevel"/>
    <w:tmpl w:val="208024B8"/>
    <w:lvl w:ilvl="0" w:tplc="08090019">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2">
    <w:nsid w:val="22844FD6"/>
    <w:multiLevelType w:val="hybridMultilevel"/>
    <w:tmpl w:val="182A40C8"/>
    <w:lvl w:ilvl="0" w:tplc="08090017">
      <w:start w:val="1"/>
      <w:numFmt w:val="lowerLetter"/>
      <w:lvlText w:val="%1)"/>
      <w:lvlJc w:val="left"/>
      <w:pPr>
        <w:ind w:left="1440" w:hanging="360"/>
      </w:pPr>
    </w:lvl>
    <w:lvl w:ilvl="1" w:tplc="08090019">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nsid w:val="24C602D5"/>
    <w:multiLevelType w:val="hybridMultilevel"/>
    <w:tmpl w:val="B5A03042"/>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4">
    <w:nsid w:val="250F5DA3"/>
    <w:multiLevelType w:val="hybridMultilevel"/>
    <w:tmpl w:val="D73CD14C"/>
    <w:lvl w:ilvl="0" w:tplc="F1389AD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62B6F2E"/>
    <w:multiLevelType w:val="multilevel"/>
    <w:tmpl w:val="F4924C2C"/>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267932B8"/>
    <w:multiLevelType w:val="multilevel"/>
    <w:tmpl w:val="F1FE48C2"/>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88E1ACA"/>
    <w:multiLevelType w:val="multilevel"/>
    <w:tmpl w:val="D4845DD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2A64A7"/>
    <w:multiLevelType w:val="multilevel"/>
    <w:tmpl w:val="C4EC1F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EF5418"/>
    <w:multiLevelType w:val="hybridMultilevel"/>
    <w:tmpl w:val="B8204360"/>
    <w:lvl w:ilvl="0" w:tplc="08090019">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20">
    <w:nsid w:val="32E941D5"/>
    <w:multiLevelType w:val="multilevel"/>
    <w:tmpl w:val="8EEC725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FA07FA"/>
    <w:multiLevelType w:val="multilevel"/>
    <w:tmpl w:val="7F3E067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433473E3"/>
    <w:multiLevelType w:val="hybridMultilevel"/>
    <w:tmpl w:val="4394055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3">
    <w:nsid w:val="4774616B"/>
    <w:multiLevelType w:val="multilevel"/>
    <w:tmpl w:val="3D80C5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4AC11EC8"/>
    <w:multiLevelType w:val="hybridMultilevel"/>
    <w:tmpl w:val="33661C28"/>
    <w:lvl w:ilvl="0" w:tplc="08090001">
      <w:start w:val="1"/>
      <w:numFmt w:val="bullet"/>
      <w:lvlText w:val=""/>
      <w:lvlJc w:val="left"/>
      <w:pPr>
        <w:ind w:left="-1266" w:hanging="360"/>
      </w:pPr>
      <w:rPr>
        <w:rFonts w:ascii="Symbol" w:hAnsi="Symbol" w:hint="default"/>
      </w:rPr>
    </w:lvl>
    <w:lvl w:ilvl="1" w:tplc="08090003" w:tentative="1">
      <w:start w:val="1"/>
      <w:numFmt w:val="bullet"/>
      <w:lvlText w:val="o"/>
      <w:lvlJc w:val="left"/>
      <w:pPr>
        <w:ind w:left="-546" w:hanging="360"/>
      </w:pPr>
      <w:rPr>
        <w:rFonts w:ascii="Courier New" w:hAnsi="Courier New" w:cs="Courier New" w:hint="default"/>
      </w:rPr>
    </w:lvl>
    <w:lvl w:ilvl="2" w:tplc="08090005">
      <w:start w:val="1"/>
      <w:numFmt w:val="bullet"/>
      <w:lvlText w:val=""/>
      <w:lvlJc w:val="left"/>
      <w:pPr>
        <w:ind w:left="174" w:hanging="360"/>
      </w:pPr>
      <w:rPr>
        <w:rFonts w:ascii="Wingdings" w:hAnsi="Wingdings" w:hint="default"/>
      </w:rPr>
    </w:lvl>
    <w:lvl w:ilvl="3" w:tplc="08090001" w:tentative="1">
      <w:start w:val="1"/>
      <w:numFmt w:val="bullet"/>
      <w:lvlText w:val=""/>
      <w:lvlJc w:val="left"/>
      <w:pPr>
        <w:ind w:left="894" w:hanging="360"/>
      </w:pPr>
      <w:rPr>
        <w:rFonts w:ascii="Symbol" w:hAnsi="Symbol" w:hint="default"/>
      </w:rPr>
    </w:lvl>
    <w:lvl w:ilvl="4" w:tplc="08090003" w:tentative="1">
      <w:start w:val="1"/>
      <w:numFmt w:val="bullet"/>
      <w:lvlText w:val="o"/>
      <w:lvlJc w:val="left"/>
      <w:pPr>
        <w:ind w:left="1614" w:hanging="360"/>
      </w:pPr>
      <w:rPr>
        <w:rFonts w:ascii="Courier New" w:hAnsi="Courier New" w:cs="Courier New" w:hint="default"/>
      </w:rPr>
    </w:lvl>
    <w:lvl w:ilvl="5" w:tplc="08090005" w:tentative="1">
      <w:start w:val="1"/>
      <w:numFmt w:val="bullet"/>
      <w:lvlText w:val=""/>
      <w:lvlJc w:val="left"/>
      <w:pPr>
        <w:ind w:left="2334" w:hanging="360"/>
      </w:pPr>
      <w:rPr>
        <w:rFonts w:ascii="Wingdings" w:hAnsi="Wingdings" w:hint="default"/>
      </w:rPr>
    </w:lvl>
    <w:lvl w:ilvl="6" w:tplc="08090001" w:tentative="1">
      <w:start w:val="1"/>
      <w:numFmt w:val="bullet"/>
      <w:lvlText w:val=""/>
      <w:lvlJc w:val="left"/>
      <w:pPr>
        <w:ind w:left="3054" w:hanging="360"/>
      </w:pPr>
      <w:rPr>
        <w:rFonts w:ascii="Symbol" w:hAnsi="Symbol" w:hint="default"/>
      </w:rPr>
    </w:lvl>
    <w:lvl w:ilvl="7" w:tplc="08090003" w:tentative="1">
      <w:start w:val="1"/>
      <w:numFmt w:val="bullet"/>
      <w:lvlText w:val="o"/>
      <w:lvlJc w:val="left"/>
      <w:pPr>
        <w:ind w:left="3774" w:hanging="360"/>
      </w:pPr>
      <w:rPr>
        <w:rFonts w:ascii="Courier New" w:hAnsi="Courier New" w:cs="Courier New" w:hint="default"/>
      </w:rPr>
    </w:lvl>
    <w:lvl w:ilvl="8" w:tplc="08090005" w:tentative="1">
      <w:start w:val="1"/>
      <w:numFmt w:val="bullet"/>
      <w:lvlText w:val=""/>
      <w:lvlJc w:val="left"/>
      <w:pPr>
        <w:ind w:left="4494" w:hanging="360"/>
      </w:pPr>
      <w:rPr>
        <w:rFonts w:ascii="Wingdings" w:hAnsi="Wingdings" w:hint="default"/>
      </w:rPr>
    </w:lvl>
  </w:abstractNum>
  <w:abstractNum w:abstractNumId="25">
    <w:nsid w:val="4CDC5B72"/>
    <w:multiLevelType w:val="hybridMultilevel"/>
    <w:tmpl w:val="C8FAB41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6">
    <w:nsid w:val="551B3B28"/>
    <w:multiLevelType w:val="multilevel"/>
    <w:tmpl w:val="4FCA6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55D15C8"/>
    <w:multiLevelType w:val="multilevel"/>
    <w:tmpl w:val="80B89D6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58074F7E"/>
    <w:multiLevelType w:val="hybridMultilevel"/>
    <w:tmpl w:val="99689D06"/>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9">
    <w:nsid w:val="58255691"/>
    <w:multiLevelType w:val="hybridMultilevel"/>
    <w:tmpl w:val="8E1682D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nsid w:val="5A583B69"/>
    <w:multiLevelType w:val="multilevel"/>
    <w:tmpl w:val="DF22B3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5E134BBA"/>
    <w:multiLevelType w:val="hybridMultilevel"/>
    <w:tmpl w:val="D4CAC560"/>
    <w:lvl w:ilvl="0" w:tplc="08090003">
      <w:start w:val="1"/>
      <w:numFmt w:val="bullet"/>
      <w:lvlText w:val="o"/>
      <w:lvlJc w:val="left"/>
      <w:pPr>
        <w:ind w:left="2160" w:hanging="360"/>
      </w:pPr>
      <w:rPr>
        <w:rFonts w:ascii="Courier New" w:hAnsi="Courier New" w:cs="Courier New"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nsid w:val="5F2B37EF"/>
    <w:multiLevelType w:val="hybridMultilevel"/>
    <w:tmpl w:val="0884F5F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22A32C7"/>
    <w:multiLevelType w:val="multilevel"/>
    <w:tmpl w:val="72EE9E6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65C74609"/>
    <w:multiLevelType w:val="hybridMultilevel"/>
    <w:tmpl w:val="0B24C566"/>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5">
    <w:nsid w:val="78DD1006"/>
    <w:multiLevelType w:val="multilevel"/>
    <w:tmpl w:val="E8A81F1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8EB0F14"/>
    <w:multiLevelType w:val="hybridMultilevel"/>
    <w:tmpl w:val="3C3AC5C8"/>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7">
    <w:nsid w:val="7F7F00E8"/>
    <w:multiLevelType w:val="hybridMultilevel"/>
    <w:tmpl w:val="B8204360"/>
    <w:lvl w:ilvl="0" w:tplc="08090019">
      <w:start w:val="1"/>
      <w:numFmt w:val="lowerLetter"/>
      <w:lvlText w:val="%1."/>
      <w:lvlJc w:val="left"/>
      <w:pPr>
        <w:ind w:left="1353" w:hanging="360"/>
      </w:p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num w:numId="1">
    <w:abstractNumId w:val="18"/>
  </w:num>
  <w:num w:numId="2">
    <w:abstractNumId w:val="33"/>
    <w:lvlOverride w:ilvl="0">
      <w:lvl w:ilvl="0">
        <w:numFmt w:val="decimal"/>
        <w:lvlText w:val="%1."/>
        <w:lvlJc w:val="left"/>
      </w:lvl>
    </w:lvlOverride>
  </w:num>
  <w:num w:numId="3">
    <w:abstractNumId w:val="33"/>
    <w:lvlOverride w:ilvl="0">
      <w:lvl w:ilvl="0">
        <w:numFmt w:val="decimal"/>
        <w:lvlText w:val="%1."/>
        <w:lvlJc w:val="left"/>
      </w:lvl>
    </w:lvlOverride>
  </w:num>
  <w:num w:numId="4">
    <w:abstractNumId w:val="5"/>
    <w:lvlOverride w:ilvl="0">
      <w:lvl w:ilvl="0">
        <w:numFmt w:val="decimal"/>
        <w:lvlText w:val="%1."/>
        <w:lvlJc w:val="left"/>
      </w:lvl>
    </w:lvlOverride>
  </w:num>
  <w:num w:numId="5">
    <w:abstractNumId w:val="4"/>
    <w:lvlOverride w:ilvl="0">
      <w:lvl w:ilvl="0">
        <w:numFmt w:val="decimal"/>
        <w:lvlText w:val="%1."/>
        <w:lvlJc w:val="left"/>
      </w:lvl>
    </w:lvlOverride>
  </w:num>
  <w:num w:numId="6">
    <w:abstractNumId w:val="27"/>
    <w:lvlOverride w:ilvl="0">
      <w:lvl w:ilvl="0">
        <w:numFmt w:val="decimal"/>
        <w:lvlText w:val="%1."/>
        <w:lvlJc w:val="left"/>
      </w:lvl>
    </w:lvlOverride>
  </w:num>
  <w:num w:numId="7">
    <w:abstractNumId w:val="26"/>
  </w:num>
  <w:num w:numId="8">
    <w:abstractNumId w:val="20"/>
    <w:lvlOverride w:ilvl="0">
      <w:lvl w:ilvl="0">
        <w:numFmt w:val="decimal"/>
        <w:lvlText w:val="%1."/>
        <w:lvlJc w:val="left"/>
      </w:lvl>
    </w:lvlOverride>
  </w:num>
  <w:num w:numId="9">
    <w:abstractNumId w:val="35"/>
    <w:lvlOverride w:ilvl="0">
      <w:lvl w:ilvl="0">
        <w:numFmt w:val="decimal"/>
        <w:lvlText w:val="%1."/>
        <w:lvlJc w:val="left"/>
      </w:lvl>
    </w:lvlOverride>
  </w:num>
  <w:num w:numId="10">
    <w:abstractNumId w:val="1"/>
  </w:num>
  <w:num w:numId="11">
    <w:abstractNumId w:val="2"/>
  </w:num>
  <w:num w:numId="12">
    <w:abstractNumId w:val="17"/>
    <w:lvlOverride w:ilvl="0">
      <w:lvl w:ilvl="0">
        <w:numFmt w:val="decimal"/>
        <w:lvlText w:val="%1."/>
        <w:lvlJc w:val="left"/>
      </w:lvl>
    </w:lvlOverride>
  </w:num>
  <w:num w:numId="13">
    <w:abstractNumId w:val="0"/>
  </w:num>
  <w:num w:numId="14">
    <w:abstractNumId w:val="15"/>
    <w:lvlOverride w:ilvl="0">
      <w:lvl w:ilvl="0">
        <w:numFmt w:val="decimal"/>
        <w:lvlText w:val="%1."/>
        <w:lvlJc w:val="left"/>
      </w:lvl>
    </w:lvlOverride>
  </w:num>
  <w:num w:numId="15">
    <w:abstractNumId w:val="23"/>
  </w:num>
  <w:num w:numId="16">
    <w:abstractNumId w:val="16"/>
    <w:lvlOverride w:ilvl="0">
      <w:lvl w:ilvl="0">
        <w:numFmt w:val="decimal"/>
        <w:lvlText w:val="%1."/>
        <w:lvlJc w:val="left"/>
      </w:lvl>
    </w:lvlOverride>
  </w:num>
  <w:num w:numId="17">
    <w:abstractNumId w:val="30"/>
    <w:lvlOverride w:ilvl="0">
      <w:lvl w:ilvl="0">
        <w:numFmt w:val="lowerLetter"/>
        <w:lvlText w:val="%1."/>
        <w:lvlJc w:val="left"/>
      </w:lvl>
    </w:lvlOverride>
  </w:num>
  <w:num w:numId="18">
    <w:abstractNumId w:val="10"/>
    <w:lvlOverride w:ilvl="0">
      <w:lvl w:ilvl="0">
        <w:numFmt w:val="decimal"/>
        <w:lvlText w:val="%1."/>
        <w:lvlJc w:val="left"/>
      </w:lvl>
    </w:lvlOverride>
  </w:num>
  <w:num w:numId="19">
    <w:abstractNumId w:val="9"/>
  </w:num>
  <w:num w:numId="20">
    <w:abstractNumId w:val="21"/>
    <w:lvlOverride w:ilvl="0">
      <w:lvl w:ilvl="0">
        <w:numFmt w:val="decimal"/>
        <w:lvlText w:val="%1."/>
        <w:lvlJc w:val="left"/>
      </w:lvl>
    </w:lvlOverride>
  </w:num>
  <w:num w:numId="21">
    <w:abstractNumId w:val="21"/>
    <w:lvlOverride w:ilvl="0">
      <w:lvl w:ilvl="0">
        <w:numFmt w:val="decimal"/>
        <w:lvlText w:val="%1."/>
        <w:lvlJc w:val="left"/>
      </w:lvl>
    </w:lvlOverride>
  </w:num>
  <w:num w:numId="22">
    <w:abstractNumId w:val="24"/>
  </w:num>
  <w:num w:numId="23">
    <w:abstractNumId w:val="14"/>
  </w:num>
  <w:num w:numId="24">
    <w:abstractNumId w:val="12"/>
  </w:num>
  <w:num w:numId="25">
    <w:abstractNumId w:val="28"/>
  </w:num>
  <w:num w:numId="26">
    <w:abstractNumId w:val="32"/>
  </w:num>
  <w:num w:numId="27">
    <w:abstractNumId w:val="19"/>
  </w:num>
  <w:num w:numId="28">
    <w:abstractNumId w:val="37"/>
  </w:num>
  <w:num w:numId="29">
    <w:abstractNumId w:val="22"/>
  </w:num>
  <w:num w:numId="30">
    <w:abstractNumId w:val="3"/>
  </w:num>
  <w:num w:numId="31">
    <w:abstractNumId w:val="6"/>
  </w:num>
  <w:num w:numId="32">
    <w:abstractNumId w:val="36"/>
  </w:num>
  <w:num w:numId="33">
    <w:abstractNumId w:val="13"/>
  </w:num>
  <w:num w:numId="34">
    <w:abstractNumId w:val="31"/>
  </w:num>
  <w:num w:numId="35">
    <w:abstractNumId w:val="7"/>
  </w:num>
  <w:num w:numId="36">
    <w:abstractNumId w:val="29"/>
  </w:num>
  <w:num w:numId="37">
    <w:abstractNumId w:val="11"/>
  </w:num>
  <w:num w:numId="38">
    <w:abstractNumId w:val="34"/>
  </w:num>
  <w:num w:numId="39">
    <w:abstractNumId w:val="8"/>
  </w:num>
  <w:num w:numId="40">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4099"/>
  </w:hdrShapeDefaults>
  <w:footnotePr>
    <w:footnote w:id="0"/>
    <w:footnote w:id="1"/>
  </w:footnotePr>
  <w:endnotePr>
    <w:endnote w:id="0"/>
    <w:endnote w:id="1"/>
  </w:endnotePr>
  <w:compat/>
  <w:rsids>
    <w:rsidRoot w:val="007D7E4C"/>
    <w:rsid w:val="00004728"/>
    <w:rsid w:val="00006BE9"/>
    <w:rsid w:val="00012265"/>
    <w:rsid w:val="00013624"/>
    <w:rsid w:val="00015166"/>
    <w:rsid w:val="00017EAD"/>
    <w:rsid w:val="00020622"/>
    <w:rsid w:val="00025FA1"/>
    <w:rsid w:val="00026148"/>
    <w:rsid w:val="000276E5"/>
    <w:rsid w:val="000276FD"/>
    <w:rsid w:val="00031903"/>
    <w:rsid w:val="00036194"/>
    <w:rsid w:val="00042727"/>
    <w:rsid w:val="00052B52"/>
    <w:rsid w:val="00056C3B"/>
    <w:rsid w:val="0009156C"/>
    <w:rsid w:val="00093F1D"/>
    <w:rsid w:val="00094131"/>
    <w:rsid w:val="000A0C4B"/>
    <w:rsid w:val="000A4FB4"/>
    <w:rsid w:val="000C06A5"/>
    <w:rsid w:val="000C3733"/>
    <w:rsid w:val="000C74CB"/>
    <w:rsid w:val="000D2A3D"/>
    <w:rsid w:val="000E05FE"/>
    <w:rsid w:val="000F29F2"/>
    <w:rsid w:val="000F329B"/>
    <w:rsid w:val="0010616D"/>
    <w:rsid w:val="0011119B"/>
    <w:rsid w:val="00112E4D"/>
    <w:rsid w:val="00113572"/>
    <w:rsid w:val="00115407"/>
    <w:rsid w:val="00120B3A"/>
    <w:rsid w:val="0012139B"/>
    <w:rsid w:val="0012155B"/>
    <w:rsid w:val="001247B9"/>
    <w:rsid w:val="00124E5D"/>
    <w:rsid w:val="00126B17"/>
    <w:rsid w:val="00130C48"/>
    <w:rsid w:val="00134544"/>
    <w:rsid w:val="00136C30"/>
    <w:rsid w:val="0014420E"/>
    <w:rsid w:val="00164012"/>
    <w:rsid w:val="001678B1"/>
    <w:rsid w:val="00173E8B"/>
    <w:rsid w:val="00176F6E"/>
    <w:rsid w:val="00181364"/>
    <w:rsid w:val="00186A71"/>
    <w:rsid w:val="0019232E"/>
    <w:rsid w:val="0019499D"/>
    <w:rsid w:val="0019595D"/>
    <w:rsid w:val="001969E2"/>
    <w:rsid w:val="001A10C7"/>
    <w:rsid w:val="001A11FE"/>
    <w:rsid w:val="001A240A"/>
    <w:rsid w:val="001B0258"/>
    <w:rsid w:val="001B4063"/>
    <w:rsid w:val="001D65DF"/>
    <w:rsid w:val="001E2B96"/>
    <w:rsid w:val="001F5407"/>
    <w:rsid w:val="001F6FAB"/>
    <w:rsid w:val="002021E2"/>
    <w:rsid w:val="00217F40"/>
    <w:rsid w:val="00220DB0"/>
    <w:rsid w:val="00220EEF"/>
    <w:rsid w:val="00222D48"/>
    <w:rsid w:val="00223641"/>
    <w:rsid w:val="0024617D"/>
    <w:rsid w:val="002517A9"/>
    <w:rsid w:val="00256AC7"/>
    <w:rsid w:val="00262744"/>
    <w:rsid w:val="0027153B"/>
    <w:rsid w:val="0027220A"/>
    <w:rsid w:val="00283724"/>
    <w:rsid w:val="002843DC"/>
    <w:rsid w:val="0028521E"/>
    <w:rsid w:val="0029438E"/>
    <w:rsid w:val="00297DA1"/>
    <w:rsid w:val="002A45BE"/>
    <w:rsid w:val="002A62A9"/>
    <w:rsid w:val="002D0D53"/>
    <w:rsid w:val="002D1BBF"/>
    <w:rsid w:val="002D29F0"/>
    <w:rsid w:val="002D5BD2"/>
    <w:rsid w:val="002E4CE2"/>
    <w:rsid w:val="002F3A46"/>
    <w:rsid w:val="002F6654"/>
    <w:rsid w:val="00302F26"/>
    <w:rsid w:val="00306436"/>
    <w:rsid w:val="00313758"/>
    <w:rsid w:val="003139FF"/>
    <w:rsid w:val="00317F44"/>
    <w:rsid w:val="00335F06"/>
    <w:rsid w:val="003368EF"/>
    <w:rsid w:val="00340178"/>
    <w:rsid w:val="003523C1"/>
    <w:rsid w:val="00395299"/>
    <w:rsid w:val="003A15F5"/>
    <w:rsid w:val="003A6E2E"/>
    <w:rsid w:val="003C3BDB"/>
    <w:rsid w:val="003C467C"/>
    <w:rsid w:val="003D0D3A"/>
    <w:rsid w:val="003D4BC7"/>
    <w:rsid w:val="003F79D0"/>
    <w:rsid w:val="0041125B"/>
    <w:rsid w:val="00414671"/>
    <w:rsid w:val="004216A2"/>
    <w:rsid w:val="004329AC"/>
    <w:rsid w:val="00434412"/>
    <w:rsid w:val="004412F0"/>
    <w:rsid w:val="0044201A"/>
    <w:rsid w:val="00445D9F"/>
    <w:rsid w:val="004535EB"/>
    <w:rsid w:val="0046265C"/>
    <w:rsid w:val="00464D12"/>
    <w:rsid w:val="0046770C"/>
    <w:rsid w:val="00471CA7"/>
    <w:rsid w:val="00471F2C"/>
    <w:rsid w:val="004740BE"/>
    <w:rsid w:val="004767C4"/>
    <w:rsid w:val="00482EFA"/>
    <w:rsid w:val="00483AEC"/>
    <w:rsid w:val="0049158A"/>
    <w:rsid w:val="004B660F"/>
    <w:rsid w:val="004C5869"/>
    <w:rsid w:val="004D193A"/>
    <w:rsid w:val="004D2ABE"/>
    <w:rsid w:val="004D5DDB"/>
    <w:rsid w:val="004E28F6"/>
    <w:rsid w:val="004E3D0E"/>
    <w:rsid w:val="004F01F7"/>
    <w:rsid w:val="00502D3B"/>
    <w:rsid w:val="00512601"/>
    <w:rsid w:val="00527C60"/>
    <w:rsid w:val="00535B19"/>
    <w:rsid w:val="005525EF"/>
    <w:rsid w:val="0056421E"/>
    <w:rsid w:val="005713CD"/>
    <w:rsid w:val="005751C6"/>
    <w:rsid w:val="005873FA"/>
    <w:rsid w:val="00594F7B"/>
    <w:rsid w:val="005A35A7"/>
    <w:rsid w:val="005A7D28"/>
    <w:rsid w:val="005C2FC0"/>
    <w:rsid w:val="005C4B84"/>
    <w:rsid w:val="005D385F"/>
    <w:rsid w:val="005D3E2A"/>
    <w:rsid w:val="005E36B7"/>
    <w:rsid w:val="005E4E68"/>
    <w:rsid w:val="005F6198"/>
    <w:rsid w:val="006206A1"/>
    <w:rsid w:val="00626C6B"/>
    <w:rsid w:val="00631B0E"/>
    <w:rsid w:val="00632B54"/>
    <w:rsid w:val="00633721"/>
    <w:rsid w:val="00636B78"/>
    <w:rsid w:val="006438E7"/>
    <w:rsid w:val="00652EEC"/>
    <w:rsid w:val="00653F48"/>
    <w:rsid w:val="006623A9"/>
    <w:rsid w:val="00667EBA"/>
    <w:rsid w:val="00675E58"/>
    <w:rsid w:val="006766E0"/>
    <w:rsid w:val="00680094"/>
    <w:rsid w:val="00680F85"/>
    <w:rsid w:val="00682A76"/>
    <w:rsid w:val="006900C7"/>
    <w:rsid w:val="00691E87"/>
    <w:rsid w:val="006959D8"/>
    <w:rsid w:val="0069707D"/>
    <w:rsid w:val="006A209A"/>
    <w:rsid w:val="006A3968"/>
    <w:rsid w:val="006A5EBE"/>
    <w:rsid w:val="006B1D70"/>
    <w:rsid w:val="006B255A"/>
    <w:rsid w:val="006B2789"/>
    <w:rsid w:val="006B30E1"/>
    <w:rsid w:val="006C1101"/>
    <w:rsid w:val="006C6207"/>
    <w:rsid w:val="006F1520"/>
    <w:rsid w:val="007002E4"/>
    <w:rsid w:val="00702264"/>
    <w:rsid w:val="00706EC3"/>
    <w:rsid w:val="00712737"/>
    <w:rsid w:val="00714234"/>
    <w:rsid w:val="00732E06"/>
    <w:rsid w:val="007374C1"/>
    <w:rsid w:val="0074160B"/>
    <w:rsid w:val="00741DD3"/>
    <w:rsid w:val="00754700"/>
    <w:rsid w:val="0075593E"/>
    <w:rsid w:val="00755B15"/>
    <w:rsid w:val="0076602C"/>
    <w:rsid w:val="00766CCE"/>
    <w:rsid w:val="00772864"/>
    <w:rsid w:val="0078457F"/>
    <w:rsid w:val="00797B04"/>
    <w:rsid w:val="007D285F"/>
    <w:rsid w:val="007D3FBF"/>
    <w:rsid w:val="007D7E4C"/>
    <w:rsid w:val="007E513F"/>
    <w:rsid w:val="007E6209"/>
    <w:rsid w:val="007F2724"/>
    <w:rsid w:val="007F557F"/>
    <w:rsid w:val="00804EED"/>
    <w:rsid w:val="008053D4"/>
    <w:rsid w:val="00821714"/>
    <w:rsid w:val="00824E7D"/>
    <w:rsid w:val="00834C06"/>
    <w:rsid w:val="00835173"/>
    <w:rsid w:val="0085562A"/>
    <w:rsid w:val="0086465D"/>
    <w:rsid w:val="0087037B"/>
    <w:rsid w:val="00884C3C"/>
    <w:rsid w:val="00890B12"/>
    <w:rsid w:val="008946F9"/>
    <w:rsid w:val="008A4E21"/>
    <w:rsid w:val="008B0032"/>
    <w:rsid w:val="008B1EAC"/>
    <w:rsid w:val="008B72F6"/>
    <w:rsid w:val="008C0668"/>
    <w:rsid w:val="008C0AAB"/>
    <w:rsid w:val="008C6332"/>
    <w:rsid w:val="008C7B50"/>
    <w:rsid w:val="008D4D42"/>
    <w:rsid w:val="008E0585"/>
    <w:rsid w:val="008E0FDA"/>
    <w:rsid w:val="008E5F92"/>
    <w:rsid w:val="009145F6"/>
    <w:rsid w:val="00916954"/>
    <w:rsid w:val="0092048C"/>
    <w:rsid w:val="009309DD"/>
    <w:rsid w:val="0094214B"/>
    <w:rsid w:val="00944498"/>
    <w:rsid w:val="00944604"/>
    <w:rsid w:val="0094639C"/>
    <w:rsid w:val="00951A5B"/>
    <w:rsid w:val="0095477C"/>
    <w:rsid w:val="009619DD"/>
    <w:rsid w:val="00964AAE"/>
    <w:rsid w:val="0096758B"/>
    <w:rsid w:val="00992348"/>
    <w:rsid w:val="00994C7B"/>
    <w:rsid w:val="00997E55"/>
    <w:rsid w:val="009A713D"/>
    <w:rsid w:val="009A71D5"/>
    <w:rsid w:val="009B6C4A"/>
    <w:rsid w:val="009D2726"/>
    <w:rsid w:val="009D2D62"/>
    <w:rsid w:val="009F419E"/>
    <w:rsid w:val="00A02639"/>
    <w:rsid w:val="00A04407"/>
    <w:rsid w:val="00A13557"/>
    <w:rsid w:val="00A14D21"/>
    <w:rsid w:val="00A212FF"/>
    <w:rsid w:val="00A252B2"/>
    <w:rsid w:val="00A30418"/>
    <w:rsid w:val="00A33247"/>
    <w:rsid w:val="00A3583E"/>
    <w:rsid w:val="00A626DA"/>
    <w:rsid w:val="00A67C19"/>
    <w:rsid w:val="00A776B6"/>
    <w:rsid w:val="00A81B18"/>
    <w:rsid w:val="00A84E15"/>
    <w:rsid w:val="00A86359"/>
    <w:rsid w:val="00A87968"/>
    <w:rsid w:val="00A96210"/>
    <w:rsid w:val="00AA1E01"/>
    <w:rsid w:val="00AC2E9D"/>
    <w:rsid w:val="00AD0F1C"/>
    <w:rsid w:val="00AD5A7F"/>
    <w:rsid w:val="00AE07D3"/>
    <w:rsid w:val="00AE212A"/>
    <w:rsid w:val="00AE7E80"/>
    <w:rsid w:val="00AF6CC7"/>
    <w:rsid w:val="00B11292"/>
    <w:rsid w:val="00B22CE7"/>
    <w:rsid w:val="00B25F00"/>
    <w:rsid w:val="00B303C2"/>
    <w:rsid w:val="00B33DCE"/>
    <w:rsid w:val="00B40E02"/>
    <w:rsid w:val="00B45E0C"/>
    <w:rsid w:val="00B543F9"/>
    <w:rsid w:val="00B8157F"/>
    <w:rsid w:val="00B9643C"/>
    <w:rsid w:val="00BA36D0"/>
    <w:rsid w:val="00BA5D6A"/>
    <w:rsid w:val="00BB3373"/>
    <w:rsid w:val="00BD384D"/>
    <w:rsid w:val="00BD3CC1"/>
    <w:rsid w:val="00BD4B9C"/>
    <w:rsid w:val="00BD72F7"/>
    <w:rsid w:val="00BE1A8F"/>
    <w:rsid w:val="00BE434D"/>
    <w:rsid w:val="00BF1070"/>
    <w:rsid w:val="00C15499"/>
    <w:rsid w:val="00C17AA1"/>
    <w:rsid w:val="00C21B55"/>
    <w:rsid w:val="00C37A67"/>
    <w:rsid w:val="00C5468D"/>
    <w:rsid w:val="00C713B9"/>
    <w:rsid w:val="00C73556"/>
    <w:rsid w:val="00C75E9D"/>
    <w:rsid w:val="00C929BA"/>
    <w:rsid w:val="00C93236"/>
    <w:rsid w:val="00C93354"/>
    <w:rsid w:val="00C9668B"/>
    <w:rsid w:val="00CB6FAE"/>
    <w:rsid w:val="00CD710C"/>
    <w:rsid w:val="00CE0846"/>
    <w:rsid w:val="00CE16A1"/>
    <w:rsid w:val="00CE3657"/>
    <w:rsid w:val="00CE78D6"/>
    <w:rsid w:val="00D0150F"/>
    <w:rsid w:val="00D14A04"/>
    <w:rsid w:val="00D166C9"/>
    <w:rsid w:val="00D252B7"/>
    <w:rsid w:val="00D30AAE"/>
    <w:rsid w:val="00D4468B"/>
    <w:rsid w:val="00D45A63"/>
    <w:rsid w:val="00D54FD8"/>
    <w:rsid w:val="00D56010"/>
    <w:rsid w:val="00D757F3"/>
    <w:rsid w:val="00D75DBC"/>
    <w:rsid w:val="00DA0B0B"/>
    <w:rsid w:val="00DA2EA4"/>
    <w:rsid w:val="00DB3DE9"/>
    <w:rsid w:val="00DB52CD"/>
    <w:rsid w:val="00DD3156"/>
    <w:rsid w:val="00DE12AB"/>
    <w:rsid w:val="00E01D42"/>
    <w:rsid w:val="00E10AF3"/>
    <w:rsid w:val="00E114FC"/>
    <w:rsid w:val="00E11B8D"/>
    <w:rsid w:val="00E1642B"/>
    <w:rsid w:val="00E23CF0"/>
    <w:rsid w:val="00E41AD8"/>
    <w:rsid w:val="00E4664A"/>
    <w:rsid w:val="00E6619A"/>
    <w:rsid w:val="00E73569"/>
    <w:rsid w:val="00E73B78"/>
    <w:rsid w:val="00E83150"/>
    <w:rsid w:val="00E9037F"/>
    <w:rsid w:val="00E95AB8"/>
    <w:rsid w:val="00EB2E22"/>
    <w:rsid w:val="00EC3B0E"/>
    <w:rsid w:val="00EC4284"/>
    <w:rsid w:val="00ED2313"/>
    <w:rsid w:val="00EE426F"/>
    <w:rsid w:val="00EE51E3"/>
    <w:rsid w:val="00EF1193"/>
    <w:rsid w:val="00EF1A9E"/>
    <w:rsid w:val="00EF2048"/>
    <w:rsid w:val="00F0023A"/>
    <w:rsid w:val="00F05C76"/>
    <w:rsid w:val="00F234F3"/>
    <w:rsid w:val="00F259EB"/>
    <w:rsid w:val="00F260B4"/>
    <w:rsid w:val="00F372D2"/>
    <w:rsid w:val="00F40708"/>
    <w:rsid w:val="00F458A3"/>
    <w:rsid w:val="00F52E47"/>
    <w:rsid w:val="00F57F2B"/>
    <w:rsid w:val="00F60E2D"/>
    <w:rsid w:val="00F65945"/>
    <w:rsid w:val="00F77304"/>
    <w:rsid w:val="00F81C73"/>
    <w:rsid w:val="00F90D34"/>
    <w:rsid w:val="00F9212B"/>
    <w:rsid w:val="00F95559"/>
    <w:rsid w:val="00FA16DB"/>
    <w:rsid w:val="00FA2EE6"/>
    <w:rsid w:val="00FA5784"/>
    <w:rsid w:val="00FB01B8"/>
    <w:rsid w:val="00FB0344"/>
    <w:rsid w:val="00FB03AD"/>
    <w:rsid w:val="00FB3B91"/>
    <w:rsid w:val="00FB4DAF"/>
    <w:rsid w:val="00FB67C0"/>
    <w:rsid w:val="00FC2B3A"/>
    <w:rsid w:val="00FC521B"/>
    <w:rsid w:val="00FD6BFD"/>
    <w:rsid w:val="00FD6CDE"/>
    <w:rsid w:val="00FE1E7B"/>
    <w:rsid w:val="00FE1FFD"/>
    <w:rsid w:val="00FE2E2F"/>
    <w:rsid w:val="00FF3629"/>
    <w:rsid w:val="00FF6B9F"/>
    <w:rsid w:val="00FF6F6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E01"/>
  </w:style>
  <w:style w:type="paragraph" w:styleId="Heading1">
    <w:name w:val="heading 1"/>
    <w:basedOn w:val="Normal"/>
    <w:next w:val="Normal"/>
    <w:link w:val="Heading1Char"/>
    <w:uiPriority w:val="9"/>
    <w:qFormat/>
    <w:rsid w:val="002D0D5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7D7E4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D7E4C"/>
    <w:rPr>
      <w:rFonts w:ascii="Times New Roman" w:eastAsia="Times New Roman" w:hAnsi="Times New Roman" w:cs="Times New Roman"/>
      <w:b/>
      <w:bCs/>
      <w:sz w:val="27"/>
      <w:szCs w:val="27"/>
      <w:lang w:eastAsia="en-GB"/>
    </w:rPr>
  </w:style>
  <w:style w:type="paragraph" w:styleId="NormalWeb">
    <w:name w:val="Normal (Web)"/>
    <w:basedOn w:val="Normal"/>
    <w:uiPriority w:val="99"/>
    <w:semiHidden/>
    <w:unhideWhenUsed/>
    <w:rsid w:val="007D7E4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tab-span">
    <w:name w:val="apple-tab-span"/>
    <w:basedOn w:val="DefaultParagraphFont"/>
    <w:rsid w:val="007D7E4C"/>
  </w:style>
  <w:style w:type="character" w:styleId="Hyperlink">
    <w:name w:val="Hyperlink"/>
    <w:basedOn w:val="DefaultParagraphFont"/>
    <w:uiPriority w:val="99"/>
    <w:semiHidden/>
    <w:unhideWhenUsed/>
    <w:rsid w:val="007D7E4C"/>
    <w:rPr>
      <w:color w:val="0000FF"/>
      <w:u w:val="single"/>
    </w:rPr>
  </w:style>
  <w:style w:type="paragraph" w:styleId="ListParagraph">
    <w:name w:val="List Paragraph"/>
    <w:basedOn w:val="Normal"/>
    <w:uiPriority w:val="34"/>
    <w:qFormat/>
    <w:rsid w:val="007D7E4C"/>
    <w:pPr>
      <w:ind w:left="720"/>
      <w:contextualSpacing/>
    </w:pPr>
  </w:style>
  <w:style w:type="paragraph" w:styleId="NoSpacing">
    <w:name w:val="No Spacing"/>
    <w:uiPriority w:val="1"/>
    <w:qFormat/>
    <w:rsid w:val="004E28F6"/>
    <w:pPr>
      <w:spacing w:after="0" w:line="240" w:lineRule="auto"/>
    </w:pPr>
  </w:style>
  <w:style w:type="character" w:customStyle="1" w:styleId="casenumber">
    <w:name w:val="casenumber"/>
    <w:basedOn w:val="DefaultParagraphFont"/>
    <w:rsid w:val="00A87968"/>
  </w:style>
  <w:style w:type="character" w:customStyle="1" w:styleId="divider1">
    <w:name w:val="divider1"/>
    <w:basedOn w:val="DefaultParagraphFont"/>
    <w:rsid w:val="00A87968"/>
  </w:style>
  <w:style w:type="character" w:customStyle="1" w:styleId="description">
    <w:name w:val="description"/>
    <w:basedOn w:val="DefaultParagraphFont"/>
    <w:rsid w:val="00A87968"/>
  </w:style>
  <w:style w:type="character" w:customStyle="1" w:styleId="divider2">
    <w:name w:val="divider2"/>
    <w:basedOn w:val="DefaultParagraphFont"/>
    <w:rsid w:val="00A87968"/>
  </w:style>
  <w:style w:type="character" w:customStyle="1" w:styleId="address">
    <w:name w:val="address"/>
    <w:basedOn w:val="DefaultParagraphFont"/>
    <w:rsid w:val="00A87968"/>
  </w:style>
  <w:style w:type="character" w:customStyle="1" w:styleId="Heading1Char">
    <w:name w:val="Heading 1 Char"/>
    <w:basedOn w:val="DefaultParagraphFont"/>
    <w:link w:val="Heading1"/>
    <w:uiPriority w:val="9"/>
    <w:rsid w:val="002D0D53"/>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1"/>
    <w:rsid w:val="002D0D5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1642B"/>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1642B"/>
  </w:style>
  <w:style w:type="paragraph" w:styleId="Footer">
    <w:name w:val="footer"/>
    <w:basedOn w:val="Normal"/>
    <w:link w:val="FooterChar"/>
    <w:uiPriority w:val="99"/>
    <w:unhideWhenUsed/>
    <w:rsid w:val="00E1642B"/>
    <w:pPr>
      <w:tabs>
        <w:tab w:val="center" w:pos="4513"/>
        <w:tab w:val="right" w:pos="9026"/>
      </w:tabs>
      <w:spacing w:after="0" w:line="240" w:lineRule="auto"/>
    </w:pPr>
  </w:style>
  <w:style w:type="character" w:customStyle="1" w:styleId="FooterChar">
    <w:name w:val="Footer Char"/>
    <w:basedOn w:val="DefaultParagraphFont"/>
    <w:link w:val="Footer"/>
    <w:uiPriority w:val="99"/>
    <w:rsid w:val="00E1642B"/>
  </w:style>
  <w:style w:type="character" w:styleId="SubtleEmphasis">
    <w:name w:val="Subtle Emphasis"/>
    <w:basedOn w:val="DefaultParagraphFont"/>
    <w:uiPriority w:val="19"/>
    <w:qFormat/>
    <w:rsid w:val="0046265C"/>
    <w:rPr>
      <w:i/>
      <w:iCs/>
      <w:color w:val="808080" w:themeColor="text1" w:themeTint="7F"/>
    </w:rPr>
  </w:style>
</w:styles>
</file>

<file path=word/webSettings.xml><?xml version="1.0" encoding="utf-8"?>
<w:webSettings xmlns:r="http://schemas.openxmlformats.org/officeDocument/2006/relationships" xmlns:w="http://schemas.openxmlformats.org/wordprocessingml/2006/main">
  <w:divs>
    <w:div w:id="6905998">
      <w:bodyDiv w:val="1"/>
      <w:marLeft w:val="0"/>
      <w:marRight w:val="0"/>
      <w:marTop w:val="0"/>
      <w:marBottom w:val="0"/>
      <w:divBdr>
        <w:top w:val="none" w:sz="0" w:space="0" w:color="auto"/>
        <w:left w:val="none" w:sz="0" w:space="0" w:color="auto"/>
        <w:bottom w:val="none" w:sz="0" w:space="0" w:color="auto"/>
        <w:right w:val="none" w:sz="0" w:space="0" w:color="auto"/>
      </w:divBdr>
      <w:divsChild>
        <w:div w:id="367990332">
          <w:marLeft w:val="0"/>
          <w:marRight w:val="0"/>
          <w:marTop w:val="0"/>
          <w:marBottom w:val="0"/>
          <w:divBdr>
            <w:top w:val="none" w:sz="0" w:space="0" w:color="auto"/>
            <w:left w:val="none" w:sz="0" w:space="0" w:color="auto"/>
            <w:bottom w:val="none" w:sz="0" w:space="0" w:color="auto"/>
            <w:right w:val="none" w:sz="0" w:space="0" w:color="auto"/>
          </w:divBdr>
        </w:div>
        <w:div w:id="363334866">
          <w:marLeft w:val="0"/>
          <w:marRight w:val="0"/>
          <w:marTop w:val="0"/>
          <w:marBottom w:val="0"/>
          <w:divBdr>
            <w:top w:val="none" w:sz="0" w:space="0" w:color="auto"/>
            <w:left w:val="none" w:sz="0" w:space="0" w:color="auto"/>
            <w:bottom w:val="none" w:sz="0" w:space="0" w:color="auto"/>
            <w:right w:val="none" w:sz="0" w:space="0" w:color="auto"/>
          </w:divBdr>
        </w:div>
        <w:div w:id="1744717993">
          <w:marLeft w:val="0"/>
          <w:marRight w:val="0"/>
          <w:marTop w:val="0"/>
          <w:marBottom w:val="0"/>
          <w:divBdr>
            <w:top w:val="none" w:sz="0" w:space="0" w:color="auto"/>
            <w:left w:val="none" w:sz="0" w:space="0" w:color="auto"/>
            <w:bottom w:val="none" w:sz="0" w:space="0" w:color="auto"/>
            <w:right w:val="none" w:sz="0" w:space="0" w:color="auto"/>
          </w:divBdr>
        </w:div>
        <w:div w:id="421876018">
          <w:marLeft w:val="0"/>
          <w:marRight w:val="0"/>
          <w:marTop w:val="0"/>
          <w:marBottom w:val="0"/>
          <w:divBdr>
            <w:top w:val="none" w:sz="0" w:space="0" w:color="auto"/>
            <w:left w:val="none" w:sz="0" w:space="0" w:color="auto"/>
            <w:bottom w:val="none" w:sz="0" w:space="0" w:color="auto"/>
            <w:right w:val="none" w:sz="0" w:space="0" w:color="auto"/>
          </w:divBdr>
        </w:div>
      </w:divsChild>
    </w:div>
    <w:div w:id="132336775">
      <w:bodyDiv w:val="1"/>
      <w:marLeft w:val="0"/>
      <w:marRight w:val="0"/>
      <w:marTop w:val="0"/>
      <w:marBottom w:val="0"/>
      <w:divBdr>
        <w:top w:val="none" w:sz="0" w:space="0" w:color="auto"/>
        <w:left w:val="none" w:sz="0" w:space="0" w:color="auto"/>
        <w:bottom w:val="none" w:sz="0" w:space="0" w:color="auto"/>
        <w:right w:val="none" w:sz="0" w:space="0" w:color="auto"/>
      </w:divBdr>
    </w:div>
    <w:div w:id="146364767">
      <w:bodyDiv w:val="1"/>
      <w:marLeft w:val="0"/>
      <w:marRight w:val="0"/>
      <w:marTop w:val="0"/>
      <w:marBottom w:val="0"/>
      <w:divBdr>
        <w:top w:val="none" w:sz="0" w:space="0" w:color="auto"/>
        <w:left w:val="none" w:sz="0" w:space="0" w:color="auto"/>
        <w:bottom w:val="none" w:sz="0" w:space="0" w:color="auto"/>
        <w:right w:val="none" w:sz="0" w:space="0" w:color="auto"/>
      </w:divBdr>
      <w:divsChild>
        <w:div w:id="152382126">
          <w:marLeft w:val="0"/>
          <w:marRight w:val="0"/>
          <w:marTop w:val="0"/>
          <w:marBottom w:val="0"/>
          <w:divBdr>
            <w:top w:val="none" w:sz="0" w:space="0" w:color="auto"/>
            <w:left w:val="none" w:sz="0" w:space="0" w:color="auto"/>
            <w:bottom w:val="none" w:sz="0" w:space="0" w:color="auto"/>
            <w:right w:val="none" w:sz="0" w:space="0" w:color="auto"/>
          </w:divBdr>
        </w:div>
        <w:div w:id="1920165795">
          <w:marLeft w:val="0"/>
          <w:marRight w:val="0"/>
          <w:marTop w:val="0"/>
          <w:marBottom w:val="0"/>
          <w:divBdr>
            <w:top w:val="none" w:sz="0" w:space="0" w:color="auto"/>
            <w:left w:val="none" w:sz="0" w:space="0" w:color="auto"/>
            <w:bottom w:val="none" w:sz="0" w:space="0" w:color="auto"/>
            <w:right w:val="none" w:sz="0" w:space="0" w:color="auto"/>
          </w:divBdr>
        </w:div>
      </w:divsChild>
    </w:div>
    <w:div w:id="223492649">
      <w:bodyDiv w:val="1"/>
      <w:marLeft w:val="0"/>
      <w:marRight w:val="0"/>
      <w:marTop w:val="0"/>
      <w:marBottom w:val="0"/>
      <w:divBdr>
        <w:top w:val="none" w:sz="0" w:space="0" w:color="auto"/>
        <w:left w:val="none" w:sz="0" w:space="0" w:color="auto"/>
        <w:bottom w:val="none" w:sz="0" w:space="0" w:color="auto"/>
        <w:right w:val="none" w:sz="0" w:space="0" w:color="auto"/>
      </w:divBdr>
      <w:divsChild>
        <w:div w:id="2040399369">
          <w:blockQuote w:val="1"/>
          <w:marLeft w:val="136"/>
          <w:marRight w:val="0"/>
          <w:marTop w:val="136"/>
          <w:marBottom w:val="136"/>
          <w:divBdr>
            <w:top w:val="none" w:sz="0" w:space="0" w:color="auto"/>
            <w:left w:val="single" w:sz="12" w:space="7" w:color="CCCCCC"/>
            <w:bottom w:val="none" w:sz="0" w:space="0" w:color="auto"/>
            <w:right w:val="none" w:sz="0" w:space="0" w:color="auto"/>
          </w:divBdr>
          <w:divsChild>
            <w:div w:id="555817775">
              <w:marLeft w:val="0"/>
              <w:marRight w:val="0"/>
              <w:marTop w:val="0"/>
              <w:marBottom w:val="0"/>
              <w:divBdr>
                <w:top w:val="none" w:sz="0" w:space="0" w:color="auto"/>
                <w:left w:val="none" w:sz="0" w:space="0" w:color="auto"/>
                <w:bottom w:val="none" w:sz="0" w:space="0" w:color="auto"/>
                <w:right w:val="none" w:sz="0" w:space="0" w:color="auto"/>
              </w:divBdr>
              <w:divsChild>
                <w:div w:id="1108546892">
                  <w:marLeft w:val="0"/>
                  <w:marRight w:val="0"/>
                  <w:marTop w:val="0"/>
                  <w:marBottom w:val="0"/>
                  <w:divBdr>
                    <w:top w:val="none" w:sz="0" w:space="0" w:color="auto"/>
                    <w:left w:val="none" w:sz="0" w:space="0" w:color="auto"/>
                    <w:bottom w:val="none" w:sz="0" w:space="0" w:color="auto"/>
                    <w:right w:val="none" w:sz="0" w:space="0" w:color="auto"/>
                  </w:divBdr>
                  <w:divsChild>
                    <w:div w:id="249236215">
                      <w:marLeft w:val="0"/>
                      <w:marRight w:val="0"/>
                      <w:marTop w:val="0"/>
                      <w:marBottom w:val="0"/>
                      <w:divBdr>
                        <w:top w:val="none" w:sz="0" w:space="0" w:color="auto"/>
                        <w:left w:val="none" w:sz="0" w:space="0" w:color="auto"/>
                        <w:bottom w:val="none" w:sz="0" w:space="0" w:color="auto"/>
                        <w:right w:val="none" w:sz="0" w:space="0" w:color="auto"/>
                      </w:divBdr>
                      <w:divsChild>
                        <w:div w:id="79908002">
                          <w:marLeft w:val="0"/>
                          <w:marRight w:val="0"/>
                          <w:marTop w:val="0"/>
                          <w:marBottom w:val="0"/>
                          <w:divBdr>
                            <w:top w:val="none" w:sz="0" w:space="0" w:color="auto"/>
                            <w:left w:val="none" w:sz="0" w:space="0" w:color="auto"/>
                            <w:bottom w:val="none" w:sz="0" w:space="0" w:color="auto"/>
                            <w:right w:val="none" w:sz="0" w:space="0" w:color="auto"/>
                          </w:divBdr>
                        </w:div>
                        <w:div w:id="1871800319">
                          <w:marLeft w:val="0"/>
                          <w:marRight w:val="0"/>
                          <w:marTop w:val="0"/>
                          <w:marBottom w:val="0"/>
                          <w:divBdr>
                            <w:top w:val="none" w:sz="0" w:space="0" w:color="auto"/>
                            <w:left w:val="none" w:sz="0" w:space="0" w:color="auto"/>
                            <w:bottom w:val="none" w:sz="0" w:space="0" w:color="auto"/>
                            <w:right w:val="none" w:sz="0" w:space="0" w:color="auto"/>
                          </w:divBdr>
                        </w:div>
                        <w:div w:id="1368293055">
                          <w:marLeft w:val="0"/>
                          <w:marRight w:val="0"/>
                          <w:marTop w:val="0"/>
                          <w:marBottom w:val="0"/>
                          <w:divBdr>
                            <w:top w:val="none" w:sz="0" w:space="0" w:color="auto"/>
                            <w:left w:val="none" w:sz="0" w:space="0" w:color="auto"/>
                            <w:bottom w:val="none" w:sz="0" w:space="0" w:color="auto"/>
                            <w:right w:val="none" w:sz="0" w:space="0" w:color="auto"/>
                          </w:divBdr>
                        </w:div>
                        <w:div w:id="153031295">
                          <w:marLeft w:val="0"/>
                          <w:marRight w:val="0"/>
                          <w:marTop w:val="0"/>
                          <w:marBottom w:val="0"/>
                          <w:divBdr>
                            <w:top w:val="none" w:sz="0" w:space="0" w:color="auto"/>
                            <w:left w:val="none" w:sz="0" w:space="0" w:color="auto"/>
                            <w:bottom w:val="none" w:sz="0" w:space="0" w:color="auto"/>
                            <w:right w:val="none" w:sz="0" w:space="0" w:color="auto"/>
                          </w:divBdr>
                        </w:div>
                        <w:div w:id="64762869">
                          <w:marLeft w:val="0"/>
                          <w:marRight w:val="0"/>
                          <w:marTop w:val="0"/>
                          <w:marBottom w:val="0"/>
                          <w:divBdr>
                            <w:top w:val="none" w:sz="0" w:space="0" w:color="auto"/>
                            <w:left w:val="none" w:sz="0" w:space="0" w:color="auto"/>
                            <w:bottom w:val="none" w:sz="0" w:space="0" w:color="auto"/>
                            <w:right w:val="none" w:sz="0" w:space="0" w:color="auto"/>
                          </w:divBdr>
                        </w:div>
                        <w:div w:id="831723672">
                          <w:marLeft w:val="0"/>
                          <w:marRight w:val="0"/>
                          <w:marTop w:val="0"/>
                          <w:marBottom w:val="0"/>
                          <w:divBdr>
                            <w:top w:val="none" w:sz="0" w:space="0" w:color="auto"/>
                            <w:left w:val="none" w:sz="0" w:space="0" w:color="auto"/>
                            <w:bottom w:val="none" w:sz="0" w:space="0" w:color="auto"/>
                            <w:right w:val="none" w:sz="0" w:space="0" w:color="auto"/>
                          </w:divBdr>
                        </w:div>
                        <w:div w:id="300887596">
                          <w:marLeft w:val="0"/>
                          <w:marRight w:val="0"/>
                          <w:marTop w:val="0"/>
                          <w:marBottom w:val="0"/>
                          <w:divBdr>
                            <w:top w:val="none" w:sz="0" w:space="0" w:color="auto"/>
                            <w:left w:val="none" w:sz="0" w:space="0" w:color="auto"/>
                            <w:bottom w:val="none" w:sz="0" w:space="0" w:color="auto"/>
                            <w:right w:val="none" w:sz="0" w:space="0" w:color="auto"/>
                          </w:divBdr>
                        </w:div>
                        <w:div w:id="1957562972">
                          <w:marLeft w:val="0"/>
                          <w:marRight w:val="0"/>
                          <w:marTop w:val="0"/>
                          <w:marBottom w:val="0"/>
                          <w:divBdr>
                            <w:top w:val="none" w:sz="0" w:space="0" w:color="auto"/>
                            <w:left w:val="none" w:sz="0" w:space="0" w:color="auto"/>
                            <w:bottom w:val="none" w:sz="0" w:space="0" w:color="auto"/>
                            <w:right w:val="none" w:sz="0" w:space="0" w:color="auto"/>
                          </w:divBdr>
                        </w:div>
                        <w:div w:id="122700302">
                          <w:marLeft w:val="0"/>
                          <w:marRight w:val="0"/>
                          <w:marTop w:val="0"/>
                          <w:marBottom w:val="0"/>
                          <w:divBdr>
                            <w:top w:val="none" w:sz="0" w:space="0" w:color="auto"/>
                            <w:left w:val="none" w:sz="0" w:space="0" w:color="auto"/>
                            <w:bottom w:val="none" w:sz="0" w:space="0" w:color="auto"/>
                            <w:right w:val="none" w:sz="0" w:space="0" w:color="auto"/>
                          </w:divBdr>
                        </w:div>
                        <w:div w:id="697969244">
                          <w:marLeft w:val="0"/>
                          <w:marRight w:val="0"/>
                          <w:marTop w:val="0"/>
                          <w:marBottom w:val="0"/>
                          <w:divBdr>
                            <w:top w:val="none" w:sz="0" w:space="0" w:color="auto"/>
                            <w:left w:val="none" w:sz="0" w:space="0" w:color="auto"/>
                            <w:bottom w:val="none" w:sz="0" w:space="0" w:color="auto"/>
                            <w:right w:val="none" w:sz="0" w:space="0" w:color="auto"/>
                          </w:divBdr>
                        </w:div>
                        <w:div w:id="637296729">
                          <w:marLeft w:val="0"/>
                          <w:marRight w:val="0"/>
                          <w:marTop w:val="0"/>
                          <w:marBottom w:val="0"/>
                          <w:divBdr>
                            <w:top w:val="none" w:sz="0" w:space="0" w:color="auto"/>
                            <w:left w:val="none" w:sz="0" w:space="0" w:color="auto"/>
                            <w:bottom w:val="none" w:sz="0" w:space="0" w:color="auto"/>
                            <w:right w:val="none" w:sz="0" w:space="0" w:color="auto"/>
                          </w:divBdr>
                        </w:div>
                        <w:div w:id="127443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2290482">
      <w:bodyDiv w:val="1"/>
      <w:marLeft w:val="0"/>
      <w:marRight w:val="0"/>
      <w:marTop w:val="0"/>
      <w:marBottom w:val="0"/>
      <w:divBdr>
        <w:top w:val="none" w:sz="0" w:space="0" w:color="auto"/>
        <w:left w:val="none" w:sz="0" w:space="0" w:color="auto"/>
        <w:bottom w:val="none" w:sz="0" w:space="0" w:color="auto"/>
        <w:right w:val="none" w:sz="0" w:space="0" w:color="auto"/>
      </w:divBdr>
      <w:divsChild>
        <w:div w:id="453909173">
          <w:blockQuote w:val="1"/>
          <w:marLeft w:val="0"/>
          <w:marRight w:val="0"/>
          <w:marTop w:val="150"/>
          <w:marBottom w:val="150"/>
          <w:divBdr>
            <w:top w:val="none" w:sz="0" w:space="0" w:color="auto"/>
            <w:left w:val="single" w:sz="12" w:space="8" w:color="CCCCCC"/>
            <w:bottom w:val="none" w:sz="0" w:space="0" w:color="auto"/>
            <w:right w:val="none" w:sz="0" w:space="0" w:color="auto"/>
          </w:divBdr>
          <w:divsChild>
            <w:div w:id="15420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587639">
      <w:bodyDiv w:val="1"/>
      <w:marLeft w:val="0"/>
      <w:marRight w:val="0"/>
      <w:marTop w:val="0"/>
      <w:marBottom w:val="0"/>
      <w:divBdr>
        <w:top w:val="none" w:sz="0" w:space="0" w:color="auto"/>
        <w:left w:val="none" w:sz="0" w:space="0" w:color="auto"/>
        <w:bottom w:val="none" w:sz="0" w:space="0" w:color="auto"/>
        <w:right w:val="none" w:sz="0" w:space="0" w:color="auto"/>
      </w:divBdr>
      <w:divsChild>
        <w:div w:id="456535281">
          <w:blockQuote w:val="1"/>
          <w:marLeft w:val="0"/>
          <w:marRight w:val="0"/>
          <w:marTop w:val="150"/>
          <w:marBottom w:val="150"/>
          <w:divBdr>
            <w:top w:val="none" w:sz="0" w:space="0" w:color="auto"/>
            <w:left w:val="single" w:sz="12" w:space="8" w:color="CCCCCC"/>
            <w:bottom w:val="none" w:sz="0" w:space="0" w:color="auto"/>
            <w:right w:val="none" w:sz="0" w:space="0" w:color="auto"/>
          </w:divBdr>
          <w:divsChild>
            <w:div w:id="172787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398683">
      <w:bodyDiv w:val="1"/>
      <w:marLeft w:val="0"/>
      <w:marRight w:val="0"/>
      <w:marTop w:val="0"/>
      <w:marBottom w:val="0"/>
      <w:divBdr>
        <w:top w:val="none" w:sz="0" w:space="0" w:color="auto"/>
        <w:left w:val="none" w:sz="0" w:space="0" w:color="auto"/>
        <w:bottom w:val="none" w:sz="0" w:space="0" w:color="auto"/>
        <w:right w:val="none" w:sz="0" w:space="0" w:color="auto"/>
      </w:divBdr>
    </w:div>
    <w:div w:id="694962986">
      <w:bodyDiv w:val="1"/>
      <w:marLeft w:val="0"/>
      <w:marRight w:val="0"/>
      <w:marTop w:val="0"/>
      <w:marBottom w:val="0"/>
      <w:divBdr>
        <w:top w:val="none" w:sz="0" w:space="0" w:color="auto"/>
        <w:left w:val="none" w:sz="0" w:space="0" w:color="auto"/>
        <w:bottom w:val="none" w:sz="0" w:space="0" w:color="auto"/>
        <w:right w:val="none" w:sz="0" w:space="0" w:color="auto"/>
      </w:divBdr>
    </w:div>
    <w:div w:id="800538381">
      <w:bodyDiv w:val="1"/>
      <w:marLeft w:val="0"/>
      <w:marRight w:val="0"/>
      <w:marTop w:val="0"/>
      <w:marBottom w:val="0"/>
      <w:divBdr>
        <w:top w:val="none" w:sz="0" w:space="0" w:color="auto"/>
        <w:left w:val="none" w:sz="0" w:space="0" w:color="auto"/>
        <w:bottom w:val="none" w:sz="0" w:space="0" w:color="auto"/>
        <w:right w:val="none" w:sz="0" w:space="0" w:color="auto"/>
      </w:divBdr>
      <w:divsChild>
        <w:div w:id="1783305251">
          <w:marLeft w:val="0"/>
          <w:marRight w:val="0"/>
          <w:marTop w:val="0"/>
          <w:marBottom w:val="0"/>
          <w:divBdr>
            <w:top w:val="none" w:sz="0" w:space="0" w:color="auto"/>
            <w:left w:val="none" w:sz="0" w:space="0" w:color="auto"/>
            <w:bottom w:val="none" w:sz="0" w:space="0" w:color="auto"/>
            <w:right w:val="none" w:sz="0" w:space="0" w:color="auto"/>
          </w:divBdr>
        </w:div>
        <w:div w:id="327825963">
          <w:marLeft w:val="0"/>
          <w:marRight w:val="0"/>
          <w:marTop w:val="0"/>
          <w:marBottom w:val="0"/>
          <w:divBdr>
            <w:top w:val="none" w:sz="0" w:space="0" w:color="auto"/>
            <w:left w:val="none" w:sz="0" w:space="0" w:color="auto"/>
            <w:bottom w:val="none" w:sz="0" w:space="0" w:color="auto"/>
            <w:right w:val="none" w:sz="0" w:space="0" w:color="auto"/>
          </w:divBdr>
        </w:div>
      </w:divsChild>
    </w:div>
    <w:div w:id="809860919">
      <w:bodyDiv w:val="1"/>
      <w:marLeft w:val="0"/>
      <w:marRight w:val="0"/>
      <w:marTop w:val="0"/>
      <w:marBottom w:val="0"/>
      <w:divBdr>
        <w:top w:val="none" w:sz="0" w:space="0" w:color="auto"/>
        <w:left w:val="none" w:sz="0" w:space="0" w:color="auto"/>
        <w:bottom w:val="none" w:sz="0" w:space="0" w:color="auto"/>
        <w:right w:val="none" w:sz="0" w:space="0" w:color="auto"/>
      </w:divBdr>
      <w:divsChild>
        <w:div w:id="1821968624">
          <w:marLeft w:val="0"/>
          <w:marRight w:val="0"/>
          <w:marTop w:val="0"/>
          <w:marBottom w:val="0"/>
          <w:divBdr>
            <w:top w:val="none" w:sz="0" w:space="0" w:color="auto"/>
            <w:left w:val="none" w:sz="0" w:space="0" w:color="auto"/>
            <w:bottom w:val="none" w:sz="0" w:space="0" w:color="auto"/>
            <w:right w:val="none" w:sz="0" w:space="0" w:color="auto"/>
          </w:divBdr>
        </w:div>
        <w:div w:id="1863476901">
          <w:marLeft w:val="0"/>
          <w:marRight w:val="0"/>
          <w:marTop w:val="0"/>
          <w:marBottom w:val="0"/>
          <w:divBdr>
            <w:top w:val="none" w:sz="0" w:space="0" w:color="auto"/>
            <w:left w:val="none" w:sz="0" w:space="0" w:color="auto"/>
            <w:bottom w:val="none" w:sz="0" w:space="0" w:color="auto"/>
            <w:right w:val="none" w:sz="0" w:space="0" w:color="auto"/>
          </w:divBdr>
        </w:div>
        <w:div w:id="1713338474">
          <w:marLeft w:val="0"/>
          <w:marRight w:val="0"/>
          <w:marTop w:val="0"/>
          <w:marBottom w:val="0"/>
          <w:divBdr>
            <w:top w:val="none" w:sz="0" w:space="0" w:color="auto"/>
            <w:left w:val="none" w:sz="0" w:space="0" w:color="auto"/>
            <w:bottom w:val="none" w:sz="0" w:space="0" w:color="auto"/>
            <w:right w:val="none" w:sz="0" w:space="0" w:color="auto"/>
          </w:divBdr>
        </w:div>
      </w:divsChild>
    </w:div>
    <w:div w:id="862551590">
      <w:bodyDiv w:val="1"/>
      <w:marLeft w:val="0"/>
      <w:marRight w:val="0"/>
      <w:marTop w:val="0"/>
      <w:marBottom w:val="0"/>
      <w:divBdr>
        <w:top w:val="none" w:sz="0" w:space="0" w:color="auto"/>
        <w:left w:val="none" w:sz="0" w:space="0" w:color="auto"/>
        <w:bottom w:val="none" w:sz="0" w:space="0" w:color="auto"/>
        <w:right w:val="none" w:sz="0" w:space="0" w:color="auto"/>
      </w:divBdr>
      <w:divsChild>
        <w:div w:id="503782520">
          <w:blockQuote w:val="1"/>
          <w:marLeft w:val="136"/>
          <w:marRight w:val="0"/>
          <w:marTop w:val="136"/>
          <w:marBottom w:val="136"/>
          <w:divBdr>
            <w:top w:val="none" w:sz="0" w:space="0" w:color="auto"/>
            <w:left w:val="single" w:sz="12" w:space="7" w:color="CCCCCC"/>
            <w:bottom w:val="none" w:sz="0" w:space="0" w:color="auto"/>
            <w:right w:val="none" w:sz="0" w:space="0" w:color="auto"/>
          </w:divBdr>
          <w:divsChild>
            <w:div w:id="1903367801">
              <w:marLeft w:val="0"/>
              <w:marRight w:val="0"/>
              <w:marTop w:val="0"/>
              <w:marBottom w:val="0"/>
              <w:divBdr>
                <w:top w:val="none" w:sz="0" w:space="0" w:color="auto"/>
                <w:left w:val="none" w:sz="0" w:space="0" w:color="auto"/>
                <w:bottom w:val="none" w:sz="0" w:space="0" w:color="auto"/>
                <w:right w:val="none" w:sz="0" w:space="0" w:color="auto"/>
              </w:divBdr>
              <w:divsChild>
                <w:div w:id="577403011">
                  <w:marLeft w:val="0"/>
                  <w:marRight w:val="0"/>
                  <w:marTop w:val="0"/>
                  <w:marBottom w:val="0"/>
                  <w:divBdr>
                    <w:top w:val="none" w:sz="0" w:space="0" w:color="auto"/>
                    <w:left w:val="none" w:sz="0" w:space="0" w:color="auto"/>
                    <w:bottom w:val="none" w:sz="0" w:space="0" w:color="auto"/>
                    <w:right w:val="none" w:sz="0" w:space="0" w:color="auto"/>
                  </w:divBdr>
                  <w:divsChild>
                    <w:div w:id="1656571730">
                      <w:marLeft w:val="0"/>
                      <w:marRight w:val="0"/>
                      <w:marTop w:val="0"/>
                      <w:marBottom w:val="0"/>
                      <w:divBdr>
                        <w:top w:val="none" w:sz="0" w:space="0" w:color="auto"/>
                        <w:left w:val="none" w:sz="0" w:space="0" w:color="auto"/>
                        <w:bottom w:val="none" w:sz="0" w:space="0" w:color="auto"/>
                        <w:right w:val="none" w:sz="0" w:space="0" w:color="auto"/>
                      </w:divBdr>
                      <w:divsChild>
                        <w:div w:id="1310750727">
                          <w:marLeft w:val="0"/>
                          <w:marRight w:val="0"/>
                          <w:marTop w:val="0"/>
                          <w:marBottom w:val="0"/>
                          <w:divBdr>
                            <w:top w:val="none" w:sz="0" w:space="0" w:color="auto"/>
                            <w:left w:val="none" w:sz="0" w:space="0" w:color="auto"/>
                            <w:bottom w:val="none" w:sz="0" w:space="0" w:color="auto"/>
                            <w:right w:val="none" w:sz="0" w:space="0" w:color="auto"/>
                          </w:divBdr>
                        </w:div>
                        <w:div w:id="1432894556">
                          <w:marLeft w:val="0"/>
                          <w:marRight w:val="0"/>
                          <w:marTop w:val="0"/>
                          <w:marBottom w:val="0"/>
                          <w:divBdr>
                            <w:top w:val="none" w:sz="0" w:space="0" w:color="auto"/>
                            <w:left w:val="none" w:sz="0" w:space="0" w:color="auto"/>
                            <w:bottom w:val="none" w:sz="0" w:space="0" w:color="auto"/>
                            <w:right w:val="none" w:sz="0" w:space="0" w:color="auto"/>
                          </w:divBdr>
                        </w:div>
                        <w:div w:id="566569870">
                          <w:marLeft w:val="0"/>
                          <w:marRight w:val="0"/>
                          <w:marTop w:val="0"/>
                          <w:marBottom w:val="0"/>
                          <w:divBdr>
                            <w:top w:val="none" w:sz="0" w:space="0" w:color="auto"/>
                            <w:left w:val="none" w:sz="0" w:space="0" w:color="auto"/>
                            <w:bottom w:val="none" w:sz="0" w:space="0" w:color="auto"/>
                            <w:right w:val="none" w:sz="0" w:space="0" w:color="auto"/>
                          </w:divBdr>
                        </w:div>
                        <w:div w:id="192962133">
                          <w:marLeft w:val="0"/>
                          <w:marRight w:val="0"/>
                          <w:marTop w:val="0"/>
                          <w:marBottom w:val="0"/>
                          <w:divBdr>
                            <w:top w:val="none" w:sz="0" w:space="0" w:color="auto"/>
                            <w:left w:val="none" w:sz="0" w:space="0" w:color="auto"/>
                            <w:bottom w:val="none" w:sz="0" w:space="0" w:color="auto"/>
                            <w:right w:val="none" w:sz="0" w:space="0" w:color="auto"/>
                          </w:divBdr>
                        </w:div>
                        <w:div w:id="444886679">
                          <w:marLeft w:val="0"/>
                          <w:marRight w:val="0"/>
                          <w:marTop w:val="0"/>
                          <w:marBottom w:val="0"/>
                          <w:divBdr>
                            <w:top w:val="none" w:sz="0" w:space="0" w:color="auto"/>
                            <w:left w:val="none" w:sz="0" w:space="0" w:color="auto"/>
                            <w:bottom w:val="none" w:sz="0" w:space="0" w:color="auto"/>
                            <w:right w:val="none" w:sz="0" w:space="0" w:color="auto"/>
                          </w:divBdr>
                        </w:div>
                        <w:div w:id="1306930440">
                          <w:marLeft w:val="0"/>
                          <w:marRight w:val="0"/>
                          <w:marTop w:val="0"/>
                          <w:marBottom w:val="0"/>
                          <w:divBdr>
                            <w:top w:val="none" w:sz="0" w:space="0" w:color="auto"/>
                            <w:left w:val="none" w:sz="0" w:space="0" w:color="auto"/>
                            <w:bottom w:val="none" w:sz="0" w:space="0" w:color="auto"/>
                            <w:right w:val="none" w:sz="0" w:space="0" w:color="auto"/>
                          </w:divBdr>
                        </w:div>
                        <w:div w:id="661004884">
                          <w:marLeft w:val="0"/>
                          <w:marRight w:val="0"/>
                          <w:marTop w:val="0"/>
                          <w:marBottom w:val="0"/>
                          <w:divBdr>
                            <w:top w:val="none" w:sz="0" w:space="0" w:color="auto"/>
                            <w:left w:val="none" w:sz="0" w:space="0" w:color="auto"/>
                            <w:bottom w:val="none" w:sz="0" w:space="0" w:color="auto"/>
                            <w:right w:val="none" w:sz="0" w:space="0" w:color="auto"/>
                          </w:divBdr>
                        </w:div>
                        <w:div w:id="2074740025">
                          <w:marLeft w:val="0"/>
                          <w:marRight w:val="0"/>
                          <w:marTop w:val="0"/>
                          <w:marBottom w:val="0"/>
                          <w:divBdr>
                            <w:top w:val="none" w:sz="0" w:space="0" w:color="auto"/>
                            <w:left w:val="none" w:sz="0" w:space="0" w:color="auto"/>
                            <w:bottom w:val="none" w:sz="0" w:space="0" w:color="auto"/>
                            <w:right w:val="none" w:sz="0" w:space="0" w:color="auto"/>
                          </w:divBdr>
                        </w:div>
                        <w:div w:id="1877692841">
                          <w:marLeft w:val="0"/>
                          <w:marRight w:val="0"/>
                          <w:marTop w:val="0"/>
                          <w:marBottom w:val="0"/>
                          <w:divBdr>
                            <w:top w:val="none" w:sz="0" w:space="0" w:color="auto"/>
                            <w:left w:val="none" w:sz="0" w:space="0" w:color="auto"/>
                            <w:bottom w:val="none" w:sz="0" w:space="0" w:color="auto"/>
                            <w:right w:val="none" w:sz="0" w:space="0" w:color="auto"/>
                          </w:divBdr>
                        </w:div>
                        <w:div w:id="1592278114">
                          <w:marLeft w:val="0"/>
                          <w:marRight w:val="0"/>
                          <w:marTop w:val="0"/>
                          <w:marBottom w:val="0"/>
                          <w:divBdr>
                            <w:top w:val="none" w:sz="0" w:space="0" w:color="auto"/>
                            <w:left w:val="none" w:sz="0" w:space="0" w:color="auto"/>
                            <w:bottom w:val="none" w:sz="0" w:space="0" w:color="auto"/>
                            <w:right w:val="none" w:sz="0" w:space="0" w:color="auto"/>
                          </w:divBdr>
                        </w:div>
                        <w:div w:id="318390364">
                          <w:marLeft w:val="0"/>
                          <w:marRight w:val="0"/>
                          <w:marTop w:val="0"/>
                          <w:marBottom w:val="0"/>
                          <w:divBdr>
                            <w:top w:val="none" w:sz="0" w:space="0" w:color="auto"/>
                            <w:left w:val="none" w:sz="0" w:space="0" w:color="auto"/>
                            <w:bottom w:val="none" w:sz="0" w:space="0" w:color="auto"/>
                            <w:right w:val="none" w:sz="0" w:space="0" w:color="auto"/>
                          </w:divBdr>
                        </w:div>
                        <w:div w:id="53650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3843854">
      <w:bodyDiv w:val="1"/>
      <w:marLeft w:val="0"/>
      <w:marRight w:val="0"/>
      <w:marTop w:val="0"/>
      <w:marBottom w:val="0"/>
      <w:divBdr>
        <w:top w:val="none" w:sz="0" w:space="0" w:color="auto"/>
        <w:left w:val="none" w:sz="0" w:space="0" w:color="auto"/>
        <w:bottom w:val="none" w:sz="0" w:space="0" w:color="auto"/>
        <w:right w:val="none" w:sz="0" w:space="0" w:color="auto"/>
      </w:divBdr>
    </w:div>
    <w:div w:id="1039471860">
      <w:bodyDiv w:val="1"/>
      <w:marLeft w:val="0"/>
      <w:marRight w:val="0"/>
      <w:marTop w:val="0"/>
      <w:marBottom w:val="0"/>
      <w:divBdr>
        <w:top w:val="none" w:sz="0" w:space="0" w:color="auto"/>
        <w:left w:val="none" w:sz="0" w:space="0" w:color="auto"/>
        <w:bottom w:val="none" w:sz="0" w:space="0" w:color="auto"/>
        <w:right w:val="none" w:sz="0" w:space="0" w:color="auto"/>
      </w:divBdr>
    </w:div>
    <w:div w:id="1121877022">
      <w:bodyDiv w:val="1"/>
      <w:marLeft w:val="0"/>
      <w:marRight w:val="0"/>
      <w:marTop w:val="0"/>
      <w:marBottom w:val="0"/>
      <w:divBdr>
        <w:top w:val="none" w:sz="0" w:space="0" w:color="auto"/>
        <w:left w:val="none" w:sz="0" w:space="0" w:color="auto"/>
        <w:bottom w:val="none" w:sz="0" w:space="0" w:color="auto"/>
        <w:right w:val="none" w:sz="0" w:space="0" w:color="auto"/>
      </w:divBdr>
    </w:div>
    <w:div w:id="1152329165">
      <w:bodyDiv w:val="1"/>
      <w:marLeft w:val="0"/>
      <w:marRight w:val="0"/>
      <w:marTop w:val="0"/>
      <w:marBottom w:val="0"/>
      <w:divBdr>
        <w:top w:val="none" w:sz="0" w:space="0" w:color="auto"/>
        <w:left w:val="none" w:sz="0" w:space="0" w:color="auto"/>
        <w:bottom w:val="none" w:sz="0" w:space="0" w:color="auto"/>
        <w:right w:val="none" w:sz="0" w:space="0" w:color="auto"/>
      </w:divBdr>
    </w:div>
    <w:div w:id="1158765894">
      <w:bodyDiv w:val="1"/>
      <w:marLeft w:val="0"/>
      <w:marRight w:val="0"/>
      <w:marTop w:val="0"/>
      <w:marBottom w:val="0"/>
      <w:divBdr>
        <w:top w:val="none" w:sz="0" w:space="0" w:color="auto"/>
        <w:left w:val="none" w:sz="0" w:space="0" w:color="auto"/>
        <w:bottom w:val="none" w:sz="0" w:space="0" w:color="auto"/>
        <w:right w:val="none" w:sz="0" w:space="0" w:color="auto"/>
      </w:divBdr>
      <w:divsChild>
        <w:div w:id="906764947">
          <w:marLeft w:val="0"/>
          <w:marRight w:val="0"/>
          <w:marTop w:val="0"/>
          <w:marBottom w:val="0"/>
          <w:divBdr>
            <w:top w:val="none" w:sz="0" w:space="0" w:color="auto"/>
            <w:left w:val="none" w:sz="0" w:space="0" w:color="auto"/>
            <w:bottom w:val="none" w:sz="0" w:space="0" w:color="auto"/>
            <w:right w:val="none" w:sz="0" w:space="0" w:color="auto"/>
          </w:divBdr>
        </w:div>
        <w:div w:id="1727030598">
          <w:marLeft w:val="0"/>
          <w:marRight w:val="0"/>
          <w:marTop w:val="0"/>
          <w:marBottom w:val="0"/>
          <w:divBdr>
            <w:top w:val="none" w:sz="0" w:space="0" w:color="auto"/>
            <w:left w:val="none" w:sz="0" w:space="0" w:color="auto"/>
            <w:bottom w:val="none" w:sz="0" w:space="0" w:color="auto"/>
            <w:right w:val="none" w:sz="0" w:space="0" w:color="auto"/>
          </w:divBdr>
        </w:div>
        <w:div w:id="1499232286">
          <w:marLeft w:val="0"/>
          <w:marRight w:val="0"/>
          <w:marTop w:val="0"/>
          <w:marBottom w:val="0"/>
          <w:divBdr>
            <w:top w:val="none" w:sz="0" w:space="0" w:color="auto"/>
            <w:left w:val="none" w:sz="0" w:space="0" w:color="auto"/>
            <w:bottom w:val="none" w:sz="0" w:space="0" w:color="auto"/>
            <w:right w:val="none" w:sz="0" w:space="0" w:color="auto"/>
          </w:divBdr>
        </w:div>
      </w:divsChild>
    </w:div>
    <w:div w:id="1240670649">
      <w:bodyDiv w:val="1"/>
      <w:marLeft w:val="0"/>
      <w:marRight w:val="0"/>
      <w:marTop w:val="0"/>
      <w:marBottom w:val="0"/>
      <w:divBdr>
        <w:top w:val="none" w:sz="0" w:space="0" w:color="auto"/>
        <w:left w:val="none" w:sz="0" w:space="0" w:color="auto"/>
        <w:bottom w:val="none" w:sz="0" w:space="0" w:color="auto"/>
        <w:right w:val="none" w:sz="0" w:space="0" w:color="auto"/>
      </w:divBdr>
    </w:div>
    <w:div w:id="1317757344">
      <w:bodyDiv w:val="1"/>
      <w:marLeft w:val="0"/>
      <w:marRight w:val="0"/>
      <w:marTop w:val="0"/>
      <w:marBottom w:val="0"/>
      <w:divBdr>
        <w:top w:val="none" w:sz="0" w:space="0" w:color="auto"/>
        <w:left w:val="none" w:sz="0" w:space="0" w:color="auto"/>
        <w:bottom w:val="none" w:sz="0" w:space="0" w:color="auto"/>
        <w:right w:val="none" w:sz="0" w:space="0" w:color="auto"/>
      </w:divBdr>
    </w:div>
    <w:div w:id="1325475786">
      <w:bodyDiv w:val="1"/>
      <w:marLeft w:val="0"/>
      <w:marRight w:val="0"/>
      <w:marTop w:val="0"/>
      <w:marBottom w:val="0"/>
      <w:divBdr>
        <w:top w:val="none" w:sz="0" w:space="0" w:color="auto"/>
        <w:left w:val="none" w:sz="0" w:space="0" w:color="auto"/>
        <w:bottom w:val="none" w:sz="0" w:space="0" w:color="auto"/>
        <w:right w:val="none" w:sz="0" w:space="0" w:color="auto"/>
      </w:divBdr>
    </w:div>
    <w:div w:id="1347059558">
      <w:bodyDiv w:val="1"/>
      <w:marLeft w:val="0"/>
      <w:marRight w:val="0"/>
      <w:marTop w:val="0"/>
      <w:marBottom w:val="0"/>
      <w:divBdr>
        <w:top w:val="none" w:sz="0" w:space="0" w:color="auto"/>
        <w:left w:val="none" w:sz="0" w:space="0" w:color="auto"/>
        <w:bottom w:val="none" w:sz="0" w:space="0" w:color="auto"/>
        <w:right w:val="none" w:sz="0" w:space="0" w:color="auto"/>
      </w:divBdr>
      <w:divsChild>
        <w:div w:id="1930037308">
          <w:marLeft w:val="0"/>
          <w:marRight w:val="0"/>
          <w:marTop w:val="0"/>
          <w:marBottom w:val="0"/>
          <w:divBdr>
            <w:top w:val="none" w:sz="0" w:space="0" w:color="auto"/>
            <w:left w:val="none" w:sz="0" w:space="0" w:color="auto"/>
            <w:bottom w:val="none" w:sz="0" w:space="0" w:color="auto"/>
            <w:right w:val="none" w:sz="0" w:space="0" w:color="auto"/>
          </w:divBdr>
        </w:div>
      </w:divsChild>
    </w:div>
    <w:div w:id="1382822517">
      <w:bodyDiv w:val="1"/>
      <w:marLeft w:val="0"/>
      <w:marRight w:val="0"/>
      <w:marTop w:val="0"/>
      <w:marBottom w:val="0"/>
      <w:divBdr>
        <w:top w:val="none" w:sz="0" w:space="0" w:color="auto"/>
        <w:left w:val="none" w:sz="0" w:space="0" w:color="auto"/>
        <w:bottom w:val="none" w:sz="0" w:space="0" w:color="auto"/>
        <w:right w:val="none" w:sz="0" w:space="0" w:color="auto"/>
      </w:divBdr>
    </w:div>
    <w:div w:id="1432580760">
      <w:bodyDiv w:val="1"/>
      <w:marLeft w:val="0"/>
      <w:marRight w:val="0"/>
      <w:marTop w:val="0"/>
      <w:marBottom w:val="0"/>
      <w:divBdr>
        <w:top w:val="none" w:sz="0" w:space="0" w:color="auto"/>
        <w:left w:val="none" w:sz="0" w:space="0" w:color="auto"/>
        <w:bottom w:val="none" w:sz="0" w:space="0" w:color="auto"/>
        <w:right w:val="none" w:sz="0" w:space="0" w:color="auto"/>
      </w:divBdr>
    </w:div>
    <w:div w:id="1447889900">
      <w:bodyDiv w:val="1"/>
      <w:marLeft w:val="0"/>
      <w:marRight w:val="0"/>
      <w:marTop w:val="0"/>
      <w:marBottom w:val="0"/>
      <w:divBdr>
        <w:top w:val="none" w:sz="0" w:space="0" w:color="auto"/>
        <w:left w:val="none" w:sz="0" w:space="0" w:color="auto"/>
        <w:bottom w:val="none" w:sz="0" w:space="0" w:color="auto"/>
        <w:right w:val="none" w:sz="0" w:space="0" w:color="auto"/>
      </w:divBdr>
    </w:div>
    <w:div w:id="1454909442">
      <w:bodyDiv w:val="1"/>
      <w:marLeft w:val="0"/>
      <w:marRight w:val="0"/>
      <w:marTop w:val="0"/>
      <w:marBottom w:val="0"/>
      <w:divBdr>
        <w:top w:val="none" w:sz="0" w:space="0" w:color="auto"/>
        <w:left w:val="none" w:sz="0" w:space="0" w:color="auto"/>
        <w:bottom w:val="none" w:sz="0" w:space="0" w:color="auto"/>
        <w:right w:val="none" w:sz="0" w:space="0" w:color="auto"/>
      </w:divBdr>
    </w:div>
    <w:div w:id="1579051380">
      <w:bodyDiv w:val="1"/>
      <w:marLeft w:val="0"/>
      <w:marRight w:val="0"/>
      <w:marTop w:val="0"/>
      <w:marBottom w:val="0"/>
      <w:divBdr>
        <w:top w:val="none" w:sz="0" w:space="0" w:color="auto"/>
        <w:left w:val="none" w:sz="0" w:space="0" w:color="auto"/>
        <w:bottom w:val="none" w:sz="0" w:space="0" w:color="auto"/>
        <w:right w:val="none" w:sz="0" w:space="0" w:color="auto"/>
      </w:divBdr>
    </w:div>
    <w:div w:id="1579561675">
      <w:bodyDiv w:val="1"/>
      <w:marLeft w:val="0"/>
      <w:marRight w:val="0"/>
      <w:marTop w:val="0"/>
      <w:marBottom w:val="0"/>
      <w:divBdr>
        <w:top w:val="none" w:sz="0" w:space="0" w:color="auto"/>
        <w:left w:val="none" w:sz="0" w:space="0" w:color="auto"/>
        <w:bottom w:val="none" w:sz="0" w:space="0" w:color="auto"/>
        <w:right w:val="none" w:sz="0" w:space="0" w:color="auto"/>
      </w:divBdr>
      <w:divsChild>
        <w:div w:id="382337606">
          <w:marLeft w:val="0"/>
          <w:marRight w:val="0"/>
          <w:marTop w:val="0"/>
          <w:marBottom w:val="0"/>
          <w:divBdr>
            <w:top w:val="none" w:sz="0" w:space="0" w:color="auto"/>
            <w:left w:val="none" w:sz="0" w:space="0" w:color="auto"/>
            <w:bottom w:val="none" w:sz="0" w:space="0" w:color="auto"/>
            <w:right w:val="none" w:sz="0" w:space="0" w:color="auto"/>
          </w:divBdr>
        </w:div>
      </w:divsChild>
    </w:div>
    <w:div w:id="1588612182">
      <w:bodyDiv w:val="1"/>
      <w:marLeft w:val="0"/>
      <w:marRight w:val="0"/>
      <w:marTop w:val="0"/>
      <w:marBottom w:val="0"/>
      <w:divBdr>
        <w:top w:val="none" w:sz="0" w:space="0" w:color="auto"/>
        <w:left w:val="none" w:sz="0" w:space="0" w:color="auto"/>
        <w:bottom w:val="none" w:sz="0" w:space="0" w:color="auto"/>
        <w:right w:val="none" w:sz="0" w:space="0" w:color="auto"/>
      </w:divBdr>
      <w:divsChild>
        <w:div w:id="351805141">
          <w:blockQuote w:val="1"/>
          <w:marLeft w:val="0"/>
          <w:marRight w:val="0"/>
          <w:marTop w:val="150"/>
          <w:marBottom w:val="150"/>
          <w:divBdr>
            <w:top w:val="none" w:sz="0" w:space="0" w:color="auto"/>
            <w:left w:val="single" w:sz="12" w:space="8" w:color="CCCCCC"/>
            <w:bottom w:val="none" w:sz="0" w:space="0" w:color="auto"/>
            <w:right w:val="none" w:sz="0" w:space="0" w:color="auto"/>
          </w:divBdr>
          <w:divsChild>
            <w:div w:id="627322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655747">
      <w:bodyDiv w:val="1"/>
      <w:marLeft w:val="0"/>
      <w:marRight w:val="0"/>
      <w:marTop w:val="0"/>
      <w:marBottom w:val="0"/>
      <w:divBdr>
        <w:top w:val="none" w:sz="0" w:space="0" w:color="auto"/>
        <w:left w:val="none" w:sz="0" w:space="0" w:color="auto"/>
        <w:bottom w:val="none" w:sz="0" w:space="0" w:color="auto"/>
        <w:right w:val="none" w:sz="0" w:space="0" w:color="auto"/>
      </w:divBdr>
    </w:div>
    <w:div w:id="1731612455">
      <w:bodyDiv w:val="1"/>
      <w:marLeft w:val="0"/>
      <w:marRight w:val="0"/>
      <w:marTop w:val="0"/>
      <w:marBottom w:val="0"/>
      <w:divBdr>
        <w:top w:val="none" w:sz="0" w:space="0" w:color="auto"/>
        <w:left w:val="none" w:sz="0" w:space="0" w:color="auto"/>
        <w:bottom w:val="none" w:sz="0" w:space="0" w:color="auto"/>
        <w:right w:val="none" w:sz="0" w:space="0" w:color="auto"/>
      </w:divBdr>
    </w:div>
    <w:div w:id="1736583069">
      <w:bodyDiv w:val="1"/>
      <w:marLeft w:val="0"/>
      <w:marRight w:val="0"/>
      <w:marTop w:val="0"/>
      <w:marBottom w:val="0"/>
      <w:divBdr>
        <w:top w:val="none" w:sz="0" w:space="0" w:color="auto"/>
        <w:left w:val="none" w:sz="0" w:space="0" w:color="auto"/>
        <w:bottom w:val="none" w:sz="0" w:space="0" w:color="auto"/>
        <w:right w:val="none" w:sz="0" w:space="0" w:color="auto"/>
      </w:divBdr>
      <w:divsChild>
        <w:div w:id="1310791491">
          <w:marLeft w:val="0"/>
          <w:marRight w:val="0"/>
          <w:marTop w:val="0"/>
          <w:marBottom w:val="0"/>
          <w:divBdr>
            <w:top w:val="none" w:sz="0" w:space="0" w:color="auto"/>
            <w:left w:val="none" w:sz="0" w:space="0" w:color="auto"/>
            <w:bottom w:val="none" w:sz="0" w:space="0" w:color="auto"/>
            <w:right w:val="none" w:sz="0" w:space="0" w:color="auto"/>
          </w:divBdr>
        </w:div>
        <w:div w:id="1773549595">
          <w:marLeft w:val="0"/>
          <w:marRight w:val="0"/>
          <w:marTop w:val="0"/>
          <w:marBottom w:val="0"/>
          <w:divBdr>
            <w:top w:val="none" w:sz="0" w:space="0" w:color="auto"/>
            <w:left w:val="none" w:sz="0" w:space="0" w:color="auto"/>
            <w:bottom w:val="none" w:sz="0" w:space="0" w:color="auto"/>
            <w:right w:val="none" w:sz="0" w:space="0" w:color="auto"/>
          </w:divBdr>
        </w:div>
        <w:div w:id="1883710552">
          <w:marLeft w:val="0"/>
          <w:marRight w:val="0"/>
          <w:marTop w:val="0"/>
          <w:marBottom w:val="0"/>
          <w:divBdr>
            <w:top w:val="none" w:sz="0" w:space="0" w:color="auto"/>
            <w:left w:val="none" w:sz="0" w:space="0" w:color="auto"/>
            <w:bottom w:val="none" w:sz="0" w:space="0" w:color="auto"/>
            <w:right w:val="none" w:sz="0" w:space="0" w:color="auto"/>
          </w:divBdr>
        </w:div>
      </w:divsChild>
    </w:div>
    <w:div w:id="1776513537">
      <w:bodyDiv w:val="1"/>
      <w:marLeft w:val="0"/>
      <w:marRight w:val="0"/>
      <w:marTop w:val="0"/>
      <w:marBottom w:val="0"/>
      <w:divBdr>
        <w:top w:val="none" w:sz="0" w:space="0" w:color="auto"/>
        <w:left w:val="none" w:sz="0" w:space="0" w:color="auto"/>
        <w:bottom w:val="none" w:sz="0" w:space="0" w:color="auto"/>
        <w:right w:val="none" w:sz="0" w:space="0" w:color="auto"/>
      </w:divBdr>
      <w:divsChild>
        <w:div w:id="490411469">
          <w:marLeft w:val="0"/>
          <w:marRight w:val="0"/>
          <w:marTop w:val="0"/>
          <w:marBottom w:val="0"/>
          <w:divBdr>
            <w:top w:val="none" w:sz="0" w:space="0" w:color="auto"/>
            <w:left w:val="none" w:sz="0" w:space="0" w:color="auto"/>
            <w:bottom w:val="none" w:sz="0" w:space="0" w:color="auto"/>
            <w:right w:val="none" w:sz="0" w:space="0" w:color="auto"/>
          </w:divBdr>
        </w:div>
      </w:divsChild>
    </w:div>
    <w:div w:id="1821076540">
      <w:bodyDiv w:val="1"/>
      <w:marLeft w:val="0"/>
      <w:marRight w:val="0"/>
      <w:marTop w:val="0"/>
      <w:marBottom w:val="0"/>
      <w:divBdr>
        <w:top w:val="none" w:sz="0" w:space="0" w:color="auto"/>
        <w:left w:val="none" w:sz="0" w:space="0" w:color="auto"/>
        <w:bottom w:val="none" w:sz="0" w:space="0" w:color="auto"/>
        <w:right w:val="none" w:sz="0" w:space="0" w:color="auto"/>
      </w:divBdr>
    </w:div>
    <w:div w:id="1824159689">
      <w:bodyDiv w:val="1"/>
      <w:marLeft w:val="0"/>
      <w:marRight w:val="0"/>
      <w:marTop w:val="0"/>
      <w:marBottom w:val="0"/>
      <w:divBdr>
        <w:top w:val="none" w:sz="0" w:space="0" w:color="auto"/>
        <w:left w:val="none" w:sz="0" w:space="0" w:color="auto"/>
        <w:bottom w:val="none" w:sz="0" w:space="0" w:color="auto"/>
        <w:right w:val="none" w:sz="0" w:space="0" w:color="auto"/>
      </w:divBdr>
      <w:divsChild>
        <w:div w:id="1427533419">
          <w:marLeft w:val="0"/>
          <w:marRight w:val="0"/>
          <w:marTop w:val="0"/>
          <w:marBottom w:val="0"/>
          <w:divBdr>
            <w:top w:val="none" w:sz="0" w:space="0" w:color="auto"/>
            <w:left w:val="none" w:sz="0" w:space="0" w:color="auto"/>
            <w:bottom w:val="none" w:sz="0" w:space="0" w:color="auto"/>
            <w:right w:val="none" w:sz="0" w:space="0" w:color="auto"/>
          </w:divBdr>
        </w:div>
        <w:div w:id="387922539">
          <w:marLeft w:val="0"/>
          <w:marRight w:val="0"/>
          <w:marTop w:val="0"/>
          <w:marBottom w:val="0"/>
          <w:divBdr>
            <w:top w:val="none" w:sz="0" w:space="0" w:color="auto"/>
            <w:left w:val="none" w:sz="0" w:space="0" w:color="auto"/>
            <w:bottom w:val="none" w:sz="0" w:space="0" w:color="auto"/>
            <w:right w:val="none" w:sz="0" w:space="0" w:color="auto"/>
          </w:divBdr>
        </w:div>
        <w:div w:id="664631660">
          <w:marLeft w:val="0"/>
          <w:marRight w:val="0"/>
          <w:marTop w:val="0"/>
          <w:marBottom w:val="0"/>
          <w:divBdr>
            <w:top w:val="none" w:sz="0" w:space="0" w:color="auto"/>
            <w:left w:val="none" w:sz="0" w:space="0" w:color="auto"/>
            <w:bottom w:val="none" w:sz="0" w:space="0" w:color="auto"/>
            <w:right w:val="none" w:sz="0" w:space="0" w:color="auto"/>
          </w:divBdr>
        </w:div>
        <w:div w:id="1424647058">
          <w:marLeft w:val="0"/>
          <w:marRight w:val="0"/>
          <w:marTop w:val="0"/>
          <w:marBottom w:val="0"/>
          <w:divBdr>
            <w:top w:val="none" w:sz="0" w:space="0" w:color="auto"/>
            <w:left w:val="none" w:sz="0" w:space="0" w:color="auto"/>
            <w:bottom w:val="none" w:sz="0" w:space="0" w:color="auto"/>
            <w:right w:val="none" w:sz="0" w:space="0" w:color="auto"/>
          </w:divBdr>
        </w:div>
      </w:divsChild>
    </w:div>
    <w:div w:id="1977107023">
      <w:bodyDiv w:val="1"/>
      <w:marLeft w:val="0"/>
      <w:marRight w:val="0"/>
      <w:marTop w:val="0"/>
      <w:marBottom w:val="0"/>
      <w:divBdr>
        <w:top w:val="none" w:sz="0" w:space="0" w:color="auto"/>
        <w:left w:val="none" w:sz="0" w:space="0" w:color="auto"/>
        <w:bottom w:val="none" w:sz="0" w:space="0" w:color="auto"/>
        <w:right w:val="none" w:sz="0" w:space="0" w:color="auto"/>
      </w:divBdr>
      <w:divsChild>
        <w:div w:id="350956309">
          <w:marLeft w:val="0"/>
          <w:marRight w:val="0"/>
          <w:marTop w:val="0"/>
          <w:marBottom w:val="0"/>
          <w:divBdr>
            <w:top w:val="none" w:sz="0" w:space="0" w:color="auto"/>
            <w:left w:val="none" w:sz="0" w:space="0" w:color="auto"/>
            <w:bottom w:val="none" w:sz="0" w:space="0" w:color="auto"/>
            <w:right w:val="none" w:sz="0" w:space="0" w:color="auto"/>
          </w:divBdr>
        </w:div>
        <w:div w:id="1792286302">
          <w:marLeft w:val="0"/>
          <w:marRight w:val="0"/>
          <w:marTop w:val="0"/>
          <w:marBottom w:val="0"/>
          <w:divBdr>
            <w:top w:val="none" w:sz="0" w:space="0" w:color="auto"/>
            <w:left w:val="none" w:sz="0" w:space="0" w:color="auto"/>
            <w:bottom w:val="none" w:sz="0" w:space="0" w:color="auto"/>
            <w:right w:val="none" w:sz="0" w:space="0" w:color="auto"/>
          </w:divBdr>
        </w:div>
        <w:div w:id="250359120">
          <w:marLeft w:val="0"/>
          <w:marRight w:val="0"/>
          <w:marTop w:val="0"/>
          <w:marBottom w:val="0"/>
          <w:divBdr>
            <w:top w:val="none" w:sz="0" w:space="0" w:color="auto"/>
            <w:left w:val="none" w:sz="0" w:space="0" w:color="auto"/>
            <w:bottom w:val="none" w:sz="0" w:space="0" w:color="auto"/>
            <w:right w:val="none" w:sz="0" w:space="0" w:color="auto"/>
          </w:divBdr>
        </w:div>
      </w:divsChild>
    </w:div>
    <w:div w:id="2023509857">
      <w:bodyDiv w:val="1"/>
      <w:marLeft w:val="0"/>
      <w:marRight w:val="0"/>
      <w:marTop w:val="0"/>
      <w:marBottom w:val="0"/>
      <w:divBdr>
        <w:top w:val="none" w:sz="0" w:space="0" w:color="auto"/>
        <w:left w:val="none" w:sz="0" w:space="0" w:color="auto"/>
        <w:bottom w:val="none" w:sz="0" w:space="0" w:color="auto"/>
        <w:right w:val="none" w:sz="0" w:space="0" w:color="auto"/>
      </w:divBdr>
    </w:div>
    <w:div w:id="2072268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2434</Words>
  <Characters>13880</Characters>
  <Application>Microsoft Office Word</Application>
  <DocSecurity>4</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16282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Dave</cp:lastModifiedBy>
  <cp:revision>2</cp:revision>
  <cp:lastPrinted>2021-07-05T16:36:00Z</cp:lastPrinted>
  <dcterms:created xsi:type="dcterms:W3CDTF">2021-08-10T16:22:00Z</dcterms:created>
  <dcterms:modified xsi:type="dcterms:W3CDTF">2021-08-10T16:22:00Z</dcterms:modified>
</cp:coreProperties>
</file>