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D53" w:rsidRPr="00E1642B" w:rsidRDefault="002D0D53" w:rsidP="002D0D53">
      <w:pPr>
        <w:pStyle w:val="Heading1"/>
        <w:rPr>
          <w:rFonts w:asciiTheme="minorHAnsi" w:eastAsia="Times New Roman" w:hAnsiTheme="minorHAnsi"/>
          <w:color w:val="auto"/>
          <w:sz w:val="20"/>
          <w:szCs w:val="20"/>
          <w:lang w:eastAsia="en-GB"/>
        </w:rPr>
      </w:pPr>
      <w:r w:rsidRPr="00E1642B">
        <w:rPr>
          <w:rFonts w:asciiTheme="minorHAnsi" w:eastAsia="Times New Roman" w:hAnsiTheme="minorHAnsi"/>
          <w:color w:val="auto"/>
          <w:sz w:val="20"/>
          <w:szCs w:val="20"/>
          <w:lang w:eastAsia="en-GB"/>
        </w:rPr>
        <w:t>Parish Council Meeting - Minutes</w:t>
      </w:r>
    </w:p>
    <w:p w:rsidR="002D0D53" w:rsidRPr="00E1642B" w:rsidRDefault="002D0D53" w:rsidP="002D0D53">
      <w:pPr>
        <w:spacing w:after="0" w:line="240" w:lineRule="auto"/>
        <w:rPr>
          <w:rFonts w:eastAsia="Times New Roman" w:cs="Times New Roman"/>
          <w:b/>
          <w:sz w:val="20"/>
          <w:szCs w:val="20"/>
          <w:lang w:eastAsia="en-GB"/>
        </w:rPr>
      </w:pPr>
    </w:p>
    <w:p w:rsidR="002D0D53" w:rsidRPr="00E1642B" w:rsidRDefault="002D0D53" w:rsidP="002D0D53">
      <w:pPr>
        <w:spacing w:after="0" w:line="240" w:lineRule="auto"/>
        <w:rPr>
          <w:rFonts w:eastAsia="Times New Roman" w:cs="Times New Roman"/>
          <w:sz w:val="20"/>
          <w:szCs w:val="20"/>
          <w:lang w:eastAsia="en-GB"/>
        </w:rPr>
      </w:pPr>
      <w:r w:rsidRPr="00E1642B">
        <w:rPr>
          <w:rFonts w:eastAsia="Times New Roman" w:cs="Times New Roman"/>
          <w:sz w:val="20"/>
          <w:szCs w:val="20"/>
          <w:lang w:eastAsia="en-GB"/>
        </w:rPr>
        <w:t xml:space="preserve">Recorded by:  Amanda Rossiter, Parish Clerk                        </w:t>
      </w:r>
      <w:r w:rsidRPr="00E1642B">
        <w:rPr>
          <w:rFonts w:eastAsia="Times New Roman" w:cs="Times New Roman"/>
          <w:sz w:val="20"/>
          <w:szCs w:val="20"/>
          <w:lang w:eastAsia="en-GB"/>
        </w:rPr>
        <w:tab/>
      </w:r>
    </w:p>
    <w:p w:rsidR="002D0D53" w:rsidRPr="00E1642B" w:rsidRDefault="002D0D53" w:rsidP="002D0D53">
      <w:pPr>
        <w:spacing w:after="0" w:line="240" w:lineRule="auto"/>
        <w:rPr>
          <w:rFonts w:eastAsia="Times New Roman" w:cs="Times New Roman"/>
          <w:sz w:val="20"/>
          <w:szCs w:val="20"/>
          <w:lang w:eastAsia="en-GB"/>
        </w:rPr>
      </w:pPr>
      <w:r w:rsidRPr="00E1642B">
        <w:rPr>
          <w:rFonts w:eastAsia="Times New Roman" w:cs="Times New Roman"/>
          <w:sz w:val="20"/>
          <w:szCs w:val="20"/>
          <w:lang w:eastAsia="en-GB"/>
        </w:rPr>
        <w:t xml:space="preserve">Date: </w:t>
      </w:r>
      <w:r w:rsidR="00FE1DDC">
        <w:rPr>
          <w:rFonts w:eastAsia="Times New Roman" w:cs="Times New Roman"/>
          <w:sz w:val="20"/>
          <w:szCs w:val="20"/>
          <w:lang w:eastAsia="en-GB"/>
        </w:rPr>
        <w:t>6</w:t>
      </w:r>
      <w:r w:rsidR="00AD5A7F">
        <w:rPr>
          <w:rFonts w:eastAsia="Times New Roman" w:cs="Times New Roman"/>
          <w:sz w:val="20"/>
          <w:szCs w:val="20"/>
          <w:lang w:eastAsia="en-GB"/>
        </w:rPr>
        <w:t xml:space="preserve">th </w:t>
      </w:r>
      <w:r w:rsidR="00FE1DDC">
        <w:rPr>
          <w:rFonts w:eastAsia="Times New Roman" w:cs="Times New Roman"/>
          <w:sz w:val="20"/>
          <w:szCs w:val="20"/>
          <w:lang w:eastAsia="en-GB"/>
        </w:rPr>
        <w:t xml:space="preserve">September </w:t>
      </w:r>
      <w:r w:rsidR="00AF6CC7">
        <w:rPr>
          <w:rFonts w:eastAsia="Times New Roman" w:cs="Times New Roman"/>
          <w:sz w:val="20"/>
          <w:szCs w:val="20"/>
          <w:lang w:eastAsia="en-GB"/>
        </w:rPr>
        <w:t>2021</w:t>
      </w:r>
    </w:p>
    <w:p w:rsidR="002D0D53" w:rsidRPr="00E1642B" w:rsidRDefault="00AF6CC7" w:rsidP="002D0D53">
      <w:pPr>
        <w:spacing w:after="0" w:line="240" w:lineRule="auto"/>
        <w:rPr>
          <w:rFonts w:eastAsia="Times New Roman" w:cs="Times New Roman"/>
          <w:sz w:val="20"/>
          <w:szCs w:val="20"/>
          <w:lang w:eastAsia="en-GB"/>
        </w:rPr>
      </w:pPr>
      <w:r>
        <w:rPr>
          <w:rFonts w:eastAsia="Times New Roman" w:cs="Times New Roman"/>
          <w:sz w:val="20"/>
          <w:szCs w:val="20"/>
          <w:lang w:eastAsia="en-GB"/>
        </w:rPr>
        <w:t>Meeting Commenced: 19:</w:t>
      </w:r>
      <w:r w:rsidR="00FE1DDC">
        <w:rPr>
          <w:rFonts w:eastAsia="Times New Roman" w:cs="Times New Roman"/>
          <w:sz w:val="20"/>
          <w:szCs w:val="20"/>
          <w:lang w:eastAsia="en-GB"/>
        </w:rPr>
        <w:t>45</w:t>
      </w:r>
      <w:r w:rsidR="002D0D53" w:rsidRPr="00E1642B">
        <w:rPr>
          <w:rFonts w:eastAsia="Times New Roman" w:cs="Times New Roman"/>
          <w:sz w:val="20"/>
          <w:szCs w:val="20"/>
          <w:lang w:eastAsia="en-GB"/>
        </w:rPr>
        <w:tab/>
      </w:r>
      <w:r w:rsidR="002D0D53" w:rsidRPr="00E1642B">
        <w:rPr>
          <w:rFonts w:eastAsia="Times New Roman" w:cs="Times New Roman"/>
          <w:sz w:val="20"/>
          <w:szCs w:val="20"/>
          <w:lang w:eastAsia="en-GB"/>
        </w:rPr>
        <w:tab/>
      </w:r>
      <w:r w:rsidR="002D0D53" w:rsidRPr="00E1642B">
        <w:rPr>
          <w:rFonts w:eastAsia="Times New Roman" w:cs="Times New Roman"/>
          <w:sz w:val="20"/>
          <w:szCs w:val="20"/>
          <w:lang w:eastAsia="en-GB"/>
        </w:rPr>
        <w:tab/>
      </w:r>
    </w:p>
    <w:p w:rsidR="002D0D53" w:rsidRPr="00E1642B" w:rsidRDefault="00FA2EE6" w:rsidP="002D0D53">
      <w:pPr>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Meeting ended: </w:t>
      </w:r>
      <w:r w:rsidR="00AF6CC7">
        <w:rPr>
          <w:rFonts w:eastAsia="Times New Roman" w:cs="Times New Roman"/>
          <w:sz w:val="20"/>
          <w:szCs w:val="20"/>
          <w:lang w:eastAsia="en-GB"/>
        </w:rPr>
        <w:t>2</w:t>
      </w:r>
      <w:r w:rsidR="00FE1DDC">
        <w:rPr>
          <w:rFonts w:eastAsia="Times New Roman" w:cs="Times New Roman"/>
          <w:sz w:val="20"/>
          <w:szCs w:val="20"/>
          <w:lang w:eastAsia="en-GB"/>
        </w:rPr>
        <w:t>2:00</w:t>
      </w:r>
    </w:p>
    <w:p w:rsidR="002D0D53" w:rsidRPr="00E1642B" w:rsidRDefault="002D0D53" w:rsidP="002D0D53">
      <w:pPr>
        <w:spacing w:after="0" w:line="240" w:lineRule="auto"/>
        <w:ind w:right="-472" w:hanging="142"/>
        <w:rPr>
          <w:rFonts w:eastAsia="Times New Roman" w:cs="Times New Roman"/>
          <w:sz w:val="20"/>
          <w:szCs w:val="20"/>
          <w:lang w:eastAsia="en-GB"/>
        </w:rPr>
      </w:pPr>
    </w:p>
    <w:tbl>
      <w:tblPr>
        <w:tblStyle w:val="TableGrid"/>
        <w:tblW w:w="9242" w:type="dxa"/>
        <w:tblInd w:w="-142" w:type="dxa"/>
        <w:tblLook w:val="04A0" w:firstRow="1" w:lastRow="0" w:firstColumn="1" w:lastColumn="0" w:noHBand="0" w:noVBand="1"/>
      </w:tblPr>
      <w:tblGrid>
        <w:gridCol w:w="2093"/>
        <w:gridCol w:w="7149"/>
      </w:tblGrid>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Present:</w:t>
            </w:r>
          </w:p>
        </w:tc>
        <w:tc>
          <w:tcPr>
            <w:tcW w:w="7149" w:type="dxa"/>
          </w:tcPr>
          <w:p w:rsidR="00AD5A7F" w:rsidRDefault="00AD5A7F" w:rsidP="00AF6CC7">
            <w:pPr>
              <w:ind w:right="-472"/>
              <w:rPr>
                <w:rFonts w:eastAsia="Times New Roman" w:cs="Times New Roman"/>
                <w:sz w:val="20"/>
                <w:szCs w:val="20"/>
                <w:lang w:eastAsia="en-GB"/>
              </w:rPr>
            </w:pPr>
            <w:r>
              <w:rPr>
                <w:rFonts w:eastAsia="Times New Roman" w:cs="Times New Roman"/>
                <w:sz w:val="20"/>
                <w:szCs w:val="20"/>
                <w:lang w:eastAsia="en-GB"/>
              </w:rPr>
              <w:t>Rex Symons (Chair)</w:t>
            </w:r>
          </w:p>
          <w:p w:rsidR="00AF6CC7" w:rsidRDefault="00AF6CC7" w:rsidP="00AF6CC7">
            <w:pPr>
              <w:ind w:right="-472"/>
              <w:rPr>
                <w:rFonts w:eastAsia="Times New Roman" w:cs="Times New Roman"/>
                <w:sz w:val="20"/>
                <w:szCs w:val="20"/>
                <w:lang w:eastAsia="en-GB"/>
              </w:rPr>
            </w:pPr>
            <w:r>
              <w:rPr>
                <w:rFonts w:eastAsia="Times New Roman" w:cs="Times New Roman"/>
                <w:sz w:val="20"/>
                <w:szCs w:val="20"/>
                <w:lang w:eastAsia="en-GB"/>
              </w:rPr>
              <w:t xml:space="preserve">Jane </w:t>
            </w:r>
            <w:r w:rsidR="00AD5A7F">
              <w:rPr>
                <w:rFonts w:eastAsia="Times New Roman" w:cs="Times New Roman"/>
                <w:sz w:val="20"/>
                <w:szCs w:val="20"/>
                <w:lang w:eastAsia="en-GB"/>
              </w:rPr>
              <w:t xml:space="preserve">Burton </w:t>
            </w:r>
          </w:p>
          <w:p w:rsidR="00AF6CC7" w:rsidRDefault="00AF6CC7" w:rsidP="00AF6CC7">
            <w:pPr>
              <w:ind w:right="-472"/>
              <w:rPr>
                <w:rFonts w:eastAsia="Times New Roman" w:cs="Times New Roman"/>
                <w:sz w:val="20"/>
                <w:szCs w:val="20"/>
                <w:lang w:eastAsia="en-GB"/>
              </w:rPr>
            </w:pPr>
            <w:r>
              <w:rPr>
                <w:rFonts w:eastAsia="Times New Roman" w:cs="Times New Roman"/>
                <w:sz w:val="20"/>
                <w:szCs w:val="20"/>
                <w:lang w:eastAsia="en-GB"/>
              </w:rPr>
              <w:t>Tim Andrews</w:t>
            </w:r>
          </w:p>
          <w:p w:rsidR="00AF6CC7" w:rsidRDefault="00AF6CC7" w:rsidP="00AF6CC7">
            <w:pPr>
              <w:ind w:right="-472"/>
              <w:rPr>
                <w:rFonts w:eastAsia="Times New Roman" w:cs="Times New Roman"/>
                <w:sz w:val="20"/>
                <w:szCs w:val="20"/>
                <w:lang w:eastAsia="en-GB"/>
              </w:rPr>
            </w:pPr>
            <w:r>
              <w:rPr>
                <w:rFonts w:eastAsia="Times New Roman" w:cs="Times New Roman"/>
                <w:sz w:val="20"/>
                <w:szCs w:val="20"/>
                <w:lang w:eastAsia="en-GB"/>
              </w:rPr>
              <w:t>Keith Larkin</w:t>
            </w:r>
          </w:p>
          <w:p w:rsidR="0046265C" w:rsidRDefault="00AF6CC7" w:rsidP="00E9037F">
            <w:pPr>
              <w:ind w:right="-472"/>
              <w:rPr>
                <w:rFonts w:eastAsia="Times New Roman" w:cs="Times New Roman"/>
                <w:sz w:val="20"/>
                <w:szCs w:val="20"/>
                <w:lang w:eastAsia="en-GB"/>
              </w:rPr>
            </w:pPr>
            <w:r>
              <w:rPr>
                <w:rFonts w:eastAsia="Times New Roman" w:cs="Times New Roman"/>
                <w:sz w:val="20"/>
                <w:szCs w:val="20"/>
                <w:lang w:eastAsia="en-GB"/>
              </w:rPr>
              <w:t>Dave Palmer</w:t>
            </w:r>
          </w:p>
          <w:p w:rsidR="00AD5A7F" w:rsidRDefault="00AD5A7F" w:rsidP="00E9037F">
            <w:pPr>
              <w:ind w:right="-472"/>
              <w:rPr>
                <w:rFonts w:eastAsia="Times New Roman" w:cs="Times New Roman"/>
                <w:sz w:val="20"/>
                <w:szCs w:val="20"/>
                <w:lang w:eastAsia="en-GB"/>
              </w:rPr>
            </w:pPr>
            <w:r>
              <w:rPr>
                <w:rFonts w:eastAsia="Times New Roman" w:cs="Times New Roman"/>
                <w:sz w:val="20"/>
                <w:szCs w:val="20"/>
                <w:lang w:eastAsia="en-GB"/>
              </w:rPr>
              <w:t>Dave Purnell</w:t>
            </w:r>
          </w:p>
          <w:p w:rsidR="00FE1DDC" w:rsidRPr="00AF6CC7" w:rsidRDefault="00FE1DDC" w:rsidP="00E9037F">
            <w:pPr>
              <w:ind w:right="-472"/>
              <w:rPr>
                <w:rFonts w:eastAsia="Times New Roman" w:cs="Times New Roman"/>
                <w:sz w:val="20"/>
                <w:szCs w:val="20"/>
                <w:lang w:eastAsia="en-GB"/>
              </w:rPr>
            </w:pPr>
            <w:r>
              <w:rPr>
                <w:rFonts w:eastAsia="Times New Roman" w:cs="Times New Roman"/>
                <w:sz w:val="20"/>
                <w:szCs w:val="20"/>
                <w:lang w:eastAsia="en-GB"/>
              </w:rPr>
              <w:t>John Hay</w:t>
            </w:r>
          </w:p>
        </w:tc>
      </w:tr>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District Councillors:</w:t>
            </w:r>
          </w:p>
        </w:tc>
        <w:tc>
          <w:tcPr>
            <w:tcW w:w="7149" w:type="dxa"/>
          </w:tcPr>
          <w:p w:rsidR="00AF6CC7" w:rsidRDefault="00AF6CC7" w:rsidP="00E9037F">
            <w:pPr>
              <w:ind w:right="-472"/>
              <w:rPr>
                <w:rFonts w:eastAsia="Times New Roman" w:cs="Times New Roman"/>
                <w:sz w:val="20"/>
                <w:szCs w:val="20"/>
                <w:lang w:eastAsia="en-GB"/>
              </w:rPr>
            </w:pPr>
            <w:r w:rsidRPr="00AF6CC7">
              <w:rPr>
                <w:rFonts w:eastAsia="Times New Roman" w:cs="Times New Roman"/>
                <w:sz w:val="20"/>
                <w:szCs w:val="20"/>
                <w:lang w:eastAsia="en-GB"/>
              </w:rPr>
              <w:t>Catherine Braun</w:t>
            </w:r>
          </w:p>
          <w:p w:rsidR="00AD5A7F" w:rsidRPr="00AF6CC7" w:rsidRDefault="00AD5A7F" w:rsidP="00E9037F">
            <w:pPr>
              <w:ind w:right="-472"/>
              <w:rPr>
                <w:rFonts w:eastAsia="Times New Roman" w:cs="Times New Roman"/>
                <w:sz w:val="20"/>
                <w:szCs w:val="20"/>
                <w:lang w:eastAsia="en-GB"/>
              </w:rPr>
            </w:pPr>
            <w:r>
              <w:rPr>
                <w:rFonts w:eastAsia="Times New Roman" w:cs="Times New Roman"/>
                <w:sz w:val="20"/>
                <w:szCs w:val="20"/>
                <w:lang w:eastAsia="en-GB"/>
              </w:rPr>
              <w:t>Ken Tucker</w:t>
            </w:r>
          </w:p>
        </w:tc>
      </w:tr>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County Councillor:</w:t>
            </w:r>
          </w:p>
        </w:tc>
        <w:tc>
          <w:tcPr>
            <w:tcW w:w="7149" w:type="dxa"/>
          </w:tcPr>
          <w:p w:rsidR="002D0D53" w:rsidRPr="00AF6CC7" w:rsidRDefault="00AD5A7F" w:rsidP="00E9037F">
            <w:pPr>
              <w:ind w:right="-472"/>
              <w:rPr>
                <w:rFonts w:eastAsia="Times New Roman" w:cs="Times New Roman"/>
                <w:sz w:val="20"/>
                <w:szCs w:val="20"/>
                <w:lang w:eastAsia="en-GB"/>
              </w:rPr>
            </w:pPr>
            <w:r>
              <w:rPr>
                <w:rFonts w:eastAsia="Times New Roman" w:cs="Times New Roman"/>
                <w:sz w:val="20"/>
                <w:szCs w:val="20"/>
                <w:lang w:eastAsia="en-GB"/>
              </w:rPr>
              <w:t>Li</w:t>
            </w:r>
            <w:r w:rsidR="00AF6CC7" w:rsidRPr="00AF6CC7">
              <w:rPr>
                <w:rFonts w:eastAsia="Times New Roman" w:cs="Times New Roman"/>
                <w:sz w:val="20"/>
                <w:szCs w:val="20"/>
                <w:lang w:eastAsia="en-GB"/>
              </w:rPr>
              <w:t>nda Cohen</w:t>
            </w:r>
          </w:p>
        </w:tc>
      </w:tr>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Clerk:</w:t>
            </w:r>
          </w:p>
        </w:tc>
        <w:tc>
          <w:tcPr>
            <w:tcW w:w="7149"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Miss A Rossiter</w:t>
            </w:r>
          </w:p>
        </w:tc>
      </w:tr>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Other:</w:t>
            </w:r>
          </w:p>
        </w:tc>
        <w:tc>
          <w:tcPr>
            <w:tcW w:w="7149" w:type="dxa"/>
          </w:tcPr>
          <w:p w:rsidR="002D0D53" w:rsidRPr="00E1642B" w:rsidRDefault="00FE1DDC" w:rsidP="00FA2EE6">
            <w:pPr>
              <w:ind w:right="-472"/>
              <w:rPr>
                <w:rFonts w:eastAsia="Times New Roman" w:cs="Times New Roman"/>
                <w:sz w:val="20"/>
                <w:szCs w:val="20"/>
                <w:lang w:eastAsia="en-GB"/>
              </w:rPr>
            </w:pPr>
            <w:r>
              <w:rPr>
                <w:rFonts w:eastAsia="Times New Roman" w:cs="Times New Roman"/>
                <w:sz w:val="20"/>
                <w:szCs w:val="20"/>
                <w:lang w:eastAsia="en-GB"/>
              </w:rPr>
              <w:t>Eight</w:t>
            </w:r>
            <w:r w:rsidR="00AF6CC7">
              <w:rPr>
                <w:rFonts w:eastAsia="Times New Roman" w:cs="Times New Roman"/>
                <w:sz w:val="20"/>
                <w:szCs w:val="20"/>
                <w:lang w:eastAsia="en-GB"/>
              </w:rPr>
              <w:t xml:space="preserve"> </w:t>
            </w:r>
            <w:r w:rsidR="002D0D53" w:rsidRPr="00E1642B">
              <w:rPr>
                <w:rFonts w:eastAsia="Times New Roman" w:cs="Times New Roman"/>
                <w:sz w:val="20"/>
                <w:szCs w:val="20"/>
                <w:lang w:eastAsia="en-GB"/>
              </w:rPr>
              <w:t>member</w:t>
            </w:r>
            <w:r w:rsidR="001A10C7" w:rsidRPr="00E1642B">
              <w:rPr>
                <w:rFonts w:eastAsia="Times New Roman" w:cs="Times New Roman"/>
                <w:sz w:val="20"/>
                <w:szCs w:val="20"/>
                <w:lang w:eastAsia="en-GB"/>
              </w:rPr>
              <w:t>s</w:t>
            </w:r>
            <w:r w:rsidR="002D0D53" w:rsidRPr="00E1642B">
              <w:rPr>
                <w:rFonts w:eastAsia="Times New Roman" w:cs="Times New Roman"/>
                <w:sz w:val="20"/>
                <w:szCs w:val="20"/>
                <w:lang w:eastAsia="en-GB"/>
              </w:rPr>
              <w:t xml:space="preserve"> of the public</w:t>
            </w:r>
          </w:p>
        </w:tc>
      </w:tr>
    </w:tbl>
    <w:p w:rsidR="004E28F6" w:rsidRPr="00E1642B" w:rsidRDefault="004E28F6" w:rsidP="004E28F6">
      <w:pPr>
        <w:pStyle w:val="NoSpacing"/>
        <w:rPr>
          <w:sz w:val="20"/>
          <w:szCs w:val="20"/>
          <w:lang w:eastAsia="en-GB"/>
        </w:rPr>
      </w:pPr>
    </w:p>
    <w:p w:rsidR="004E28F6" w:rsidRPr="00E1642B" w:rsidRDefault="004E28F6" w:rsidP="004E28F6">
      <w:pPr>
        <w:pStyle w:val="NoSpacing"/>
        <w:rPr>
          <w:b/>
          <w:sz w:val="20"/>
          <w:szCs w:val="20"/>
          <w:lang w:eastAsia="en-GB"/>
        </w:rPr>
      </w:pPr>
      <w:r w:rsidRPr="00E1642B">
        <w:rPr>
          <w:b/>
          <w:sz w:val="20"/>
          <w:szCs w:val="20"/>
          <w:lang w:eastAsia="en-GB"/>
        </w:rPr>
        <w:t>Items</w:t>
      </w:r>
      <w:r w:rsidR="007D7E4C" w:rsidRPr="00E1642B">
        <w:rPr>
          <w:b/>
          <w:sz w:val="20"/>
          <w:szCs w:val="20"/>
          <w:lang w:eastAsia="en-GB"/>
        </w:rPr>
        <w:t xml:space="preserve">                                              </w:t>
      </w:r>
    </w:p>
    <w:p w:rsidR="00A87968" w:rsidRPr="00E1642B" w:rsidRDefault="00A87968" w:rsidP="004E28F6">
      <w:pPr>
        <w:pStyle w:val="NoSpacing"/>
        <w:rPr>
          <w:sz w:val="20"/>
          <w:szCs w:val="20"/>
          <w:lang w:eastAsia="en-GB"/>
        </w:rPr>
      </w:pPr>
    </w:p>
    <w:p w:rsidR="00FE1DDC" w:rsidRDefault="0040001D" w:rsidP="0040001D">
      <w:pPr>
        <w:pStyle w:val="NoSpacing"/>
        <w:numPr>
          <w:ilvl w:val="0"/>
          <w:numId w:val="23"/>
        </w:numPr>
        <w:rPr>
          <w:b/>
          <w:lang w:eastAsia="en-GB"/>
        </w:rPr>
      </w:pPr>
      <w:r w:rsidRPr="00FE1DDC">
        <w:rPr>
          <w:b/>
          <w:lang w:eastAsia="en-GB"/>
        </w:rPr>
        <w:t>To receive and accept any apologies for absence</w:t>
      </w:r>
      <w:r w:rsidR="00FE1DDC">
        <w:rPr>
          <w:b/>
          <w:lang w:eastAsia="en-GB"/>
        </w:rPr>
        <w:t xml:space="preserve"> </w:t>
      </w:r>
    </w:p>
    <w:p w:rsidR="0040001D" w:rsidRPr="00FE1DDC" w:rsidRDefault="00FE1DDC" w:rsidP="00FE1DDC">
      <w:pPr>
        <w:pStyle w:val="NoSpacing"/>
        <w:ind w:left="720"/>
        <w:rPr>
          <w:lang w:eastAsia="en-GB"/>
        </w:rPr>
      </w:pPr>
      <w:r>
        <w:rPr>
          <w:lang w:eastAsia="en-GB"/>
        </w:rPr>
        <w:t xml:space="preserve">Apologies received from Cllr George James. </w:t>
      </w:r>
    </w:p>
    <w:p w:rsidR="0040001D" w:rsidRPr="00FE1DDC" w:rsidRDefault="0040001D" w:rsidP="0040001D">
      <w:pPr>
        <w:pStyle w:val="NoSpacing"/>
        <w:ind w:firstLine="45"/>
        <w:rPr>
          <w:b/>
          <w:lang w:eastAsia="en-GB"/>
        </w:rPr>
      </w:pPr>
    </w:p>
    <w:p w:rsidR="00FE1DDC" w:rsidRDefault="0040001D" w:rsidP="0040001D">
      <w:pPr>
        <w:pStyle w:val="NoSpacing"/>
        <w:numPr>
          <w:ilvl w:val="0"/>
          <w:numId w:val="23"/>
        </w:numPr>
        <w:rPr>
          <w:b/>
          <w:lang w:eastAsia="en-GB"/>
        </w:rPr>
      </w:pPr>
      <w:r w:rsidRPr="00FE1DDC">
        <w:rPr>
          <w:b/>
          <w:lang w:eastAsia="en-GB"/>
        </w:rPr>
        <w:t>To invite and receive any declarations of interest</w:t>
      </w:r>
    </w:p>
    <w:p w:rsidR="0040001D" w:rsidRPr="00FE1DDC" w:rsidRDefault="00FE1DDC" w:rsidP="00FE1DDC">
      <w:pPr>
        <w:pStyle w:val="NoSpacing"/>
        <w:ind w:left="720"/>
        <w:rPr>
          <w:lang w:eastAsia="en-GB"/>
        </w:rPr>
      </w:pPr>
      <w:r w:rsidRPr="00FE1DDC">
        <w:rPr>
          <w:lang w:eastAsia="en-GB"/>
        </w:rPr>
        <w:t>Cllr Palmer declared an interest in item 8b</w:t>
      </w:r>
    </w:p>
    <w:p w:rsidR="0040001D" w:rsidRPr="00FE1DDC" w:rsidRDefault="0040001D" w:rsidP="0040001D">
      <w:pPr>
        <w:pStyle w:val="NoSpacing"/>
        <w:ind w:firstLine="45"/>
        <w:rPr>
          <w:b/>
          <w:lang w:eastAsia="en-GB"/>
        </w:rPr>
      </w:pPr>
    </w:p>
    <w:p w:rsidR="0040001D" w:rsidRPr="00FE1DDC" w:rsidRDefault="0040001D" w:rsidP="0040001D">
      <w:pPr>
        <w:pStyle w:val="NoSpacing"/>
        <w:numPr>
          <w:ilvl w:val="0"/>
          <w:numId w:val="23"/>
        </w:numPr>
        <w:rPr>
          <w:b/>
          <w:lang w:eastAsia="en-GB"/>
        </w:rPr>
      </w:pPr>
      <w:r w:rsidRPr="00FE1DDC">
        <w:rPr>
          <w:b/>
          <w:lang w:eastAsia="en-GB"/>
        </w:rPr>
        <w:t xml:space="preserve">To receive and approve the minutes of the council’s August meeting  </w:t>
      </w:r>
    </w:p>
    <w:p w:rsidR="0040001D" w:rsidRPr="00FE1DDC" w:rsidRDefault="0040001D" w:rsidP="0040001D">
      <w:pPr>
        <w:pStyle w:val="NoSpacing"/>
        <w:ind w:left="720"/>
        <w:rPr>
          <w:b/>
          <w:lang w:eastAsia="en-GB"/>
        </w:rPr>
      </w:pPr>
      <w:r w:rsidRPr="00FE1DDC">
        <w:rPr>
          <w:b/>
          <w:lang w:eastAsia="en-GB"/>
        </w:rPr>
        <w:t>(Previous minutes are available to view on the Parish Council website)</w:t>
      </w:r>
    </w:p>
    <w:p w:rsidR="0040001D" w:rsidRPr="00FE1DDC" w:rsidRDefault="00FE1DDC" w:rsidP="0040001D">
      <w:pPr>
        <w:pStyle w:val="NoSpacing"/>
        <w:ind w:left="720"/>
        <w:rPr>
          <w:lang w:eastAsia="en-GB"/>
        </w:rPr>
      </w:pPr>
      <w:r w:rsidRPr="00FE1DDC">
        <w:rPr>
          <w:lang w:eastAsia="en-GB"/>
        </w:rPr>
        <w:t>Councillors present at the August meetin</w:t>
      </w:r>
      <w:r>
        <w:rPr>
          <w:lang w:eastAsia="en-GB"/>
        </w:rPr>
        <w:t>g</w:t>
      </w:r>
      <w:r w:rsidRPr="00FE1DDC">
        <w:rPr>
          <w:lang w:eastAsia="en-GB"/>
        </w:rPr>
        <w:t xml:space="preserve"> agreed the minutes</w:t>
      </w:r>
    </w:p>
    <w:p w:rsidR="0040001D" w:rsidRPr="00FE1DDC" w:rsidRDefault="0040001D" w:rsidP="0040001D">
      <w:pPr>
        <w:pStyle w:val="NoSpacing"/>
        <w:rPr>
          <w:rFonts w:cs="Times New Roman"/>
          <w:b/>
          <w:lang w:eastAsia="en-GB"/>
        </w:rPr>
      </w:pPr>
    </w:p>
    <w:p w:rsidR="0040001D" w:rsidRPr="00FE1DDC" w:rsidRDefault="0040001D" w:rsidP="0040001D">
      <w:pPr>
        <w:pStyle w:val="NoSpacing"/>
        <w:numPr>
          <w:ilvl w:val="0"/>
          <w:numId w:val="23"/>
        </w:numPr>
        <w:rPr>
          <w:b/>
          <w:lang w:eastAsia="en-GB"/>
        </w:rPr>
      </w:pPr>
      <w:r w:rsidRPr="00FE1DDC">
        <w:rPr>
          <w:b/>
          <w:lang w:eastAsia="en-GB"/>
        </w:rPr>
        <w:t>Meeting for public discussion and questions  </w:t>
      </w:r>
    </w:p>
    <w:p w:rsidR="0040001D" w:rsidRPr="00FE1DDC" w:rsidRDefault="0040001D" w:rsidP="0040001D">
      <w:pPr>
        <w:pStyle w:val="NoSpacing"/>
        <w:ind w:left="720"/>
        <w:rPr>
          <w:b/>
          <w:lang w:eastAsia="en-GB"/>
        </w:rPr>
      </w:pPr>
      <w:r w:rsidRPr="00FE1DDC">
        <w:rPr>
          <w:b/>
          <w:lang w:eastAsia="en-GB"/>
        </w:rPr>
        <w:t>(Open to members of the public to raise issues)</w:t>
      </w:r>
    </w:p>
    <w:p w:rsidR="0040001D" w:rsidRPr="00EC5E84" w:rsidRDefault="00FE1DDC" w:rsidP="0040001D">
      <w:pPr>
        <w:pStyle w:val="NoSpacing"/>
        <w:ind w:left="720"/>
        <w:rPr>
          <w:color w:val="000000" w:themeColor="text1"/>
          <w:lang w:eastAsia="en-GB"/>
        </w:rPr>
      </w:pPr>
      <w:r w:rsidRPr="00EC5E84">
        <w:rPr>
          <w:color w:val="000000" w:themeColor="text1"/>
          <w:lang w:eastAsia="en-GB"/>
        </w:rPr>
        <w:t>A m</w:t>
      </w:r>
      <w:r w:rsidR="0040001D" w:rsidRPr="00EC5E84">
        <w:rPr>
          <w:color w:val="000000" w:themeColor="text1"/>
          <w:lang w:eastAsia="en-GB"/>
        </w:rPr>
        <w:t>ember of public spoke in regards to Item</w:t>
      </w:r>
      <w:r w:rsidRPr="00EC5E84">
        <w:rPr>
          <w:color w:val="000000" w:themeColor="text1"/>
          <w:lang w:eastAsia="en-GB"/>
        </w:rPr>
        <w:t xml:space="preserve"> 8b</w:t>
      </w:r>
      <w:r w:rsidR="0040001D" w:rsidRPr="00EC5E84">
        <w:rPr>
          <w:color w:val="000000" w:themeColor="text1"/>
          <w:lang w:eastAsia="en-GB"/>
        </w:rPr>
        <w:t xml:space="preserve"> </w:t>
      </w:r>
      <w:r w:rsidRPr="00EC5E84">
        <w:rPr>
          <w:color w:val="000000" w:themeColor="text1"/>
          <w:lang w:eastAsia="en-GB"/>
        </w:rPr>
        <w:t>and informed the council of their reasons for their objections to the application.  The member of public confirmed that the objections and information disc</w:t>
      </w:r>
      <w:r w:rsidR="002E06A0">
        <w:rPr>
          <w:color w:val="000000" w:themeColor="text1"/>
          <w:lang w:eastAsia="en-GB"/>
        </w:rPr>
        <w:t xml:space="preserve">ussed had been sent to the SDC </w:t>
      </w:r>
      <w:r w:rsidRPr="00EC5E84">
        <w:rPr>
          <w:color w:val="000000" w:themeColor="text1"/>
          <w:lang w:eastAsia="en-GB"/>
        </w:rPr>
        <w:t>planning</w:t>
      </w:r>
      <w:r w:rsidR="00B37E32">
        <w:rPr>
          <w:color w:val="000000" w:themeColor="text1"/>
          <w:lang w:eastAsia="en-GB"/>
        </w:rPr>
        <w:t xml:space="preserve"> team</w:t>
      </w:r>
      <w:r w:rsidRPr="00EC5E84">
        <w:rPr>
          <w:color w:val="000000" w:themeColor="text1"/>
          <w:lang w:eastAsia="en-GB"/>
        </w:rPr>
        <w:t xml:space="preserve">. </w:t>
      </w:r>
    </w:p>
    <w:p w:rsidR="0040001D" w:rsidRPr="00EC5E84" w:rsidRDefault="00EC5E84" w:rsidP="0040001D">
      <w:pPr>
        <w:pStyle w:val="NoSpacing"/>
        <w:ind w:left="720"/>
        <w:rPr>
          <w:color w:val="000000" w:themeColor="text1"/>
          <w:lang w:eastAsia="en-GB"/>
        </w:rPr>
      </w:pPr>
      <w:r w:rsidRPr="00EC5E84">
        <w:rPr>
          <w:color w:val="000000" w:themeColor="text1"/>
          <w:lang w:eastAsia="en-GB"/>
        </w:rPr>
        <w:t xml:space="preserve">The </w:t>
      </w:r>
      <w:r w:rsidR="002E06A0">
        <w:rPr>
          <w:color w:val="000000" w:themeColor="text1"/>
          <w:lang w:eastAsia="en-GB"/>
        </w:rPr>
        <w:t>applicant was also in attendance</w:t>
      </w:r>
      <w:r w:rsidRPr="00EC5E84">
        <w:rPr>
          <w:color w:val="000000" w:themeColor="text1"/>
          <w:lang w:eastAsia="en-GB"/>
        </w:rPr>
        <w:t xml:space="preserve"> as a member of public and </w:t>
      </w:r>
      <w:r w:rsidR="0040001D" w:rsidRPr="00EC5E84">
        <w:rPr>
          <w:color w:val="000000" w:themeColor="text1"/>
          <w:lang w:eastAsia="en-GB"/>
        </w:rPr>
        <w:t>explained</w:t>
      </w:r>
      <w:r w:rsidRPr="00EC5E84">
        <w:rPr>
          <w:color w:val="000000" w:themeColor="text1"/>
          <w:lang w:eastAsia="en-GB"/>
        </w:rPr>
        <w:t xml:space="preserve"> to the council and objecting member of public that the boundary drawing is </w:t>
      </w:r>
      <w:r w:rsidR="0040001D" w:rsidRPr="00EC5E84">
        <w:rPr>
          <w:color w:val="000000" w:themeColor="text1"/>
          <w:lang w:eastAsia="en-GB"/>
        </w:rPr>
        <w:t xml:space="preserve">incorrect on the plan </w:t>
      </w:r>
      <w:r w:rsidRPr="00EC5E84">
        <w:rPr>
          <w:color w:val="000000" w:themeColor="text1"/>
          <w:lang w:eastAsia="en-GB"/>
        </w:rPr>
        <w:t>and c</w:t>
      </w:r>
      <w:r w:rsidR="002E06A0">
        <w:rPr>
          <w:color w:val="000000" w:themeColor="text1"/>
          <w:lang w:eastAsia="en-GB"/>
        </w:rPr>
        <w:t>o</w:t>
      </w:r>
      <w:r w:rsidRPr="00EC5E84">
        <w:rPr>
          <w:color w:val="000000" w:themeColor="text1"/>
          <w:lang w:eastAsia="en-GB"/>
        </w:rPr>
        <w:t>nfirmed that they had</w:t>
      </w:r>
      <w:r w:rsidR="0040001D" w:rsidRPr="00EC5E84">
        <w:rPr>
          <w:color w:val="000000" w:themeColor="text1"/>
          <w:lang w:eastAsia="en-GB"/>
        </w:rPr>
        <w:t xml:space="preserve"> spoken to</w:t>
      </w:r>
      <w:r w:rsidRPr="00EC5E84">
        <w:rPr>
          <w:color w:val="000000" w:themeColor="text1"/>
          <w:lang w:eastAsia="en-GB"/>
        </w:rPr>
        <w:t xml:space="preserve"> their</w:t>
      </w:r>
      <w:r w:rsidR="0040001D" w:rsidRPr="00EC5E84">
        <w:rPr>
          <w:color w:val="000000" w:themeColor="text1"/>
          <w:lang w:eastAsia="en-GB"/>
        </w:rPr>
        <w:t xml:space="preserve"> arc</w:t>
      </w:r>
      <w:r w:rsidRPr="00EC5E84">
        <w:rPr>
          <w:color w:val="000000" w:themeColor="text1"/>
          <w:lang w:eastAsia="en-GB"/>
        </w:rPr>
        <w:t>hitect who will update Stroud.  The a</w:t>
      </w:r>
      <w:r w:rsidR="0040001D" w:rsidRPr="00EC5E84">
        <w:rPr>
          <w:color w:val="000000" w:themeColor="text1"/>
          <w:lang w:eastAsia="en-GB"/>
        </w:rPr>
        <w:t>pplicant</w:t>
      </w:r>
      <w:r w:rsidRPr="00EC5E84">
        <w:rPr>
          <w:color w:val="000000" w:themeColor="text1"/>
          <w:lang w:eastAsia="en-GB"/>
        </w:rPr>
        <w:t xml:space="preserve"> noted that they were</w:t>
      </w:r>
      <w:r w:rsidR="0040001D" w:rsidRPr="00EC5E84">
        <w:rPr>
          <w:color w:val="000000" w:themeColor="text1"/>
          <w:lang w:eastAsia="en-GB"/>
        </w:rPr>
        <w:t xml:space="preserve"> willing to discuss the application and negotiate options with the </w:t>
      </w:r>
      <w:r w:rsidRPr="00EC5E84">
        <w:rPr>
          <w:color w:val="000000" w:themeColor="text1"/>
          <w:lang w:eastAsia="en-GB"/>
        </w:rPr>
        <w:t>objecting member of public</w:t>
      </w:r>
      <w:r w:rsidR="0040001D" w:rsidRPr="00EC5E84">
        <w:rPr>
          <w:color w:val="000000" w:themeColor="text1"/>
          <w:lang w:eastAsia="en-GB"/>
        </w:rPr>
        <w:t>.</w:t>
      </w:r>
    </w:p>
    <w:p w:rsidR="0040001D" w:rsidRPr="00EC5E84" w:rsidRDefault="0040001D" w:rsidP="0040001D">
      <w:pPr>
        <w:pStyle w:val="NoSpacing"/>
        <w:ind w:left="720"/>
        <w:rPr>
          <w:color w:val="000000" w:themeColor="text1"/>
          <w:lang w:eastAsia="en-GB"/>
        </w:rPr>
      </w:pPr>
      <w:r w:rsidRPr="00EC5E84">
        <w:rPr>
          <w:color w:val="000000" w:themeColor="text1"/>
          <w:lang w:eastAsia="en-GB"/>
        </w:rPr>
        <w:t>Chair suggested that the applicant and neighbour discuss separately to meeting</w:t>
      </w:r>
    </w:p>
    <w:p w:rsidR="0040001D" w:rsidRPr="00FE1DDC" w:rsidRDefault="0040001D" w:rsidP="0040001D">
      <w:pPr>
        <w:pStyle w:val="NoSpacing"/>
        <w:ind w:left="720"/>
        <w:rPr>
          <w:b/>
          <w:color w:val="000000" w:themeColor="text1"/>
          <w:lang w:eastAsia="en-GB"/>
        </w:rPr>
      </w:pPr>
    </w:p>
    <w:p w:rsidR="0040001D" w:rsidRPr="00BD7624" w:rsidRDefault="00EC5E84" w:rsidP="00BD7624">
      <w:pPr>
        <w:pStyle w:val="NoSpacing"/>
        <w:ind w:left="720"/>
        <w:rPr>
          <w:color w:val="000000" w:themeColor="text1"/>
          <w:lang w:eastAsia="en-GB"/>
        </w:rPr>
      </w:pPr>
      <w:r w:rsidRPr="00BD7624">
        <w:rPr>
          <w:color w:val="000000" w:themeColor="text1"/>
          <w:lang w:eastAsia="en-GB"/>
        </w:rPr>
        <w:t xml:space="preserve">A member of public </w:t>
      </w:r>
      <w:r w:rsidR="0040001D" w:rsidRPr="00BD7624">
        <w:rPr>
          <w:color w:val="000000" w:themeColor="text1"/>
          <w:lang w:eastAsia="en-GB"/>
        </w:rPr>
        <w:t xml:space="preserve">asked if PC were aware of new </w:t>
      </w:r>
      <w:r w:rsidRPr="00BD7624">
        <w:rPr>
          <w:color w:val="000000" w:themeColor="text1"/>
          <w:lang w:eastAsia="en-GB"/>
        </w:rPr>
        <w:t xml:space="preserve">"pop-up" </w:t>
      </w:r>
      <w:r w:rsidR="0040001D" w:rsidRPr="00BD7624">
        <w:rPr>
          <w:color w:val="000000" w:themeColor="text1"/>
          <w:lang w:eastAsia="en-GB"/>
        </w:rPr>
        <w:t>camp site in W</w:t>
      </w:r>
      <w:r w:rsidRPr="00BD7624">
        <w:rPr>
          <w:color w:val="000000" w:themeColor="text1"/>
          <w:lang w:eastAsia="en-GB"/>
        </w:rPr>
        <w:t xml:space="preserve">aterley </w:t>
      </w:r>
      <w:r w:rsidR="0040001D" w:rsidRPr="00BD7624">
        <w:rPr>
          <w:color w:val="000000" w:themeColor="text1"/>
          <w:lang w:eastAsia="en-GB"/>
        </w:rPr>
        <w:t>B</w:t>
      </w:r>
      <w:r w:rsidRPr="00BD7624">
        <w:rPr>
          <w:color w:val="000000" w:themeColor="text1"/>
          <w:lang w:eastAsia="en-GB"/>
        </w:rPr>
        <w:t xml:space="preserve">ottoms.  The campsite, named </w:t>
      </w:r>
      <w:r w:rsidR="0040001D" w:rsidRPr="00BD7624">
        <w:rPr>
          <w:color w:val="000000" w:themeColor="text1"/>
          <w:lang w:eastAsia="en-GB"/>
        </w:rPr>
        <w:t>Valley View</w:t>
      </w:r>
      <w:r w:rsidRPr="00BD7624">
        <w:rPr>
          <w:color w:val="000000" w:themeColor="text1"/>
          <w:lang w:eastAsia="en-GB"/>
        </w:rPr>
        <w:t xml:space="preserve"> is located on the ro</w:t>
      </w:r>
      <w:r w:rsidR="0040001D" w:rsidRPr="00BD7624">
        <w:rPr>
          <w:color w:val="000000" w:themeColor="text1"/>
          <w:lang w:eastAsia="en-GB"/>
        </w:rPr>
        <w:t>ad from W</w:t>
      </w:r>
      <w:r w:rsidRPr="00BD7624">
        <w:rPr>
          <w:color w:val="000000" w:themeColor="text1"/>
          <w:lang w:eastAsia="en-GB"/>
        </w:rPr>
        <w:t xml:space="preserve">aterley </w:t>
      </w:r>
      <w:r w:rsidR="0040001D" w:rsidRPr="00BD7624">
        <w:rPr>
          <w:color w:val="000000" w:themeColor="text1"/>
          <w:lang w:eastAsia="en-GB"/>
        </w:rPr>
        <w:t>B</w:t>
      </w:r>
      <w:r w:rsidRPr="00BD7624">
        <w:rPr>
          <w:color w:val="000000" w:themeColor="text1"/>
          <w:lang w:eastAsia="en-GB"/>
        </w:rPr>
        <w:t>ottom</w:t>
      </w:r>
      <w:r w:rsidR="00B7303B" w:rsidRPr="00BD7624">
        <w:rPr>
          <w:color w:val="000000" w:themeColor="text1"/>
          <w:lang w:eastAsia="en-GB"/>
        </w:rPr>
        <w:t>s</w:t>
      </w:r>
      <w:r w:rsidR="0040001D" w:rsidRPr="00BD7624">
        <w:rPr>
          <w:color w:val="000000" w:themeColor="text1"/>
          <w:lang w:eastAsia="en-GB"/>
        </w:rPr>
        <w:t xml:space="preserve"> towards Dursley (Bottom of Old Hollow)</w:t>
      </w:r>
      <w:r w:rsidR="00B7303B" w:rsidRPr="00BD7624">
        <w:rPr>
          <w:color w:val="000000" w:themeColor="text1"/>
          <w:lang w:eastAsia="en-GB"/>
        </w:rPr>
        <w:t xml:space="preserve"> and is advertised on Pitch Up</w:t>
      </w:r>
      <w:r w:rsidR="0040001D" w:rsidRPr="00BD7624">
        <w:rPr>
          <w:color w:val="000000" w:themeColor="text1"/>
          <w:lang w:eastAsia="en-GB"/>
        </w:rPr>
        <w:t>.</w:t>
      </w:r>
      <w:r w:rsidR="00B7303B" w:rsidRPr="00BD7624">
        <w:rPr>
          <w:color w:val="000000" w:themeColor="text1"/>
          <w:lang w:eastAsia="en-GB"/>
        </w:rPr>
        <w:t xml:space="preserve">  </w:t>
      </w:r>
      <w:r w:rsidR="00A7321C" w:rsidRPr="00BD7624">
        <w:rPr>
          <w:color w:val="000000" w:themeColor="text1"/>
          <w:lang w:eastAsia="en-GB"/>
        </w:rPr>
        <w:t xml:space="preserve">The member of public expressed their concerns over the increase in traffic and the risk to pedestrians and equestrians. </w:t>
      </w:r>
      <w:r w:rsidR="00B7303B" w:rsidRPr="00BD7624">
        <w:rPr>
          <w:color w:val="000000" w:themeColor="text1"/>
          <w:lang w:eastAsia="en-GB"/>
        </w:rPr>
        <w:t xml:space="preserve">The council confirmed that they were not aware of the site.  It was agreed between PC and member of public that due to recent relaxation in campsite rules, the campsite itself </w:t>
      </w:r>
      <w:r w:rsidR="00A7321C" w:rsidRPr="00BD7624">
        <w:rPr>
          <w:color w:val="000000" w:themeColor="text1"/>
          <w:lang w:eastAsia="en-GB"/>
        </w:rPr>
        <w:t>didn't</w:t>
      </w:r>
      <w:r w:rsidR="00B7303B" w:rsidRPr="00BD7624">
        <w:rPr>
          <w:color w:val="000000" w:themeColor="text1"/>
          <w:lang w:eastAsia="en-GB"/>
        </w:rPr>
        <w:t xml:space="preserve"> appear to be in breach of any regulations</w:t>
      </w:r>
      <w:r w:rsidR="002A5999">
        <w:rPr>
          <w:color w:val="000000" w:themeColor="text1"/>
          <w:lang w:eastAsia="en-GB"/>
        </w:rPr>
        <w:t>.  I</w:t>
      </w:r>
      <w:r w:rsidR="00B7303B" w:rsidRPr="00BD7624">
        <w:rPr>
          <w:color w:val="000000" w:themeColor="text1"/>
          <w:lang w:eastAsia="en-GB"/>
        </w:rPr>
        <w:t xml:space="preserve">t was </w:t>
      </w:r>
      <w:r w:rsidR="002A5999">
        <w:rPr>
          <w:color w:val="000000" w:themeColor="text1"/>
          <w:lang w:eastAsia="en-GB"/>
        </w:rPr>
        <w:t>suggested</w:t>
      </w:r>
      <w:r w:rsidR="00B7303B" w:rsidRPr="00BD7624">
        <w:rPr>
          <w:color w:val="000000" w:themeColor="text1"/>
          <w:lang w:eastAsia="en-GB"/>
        </w:rPr>
        <w:t xml:space="preserve"> that</w:t>
      </w:r>
      <w:r w:rsidR="006514E9">
        <w:rPr>
          <w:color w:val="000000" w:themeColor="text1"/>
          <w:lang w:eastAsia="en-GB"/>
        </w:rPr>
        <w:t xml:space="preserve"> </w:t>
      </w:r>
      <w:r w:rsidR="00B7303B" w:rsidRPr="00BD7624">
        <w:rPr>
          <w:color w:val="000000" w:themeColor="text1"/>
          <w:lang w:eastAsia="en-GB"/>
        </w:rPr>
        <w:t>the access</w:t>
      </w:r>
      <w:r w:rsidR="002A5999">
        <w:rPr>
          <w:color w:val="000000" w:themeColor="text1"/>
          <w:lang w:eastAsia="en-GB"/>
        </w:rPr>
        <w:t xml:space="preserve"> may have</w:t>
      </w:r>
      <w:r w:rsidR="00B7303B" w:rsidRPr="00BD7624">
        <w:rPr>
          <w:color w:val="000000" w:themeColor="text1"/>
          <w:lang w:eastAsia="en-GB"/>
        </w:rPr>
        <w:t xml:space="preserve"> been widened and</w:t>
      </w:r>
      <w:r w:rsidR="006514E9">
        <w:rPr>
          <w:color w:val="000000" w:themeColor="text1"/>
          <w:lang w:eastAsia="en-GB"/>
        </w:rPr>
        <w:t xml:space="preserve"> </w:t>
      </w:r>
      <w:r w:rsidR="002A5999">
        <w:rPr>
          <w:color w:val="000000" w:themeColor="text1"/>
          <w:lang w:eastAsia="en-GB"/>
        </w:rPr>
        <w:t xml:space="preserve">alternate </w:t>
      </w:r>
      <w:r w:rsidR="00B7303B" w:rsidRPr="00BD7624">
        <w:rPr>
          <w:color w:val="000000" w:themeColor="text1"/>
          <w:lang w:eastAsia="en-GB"/>
        </w:rPr>
        <w:t xml:space="preserve">materials </w:t>
      </w:r>
      <w:r w:rsidR="002A5999">
        <w:rPr>
          <w:color w:val="000000" w:themeColor="text1"/>
          <w:lang w:eastAsia="en-GB"/>
        </w:rPr>
        <w:t>may have</w:t>
      </w:r>
      <w:r w:rsidR="006514E9">
        <w:rPr>
          <w:color w:val="000000" w:themeColor="text1"/>
          <w:lang w:eastAsia="en-GB"/>
        </w:rPr>
        <w:t xml:space="preserve"> been </w:t>
      </w:r>
      <w:r w:rsidR="00B7303B" w:rsidRPr="00BD7624">
        <w:rPr>
          <w:color w:val="000000" w:themeColor="text1"/>
          <w:lang w:eastAsia="en-GB"/>
        </w:rPr>
        <w:t>laid</w:t>
      </w:r>
      <w:r w:rsidR="002A5999">
        <w:rPr>
          <w:color w:val="000000" w:themeColor="text1"/>
          <w:lang w:eastAsia="en-GB"/>
        </w:rPr>
        <w:t>.</w:t>
      </w:r>
      <w:r w:rsidR="00B7303B" w:rsidRPr="00BD7624">
        <w:rPr>
          <w:color w:val="000000" w:themeColor="text1"/>
          <w:lang w:eastAsia="en-GB"/>
        </w:rPr>
        <w:t xml:space="preserve"> </w:t>
      </w:r>
      <w:r w:rsidR="002A5999">
        <w:rPr>
          <w:color w:val="000000" w:themeColor="text1"/>
          <w:lang w:eastAsia="en-GB"/>
        </w:rPr>
        <w:t xml:space="preserve"> It was agreed that the council would bring the matter to the attention of the planning e</w:t>
      </w:r>
      <w:r w:rsidR="006514E9">
        <w:rPr>
          <w:color w:val="000000" w:themeColor="text1"/>
          <w:lang w:eastAsia="en-GB"/>
        </w:rPr>
        <w:t xml:space="preserve">nforcement </w:t>
      </w:r>
      <w:r w:rsidR="002A5999">
        <w:rPr>
          <w:color w:val="000000" w:themeColor="text1"/>
          <w:lang w:eastAsia="en-GB"/>
        </w:rPr>
        <w:t xml:space="preserve">team for investigation.  </w:t>
      </w:r>
      <w:r w:rsidR="00A7321C" w:rsidRPr="00BD7624">
        <w:rPr>
          <w:color w:val="000000" w:themeColor="text1"/>
          <w:lang w:eastAsia="en-GB"/>
        </w:rPr>
        <w:t>The council thanked the member of public for bringing the matter to their attention</w:t>
      </w:r>
      <w:r w:rsidR="006514E9">
        <w:rPr>
          <w:color w:val="000000" w:themeColor="text1"/>
          <w:lang w:eastAsia="en-GB"/>
        </w:rPr>
        <w:t>.</w:t>
      </w:r>
      <w:r w:rsidR="00A7321C" w:rsidRPr="00BD7624">
        <w:rPr>
          <w:color w:val="000000" w:themeColor="text1"/>
          <w:lang w:eastAsia="en-GB"/>
        </w:rPr>
        <w:t xml:space="preserve"> </w:t>
      </w:r>
    </w:p>
    <w:p w:rsidR="0040001D" w:rsidRPr="00FE1DDC" w:rsidRDefault="0040001D" w:rsidP="0040001D">
      <w:pPr>
        <w:pStyle w:val="NoSpacing"/>
        <w:ind w:left="720"/>
        <w:rPr>
          <w:b/>
          <w:color w:val="000000" w:themeColor="text1"/>
          <w:lang w:eastAsia="en-GB"/>
        </w:rPr>
      </w:pPr>
    </w:p>
    <w:p w:rsidR="0040001D" w:rsidRPr="00FE1DDC" w:rsidRDefault="0040001D" w:rsidP="0040001D">
      <w:pPr>
        <w:pStyle w:val="NoSpacing"/>
        <w:numPr>
          <w:ilvl w:val="0"/>
          <w:numId w:val="23"/>
        </w:numPr>
        <w:rPr>
          <w:b/>
          <w:lang w:eastAsia="en-GB"/>
        </w:rPr>
      </w:pPr>
      <w:r w:rsidRPr="00FE1DDC">
        <w:rPr>
          <w:b/>
          <w:lang w:eastAsia="en-GB"/>
        </w:rPr>
        <w:t>To receive an update on plans for a new play area</w:t>
      </w:r>
    </w:p>
    <w:p w:rsidR="0040001D" w:rsidRPr="00D0623C" w:rsidRDefault="00BD7624" w:rsidP="0040001D">
      <w:pPr>
        <w:pStyle w:val="NoSpacing"/>
        <w:ind w:left="720"/>
        <w:rPr>
          <w:lang w:eastAsia="en-GB"/>
        </w:rPr>
      </w:pPr>
      <w:r w:rsidRPr="00D0623C">
        <w:rPr>
          <w:lang w:eastAsia="en-GB"/>
        </w:rPr>
        <w:t xml:space="preserve">Nick Riddiford attended as a member of public and provided an update summary of his meetings with playground equipment supplier, Proludic.   Due to a covenant on the proposed site, Mr Riddiford has </w:t>
      </w:r>
      <w:r w:rsidR="00D0623C">
        <w:rPr>
          <w:lang w:eastAsia="en-GB"/>
        </w:rPr>
        <w:lastRenderedPageBreak/>
        <w:t xml:space="preserve">decided to work on the concept and design before agreeing the location.  Mr Riddiford has </w:t>
      </w:r>
      <w:r w:rsidRPr="00D0623C">
        <w:rPr>
          <w:lang w:eastAsia="en-GB"/>
        </w:rPr>
        <w:t xml:space="preserve">requested that Proludic provide a concept and design for two </w:t>
      </w:r>
      <w:r w:rsidR="00D0623C" w:rsidRPr="00D0623C">
        <w:rPr>
          <w:lang w:eastAsia="en-GB"/>
        </w:rPr>
        <w:t xml:space="preserve">suggested locations within the recreation field and to also include a view of the playground location from the surrounding roads.  Mr Riddiford is expecting this work back by mid September and will then look to hold a public consultation meeting to </w:t>
      </w:r>
      <w:r w:rsidRPr="00D0623C">
        <w:rPr>
          <w:lang w:eastAsia="en-GB"/>
        </w:rPr>
        <w:t>discuss</w:t>
      </w:r>
      <w:r w:rsidR="00D0623C" w:rsidRPr="00D0623C">
        <w:rPr>
          <w:lang w:eastAsia="en-GB"/>
        </w:rPr>
        <w:t xml:space="preserve"> the plans with the community.  Cllr George James has been supporting this project and has </w:t>
      </w:r>
      <w:r w:rsidR="00B37E32" w:rsidRPr="00D0623C">
        <w:rPr>
          <w:lang w:eastAsia="en-GB"/>
        </w:rPr>
        <w:t>been in</w:t>
      </w:r>
      <w:r w:rsidR="00D0623C" w:rsidRPr="00D0623C">
        <w:rPr>
          <w:lang w:eastAsia="en-GB"/>
        </w:rPr>
        <w:t xml:space="preserve"> touch with SDC Legal department.</w:t>
      </w:r>
      <w:r w:rsidRPr="00D0623C">
        <w:rPr>
          <w:lang w:eastAsia="en-GB"/>
        </w:rPr>
        <w:t xml:space="preserve"> </w:t>
      </w:r>
    </w:p>
    <w:p w:rsidR="00D0623C" w:rsidRPr="00FE1DDC" w:rsidRDefault="00D0623C" w:rsidP="0040001D">
      <w:pPr>
        <w:pStyle w:val="NoSpacing"/>
        <w:ind w:left="720"/>
        <w:rPr>
          <w:b/>
          <w:lang w:eastAsia="en-GB"/>
        </w:rPr>
      </w:pPr>
    </w:p>
    <w:p w:rsidR="00822F14" w:rsidRDefault="0040001D" w:rsidP="00822F14">
      <w:pPr>
        <w:pStyle w:val="NoSpacing"/>
        <w:numPr>
          <w:ilvl w:val="1"/>
          <w:numId w:val="23"/>
        </w:numPr>
        <w:rPr>
          <w:b/>
          <w:lang w:eastAsia="en-GB"/>
        </w:rPr>
      </w:pPr>
      <w:r w:rsidRPr="00FE1DDC">
        <w:rPr>
          <w:b/>
          <w:lang w:eastAsia="en-GB"/>
        </w:rPr>
        <w:t>Item 12 moved to this section of the agenda at discretion of chair</w:t>
      </w:r>
      <w:r w:rsidR="00822F14">
        <w:rPr>
          <w:b/>
          <w:lang w:eastAsia="en-GB"/>
        </w:rPr>
        <w:t xml:space="preserve"> </w:t>
      </w:r>
    </w:p>
    <w:p w:rsidR="00822F14" w:rsidRPr="00822F14" w:rsidRDefault="00822F14" w:rsidP="00822F14">
      <w:pPr>
        <w:pStyle w:val="NoSpacing"/>
        <w:ind w:left="1440"/>
        <w:rPr>
          <w:b/>
          <w:lang w:eastAsia="en-GB"/>
        </w:rPr>
      </w:pPr>
      <w:r>
        <w:rPr>
          <w:b/>
          <w:color w:val="000000" w:themeColor="text1"/>
          <w:lang w:eastAsia="en-GB"/>
        </w:rPr>
        <w:t>"</w:t>
      </w:r>
      <w:r w:rsidRPr="00822F14">
        <w:rPr>
          <w:b/>
          <w:color w:val="000000" w:themeColor="text1"/>
          <w:lang w:eastAsia="en-GB"/>
        </w:rPr>
        <w:t>To receive a verbal update on road safety issues</w:t>
      </w:r>
      <w:r>
        <w:rPr>
          <w:b/>
          <w:color w:val="000000" w:themeColor="text1"/>
          <w:lang w:eastAsia="en-GB"/>
        </w:rPr>
        <w:t>"</w:t>
      </w:r>
    </w:p>
    <w:p w:rsidR="0040001D" w:rsidRPr="00822F14" w:rsidRDefault="0040001D" w:rsidP="0040001D">
      <w:pPr>
        <w:pStyle w:val="NoSpacing"/>
        <w:ind w:left="1440"/>
        <w:rPr>
          <w:lang w:eastAsia="en-GB"/>
        </w:rPr>
      </w:pPr>
      <w:r w:rsidRPr="00822F14">
        <w:rPr>
          <w:lang w:eastAsia="en-GB"/>
        </w:rPr>
        <w:t>Head Teacher</w:t>
      </w:r>
      <w:r w:rsidR="00822F14" w:rsidRPr="00822F14">
        <w:rPr>
          <w:lang w:eastAsia="en-GB"/>
        </w:rPr>
        <w:t xml:space="preserve"> of North Nibley Primary School</w:t>
      </w:r>
      <w:r w:rsidRPr="00822F14">
        <w:rPr>
          <w:lang w:eastAsia="en-GB"/>
        </w:rPr>
        <w:t xml:space="preserve">, Paul Bachelor spoke about the road safety concerns discussions which took place in July </w:t>
      </w:r>
      <w:r w:rsidR="00822F14" w:rsidRPr="00822F14">
        <w:rPr>
          <w:lang w:eastAsia="en-GB"/>
        </w:rPr>
        <w:t>(See July Minutes Item 5 for full details) and</w:t>
      </w:r>
      <w:r w:rsidRPr="00822F14">
        <w:rPr>
          <w:lang w:eastAsia="en-GB"/>
        </w:rPr>
        <w:t xml:space="preserve"> made the suggestion</w:t>
      </w:r>
      <w:r w:rsidR="00822F14" w:rsidRPr="00822F14">
        <w:rPr>
          <w:lang w:eastAsia="en-GB"/>
        </w:rPr>
        <w:t xml:space="preserve"> that the recording of data should be done during the week commencing 27th September 2021.</w:t>
      </w:r>
      <w:r w:rsidRPr="00822F14">
        <w:rPr>
          <w:lang w:eastAsia="en-GB"/>
        </w:rPr>
        <w:t xml:space="preserve"> </w:t>
      </w:r>
      <w:r w:rsidR="00822F14">
        <w:rPr>
          <w:lang w:eastAsia="en-GB"/>
        </w:rPr>
        <w:t xml:space="preserve">Councillor Cohen agreed to </w:t>
      </w:r>
      <w:r w:rsidR="00A61C17">
        <w:rPr>
          <w:lang w:eastAsia="en-GB"/>
        </w:rPr>
        <w:t>put this date to Highways.</w:t>
      </w:r>
    </w:p>
    <w:p w:rsidR="00DC37D2" w:rsidRDefault="00DC37D2" w:rsidP="0040001D">
      <w:pPr>
        <w:pStyle w:val="NoSpacing"/>
        <w:ind w:left="1440"/>
        <w:rPr>
          <w:b/>
          <w:lang w:eastAsia="en-GB"/>
        </w:rPr>
      </w:pPr>
    </w:p>
    <w:p w:rsidR="0040001D" w:rsidRPr="00DC37D2" w:rsidRDefault="00DC37D2" w:rsidP="0040001D">
      <w:pPr>
        <w:pStyle w:val="NoSpacing"/>
        <w:ind w:left="1440"/>
        <w:rPr>
          <w:lang w:eastAsia="en-GB"/>
        </w:rPr>
      </w:pPr>
      <w:r w:rsidRPr="00DC37D2">
        <w:rPr>
          <w:lang w:eastAsia="en-GB"/>
        </w:rPr>
        <w:t xml:space="preserve">A discussion took place over </w:t>
      </w:r>
      <w:r w:rsidR="0040001D" w:rsidRPr="00DC37D2">
        <w:rPr>
          <w:lang w:eastAsia="en-GB"/>
        </w:rPr>
        <w:t>Speed Indication Devices</w:t>
      </w:r>
      <w:r w:rsidRPr="00DC37D2">
        <w:rPr>
          <w:lang w:eastAsia="en-GB"/>
        </w:rPr>
        <w:t xml:space="preserve"> and their previous impact and also about the current issues around GDPR with VAS and ANPR options which the chair is still looking into.</w:t>
      </w:r>
    </w:p>
    <w:p w:rsidR="0040001D" w:rsidRPr="00FE1DDC" w:rsidRDefault="0040001D" w:rsidP="0040001D">
      <w:pPr>
        <w:pStyle w:val="NoSpacing"/>
        <w:ind w:left="720"/>
        <w:rPr>
          <w:b/>
          <w:color w:val="000000" w:themeColor="text1"/>
          <w:lang w:eastAsia="en-GB"/>
        </w:rPr>
      </w:pPr>
    </w:p>
    <w:p w:rsidR="0040001D" w:rsidRPr="00FE1DDC" w:rsidRDefault="0040001D" w:rsidP="0040001D">
      <w:pPr>
        <w:pStyle w:val="NoSpacing"/>
        <w:numPr>
          <w:ilvl w:val="0"/>
          <w:numId w:val="23"/>
        </w:numPr>
        <w:rPr>
          <w:b/>
          <w:color w:val="000000" w:themeColor="text1"/>
          <w:lang w:eastAsia="en-GB"/>
        </w:rPr>
      </w:pPr>
      <w:r w:rsidRPr="00FE1DDC">
        <w:rPr>
          <w:b/>
          <w:color w:val="000000" w:themeColor="text1"/>
          <w:lang w:eastAsia="en-GB"/>
        </w:rPr>
        <w:t>The Council to receive the following reports:</w:t>
      </w:r>
    </w:p>
    <w:p w:rsidR="0040001D" w:rsidRPr="00FE1DDC" w:rsidRDefault="0040001D" w:rsidP="0040001D">
      <w:pPr>
        <w:pStyle w:val="NoSpacing"/>
        <w:numPr>
          <w:ilvl w:val="1"/>
          <w:numId w:val="23"/>
        </w:numPr>
        <w:rPr>
          <w:rFonts w:cs="Times New Roman"/>
          <w:b/>
          <w:color w:val="000000" w:themeColor="text1"/>
          <w:lang w:eastAsia="en-GB"/>
        </w:rPr>
      </w:pPr>
      <w:r w:rsidRPr="00FE1DDC">
        <w:rPr>
          <w:rFonts w:cs="Times New Roman"/>
          <w:b/>
          <w:color w:val="000000" w:themeColor="text1"/>
          <w:lang w:eastAsia="en-GB"/>
        </w:rPr>
        <w:t>Written report from district councillors</w:t>
      </w:r>
    </w:p>
    <w:p w:rsidR="0019416D" w:rsidRPr="0019416D" w:rsidRDefault="00DC37D2" w:rsidP="0040001D">
      <w:pPr>
        <w:pStyle w:val="NoSpacing"/>
        <w:ind w:left="1440"/>
        <w:rPr>
          <w:rFonts w:cs="Times New Roman"/>
          <w:color w:val="000000" w:themeColor="text1"/>
          <w:lang w:eastAsia="en-GB"/>
        </w:rPr>
      </w:pPr>
      <w:r w:rsidRPr="0019416D">
        <w:rPr>
          <w:rFonts w:cs="Times New Roman"/>
          <w:color w:val="000000" w:themeColor="text1"/>
          <w:lang w:eastAsia="en-GB"/>
        </w:rPr>
        <w:t>Councillor Tucker</w:t>
      </w:r>
      <w:r w:rsidR="0019416D" w:rsidRPr="0019416D">
        <w:rPr>
          <w:rFonts w:cs="Times New Roman"/>
          <w:color w:val="000000" w:themeColor="text1"/>
          <w:lang w:eastAsia="en-GB"/>
        </w:rPr>
        <w:t xml:space="preserve"> briefly summarised key points of the report (which will be made available on the PC website).  Councillor Tucker answered council questions on the progress of the Grace Network. </w:t>
      </w:r>
    </w:p>
    <w:p w:rsidR="0019416D" w:rsidRPr="0019416D" w:rsidRDefault="0019416D" w:rsidP="0040001D">
      <w:pPr>
        <w:pStyle w:val="NoSpacing"/>
        <w:ind w:left="1440"/>
        <w:rPr>
          <w:rFonts w:cs="Times New Roman"/>
          <w:color w:val="000000" w:themeColor="text1"/>
          <w:lang w:eastAsia="en-GB"/>
        </w:rPr>
      </w:pPr>
    </w:p>
    <w:p w:rsidR="0040001D" w:rsidRPr="0019416D" w:rsidRDefault="0040001D" w:rsidP="0040001D">
      <w:pPr>
        <w:pStyle w:val="NoSpacing"/>
        <w:ind w:left="1440"/>
        <w:rPr>
          <w:rFonts w:cs="Times New Roman"/>
          <w:color w:val="000000" w:themeColor="text1"/>
          <w:lang w:eastAsia="en-GB"/>
        </w:rPr>
      </w:pPr>
      <w:r w:rsidRPr="0019416D">
        <w:rPr>
          <w:rFonts w:cs="Times New Roman"/>
          <w:color w:val="000000" w:themeColor="text1"/>
          <w:lang w:eastAsia="en-GB"/>
        </w:rPr>
        <w:t>Chair thanked</w:t>
      </w:r>
      <w:r w:rsidR="0019416D" w:rsidRPr="0019416D">
        <w:rPr>
          <w:rFonts w:cs="Times New Roman"/>
          <w:color w:val="000000" w:themeColor="text1"/>
          <w:lang w:eastAsia="en-GB"/>
        </w:rPr>
        <w:t xml:space="preserve"> the district </w:t>
      </w:r>
      <w:r w:rsidR="00B37E32" w:rsidRPr="0019416D">
        <w:rPr>
          <w:rFonts w:cs="Times New Roman"/>
          <w:color w:val="000000" w:themeColor="text1"/>
          <w:lang w:eastAsia="en-GB"/>
        </w:rPr>
        <w:t>councillor</w:t>
      </w:r>
      <w:r w:rsidRPr="0019416D">
        <w:rPr>
          <w:rFonts w:cs="Times New Roman"/>
          <w:color w:val="000000" w:themeColor="text1"/>
          <w:lang w:eastAsia="en-GB"/>
        </w:rPr>
        <w:t xml:space="preserve"> for support on D</w:t>
      </w:r>
      <w:r w:rsidR="009A2E55">
        <w:rPr>
          <w:rFonts w:cs="Times New Roman"/>
          <w:color w:val="000000" w:themeColor="text1"/>
          <w:lang w:eastAsia="en-GB"/>
        </w:rPr>
        <w:t>C</w:t>
      </w:r>
      <w:r w:rsidRPr="0019416D">
        <w:rPr>
          <w:rFonts w:cs="Times New Roman"/>
          <w:color w:val="000000" w:themeColor="text1"/>
          <w:lang w:eastAsia="en-GB"/>
        </w:rPr>
        <w:t>C and enforcement cases</w:t>
      </w:r>
    </w:p>
    <w:p w:rsidR="0040001D" w:rsidRPr="00FE1DDC" w:rsidRDefault="0040001D" w:rsidP="0040001D">
      <w:pPr>
        <w:pStyle w:val="NoSpacing"/>
        <w:numPr>
          <w:ilvl w:val="1"/>
          <w:numId w:val="23"/>
        </w:numPr>
        <w:rPr>
          <w:rFonts w:cs="Times New Roman"/>
          <w:b/>
          <w:color w:val="000000" w:themeColor="text1"/>
          <w:lang w:eastAsia="en-GB"/>
        </w:rPr>
      </w:pPr>
      <w:r w:rsidRPr="00FE1DDC">
        <w:rPr>
          <w:rFonts w:cs="Times New Roman"/>
          <w:b/>
          <w:color w:val="000000" w:themeColor="text1"/>
          <w:lang w:eastAsia="en-GB"/>
        </w:rPr>
        <w:t>Written report from county councillor</w:t>
      </w:r>
    </w:p>
    <w:p w:rsidR="0040001D" w:rsidRPr="00921605" w:rsidRDefault="0019416D" w:rsidP="0040001D">
      <w:pPr>
        <w:pStyle w:val="NoSpacing"/>
        <w:ind w:left="1440"/>
        <w:rPr>
          <w:rFonts w:cs="Times New Roman"/>
          <w:color w:val="000000" w:themeColor="text1"/>
          <w:lang w:eastAsia="en-GB"/>
        </w:rPr>
      </w:pPr>
      <w:r w:rsidRPr="00921605">
        <w:rPr>
          <w:rFonts w:cs="Times New Roman"/>
          <w:color w:val="000000" w:themeColor="text1"/>
          <w:lang w:eastAsia="en-GB"/>
        </w:rPr>
        <w:t xml:space="preserve">Councillor Cohen provided a brief overview of her report (which will be made available on the PC website) and noted that </w:t>
      </w:r>
      <w:r w:rsidR="0040001D" w:rsidRPr="00921605">
        <w:rPr>
          <w:rFonts w:cs="Times New Roman"/>
          <w:color w:val="000000" w:themeColor="text1"/>
          <w:lang w:eastAsia="en-GB"/>
        </w:rPr>
        <w:t>very few applic</w:t>
      </w:r>
      <w:r w:rsidRPr="00921605">
        <w:rPr>
          <w:rFonts w:cs="Times New Roman"/>
          <w:color w:val="000000" w:themeColor="text1"/>
          <w:lang w:eastAsia="en-GB"/>
        </w:rPr>
        <w:t xml:space="preserve">ants have made contact with her in regards to </w:t>
      </w:r>
      <w:r w:rsidR="00921605" w:rsidRPr="00921605">
        <w:rPr>
          <w:rFonts w:cs="Times New Roman"/>
          <w:color w:val="000000" w:themeColor="text1"/>
          <w:lang w:eastAsia="en-GB"/>
        </w:rPr>
        <w:t>the community recovery fund</w:t>
      </w:r>
    </w:p>
    <w:p w:rsidR="0040001D" w:rsidRPr="00921605" w:rsidRDefault="00921605" w:rsidP="0040001D">
      <w:pPr>
        <w:pStyle w:val="NoSpacing"/>
        <w:ind w:left="1440"/>
        <w:rPr>
          <w:rFonts w:cs="Times New Roman"/>
          <w:color w:val="000000" w:themeColor="text1"/>
          <w:lang w:eastAsia="en-GB"/>
        </w:rPr>
      </w:pPr>
      <w:r w:rsidRPr="00921605">
        <w:rPr>
          <w:rFonts w:cs="Times New Roman"/>
          <w:color w:val="000000" w:themeColor="text1"/>
          <w:lang w:eastAsia="en-GB"/>
        </w:rPr>
        <w:t>Chair thanked Councillor Cohen for her report and support</w:t>
      </w:r>
    </w:p>
    <w:p w:rsidR="0040001D" w:rsidRPr="00FE1DDC" w:rsidRDefault="0040001D" w:rsidP="0040001D">
      <w:pPr>
        <w:pStyle w:val="NoSpacing"/>
        <w:ind w:left="720"/>
        <w:rPr>
          <w:b/>
          <w:lang w:eastAsia="en-GB"/>
        </w:rPr>
      </w:pPr>
    </w:p>
    <w:p w:rsidR="0040001D" w:rsidRPr="00FE1DDC" w:rsidRDefault="0040001D" w:rsidP="0040001D">
      <w:pPr>
        <w:pStyle w:val="NoSpacing"/>
        <w:numPr>
          <w:ilvl w:val="0"/>
          <w:numId w:val="23"/>
        </w:numPr>
        <w:rPr>
          <w:b/>
          <w:lang w:eastAsia="en-GB"/>
        </w:rPr>
      </w:pPr>
      <w:r w:rsidRPr="00FE1DDC">
        <w:rPr>
          <w:b/>
          <w:lang w:eastAsia="en-GB"/>
        </w:rPr>
        <w:t xml:space="preserve">To note any matters arising from the meeting held in August and not covered by agenda items and </w:t>
      </w:r>
      <w:r w:rsidRPr="00FE1DDC">
        <w:rPr>
          <w:b/>
          <w:color w:val="000000" w:themeColor="text1"/>
          <w:lang w:eastAsia="en-GB"/>
        </w:rPr>
        <w:t xml:space="preserve">details of any correspondence received/sent </w:t>
      </w:r>
      <w:r w:rsidRPr="00FE1DDC">
        <w:rPr>
          <w:b/>
          <w:lang w:eastAsia="en-GB"/>
        </w:rPr>
        <w:t>(item for information only - covered in clerk's written update)</w:t>
      </w:r>
    </w:p>
    <w:p w:rsidR="0040001D" w:rsidRPr="00921605" w:rsidRDefault="00921605" w:rsidP="0040001D">
      <w:pPr>
        <w:pStyle w:val="NoSpacing"/>
        <w:ind w:left="720"/>
        <w:rPr>
          <w:lang w:eastAsia="en-GB"/>
        </w:rPr>
      </w:pPr>
      <w:r w:rsidRPr="00921605">
        <w:rPr>
          <w:lang w:eastAsia="en-GB"/>
        </w:rPr>
        <w:t>Clerk summarised key points from her report (which will be made available on the PC website)</w:t>
      </w:r>
    </w:p>
    <w:p w:rsidR="0040001D" w:rsidRPr="00FE1DDC" w:rsidRDefault="0040001D" w:rsidP="0040001D">
      <w:pPr>
        <w:pStyle w:val="NoSpacing"/>
        <w:ind w:left="720"/>
        <w:rPr>
          <w:b/>
          <w:lang w:eastAsia="en-GB"/>
        </w:rPr>
      </w:pPr>
      <w:r w:rsidRPr="00FE1DDC">
        <w:rPr>
          <w:b/>
          <w:lang w:eastAsia="en-GB"/>
        </w:rPr>
        <w:t xml:space="preserve"> </w:t>
      </w:r>
    </w:p>
    <w:p w:rsidR="0040001D" w:rsidRPr="00FE1DDC" w:rsidRDefault="0040001D" w:rsidP="0040001D">
      <w:pPr>
        <w:pStyle w:val="NoSpacing"/>
        <w:numPr>
          <w:ilvl w:val="0"/>
          <w:numId w:val="23"/>
        </w:numPr>
        <w:rPr>
          <w:b/>
          <w:lang w:eastAsia="en-GB"/>
        </w:rPr>
      </w:pPr>
      <w:r w:rsidRPr="00FE1DDC">
        <w:rPr>
          <w:b/>
          <w:lang w:eastAsia="en-GB"/>
        </w:rPr>
        <w:t>To consider and comment upon the following planning application(s) / appeal(s):  </w:t>
      </w:r>
    </w:p>
    <w:p w:rsidR="0040001D" w:rsidRPr="00FE1DDC" w:rsidRDefault="0040001D" w:rsidP="0040001D">
      <w:pPr>
        <w:pStyle w:val="NoSpacing"/>
        <w:numPr>
          <w:ilvl w:val="1"/>
          <w:numId w:val="23"/>
        </w:numPr>
        <w:rPr>
          <w:b/>
          <w:lang w:eastAsia="en-GB"/>
        </w:rPr>
      </w:pPr>
      <w:r w:rsidRPr="00FE1DDC">
        <w:rPr>
          <w:b/>
          <w:lang w:eastAsia="en-GB"/>
        </w:rPr>
        <w:t>S.21/1961/HHOLD | Erection of double storey side extension plus alterations to front porch | 7 The Street North Nibley Dursley Gloucestershire GL11 6DW</w:t>
      </w:r>
    </w:p>
    <w:p w:rsidR="0040001D" w:rsidRPr="00921605" w:rsidRDefault="00921605" w:rsidP="0040001D">
      <w:pPr>
        <w:pStyle w:val="NoSpacing"/>
        <w:ind w:left="1440"/>
        <w:rPr>
          <w:lang w:eastAsia="en-GB"/>
        </w:rPr>
      </w:pPr>
      <w:r w:rsidRPr="00921605">
        <w:rPr>
          <w:lang w:eastAsia="en-GB"/>
        </w:rPr>
        <w:t>The council discussed the application and resolved to make no comment</w:t>
      </w:r>
    </w:p>
    <w:p w:rsidR="0040001D" w:rsidRDefault="0040001D" w:rsidP="0040001D">
      <w:pPr>
        <w:pStyle w:val="NoSpacing"/>
        <w:numPr>
          <w:ilvl w:val="1"/>
          <w:numId w:val="23"/>
        </w:numPr>
        <w:rPr>
          <w:b/>
          <w:lang w:eastAsia="en-GB"/>
        </w:rPr>
      </w:pPr>
      <w:r w:rsidRPr="00FE1DDC">
        <w:rPr>
          <w:b/>
          <w:lang w:eastAsia="en-GB"/>
        </w:rPr>
        <w:t>S.21/1918/HHOLD | Erection of single storey side extension | The Chimes Forthay North Nibley Dursley Gloucestershire GL11 6DY</w:t>
      </w:r>
    </w:p>
    <w:p w:rsidR="00921605" w:rsidRPr="00FF777E" w:rsidRDefault="00921605" w:rsidP="00921605">
      <w:pPr>
        <w:pStyle w:val="NoSpacing"/>
        <w:ind w:left="1440"/>
      </w:pPr>
      <w:r w:rsidRPr="00FF777E">
        <w:t>The PC considered the application and noted the representations from both the applicant and t</w:t>
      </w:r>
      <w:r w:rsidR="002E06A0" w:rsidRPr="00FF777E">
        <w:t>he directly affected neighbour during item 4 of the meeting.</w:t>
      </w:r>
    </w:p>
    <w:p w:rsidR="00921605" w:rsidRPr="00FF777E" w:rsidRDefault="00921605" w:rsidP="00921605">
      <w:pPr>
        <w:pStyle w:val="NoSpacing"/>
        <w:ind w:left="1440"/>
        <w:rPr>
          <w:lang w:eastAsia="en-GB"/>
        </w:rPr>
      </w:pPr>
      <w:r w:rsidRPr="00FF777E">
        <w:rPr>
          <w:lang w:eastAsia="en-GB"/>
        </w:rPr>
        <w:br/>
        <w:t xml:space="preserve">After discussion the council resolved to express concern over the accuracy of the submitted plans in relation to the boundary shown between the two properties and the potential adverse impact of the proposal on 2 Forthay.  In particular it noted that the proposal involves the use of the end gable wall and the demolition of the side wall of 2 Forthay with a window directly on the boundary which it is claimed will overlook the garden of that property. </w:t>
      </w:r>
      <w:r w:rsidR="002E06A0" w:rsidRPr="00FF777E">
        <w:rPr>
          <w:lang w:eastAsia="en-GB"/>
        </w:rPr>
        <w:t xml:space="preserve"> </w:t>
      </w:r>
      <w:r w:rsidRPr="00FF777E">
        <w:rPr>
          <w:lang w:eastAsia="en-GB"/>
        </w:rPr>
        <w:t>It was also noted that the property had alread</w:t>
      </w:r>
      <w:r w:rsidR="00FF777E" w:rsidRPr="00FF777E">
        <w:rPr>
          <w:lang w:eastAsia="en-GB"/>
        </w:rPr>
        <w:t>y been extended within the</w:t>
      </w:r>
      <w:r w:rsidRPr="00FF777E">
        <w:rPr>
          <w:lang w:eastAsia="en-GB"/>
        </w:rPr>
        <w:t xml:space="preserve"> building curtilage</w:t>
      </w:r>
      <w:r w:rsidR="00FF777E" w:rsidRPr="00FF777E">
        <w:rPr>
          <w:lang w:eastAsia="en-GB"/>
        </w:rPr>
        <w:t xml:space="preserve"> and</w:t>
      </w:r>
      <w:r w:rsidRPr="00FF777E">
        <w:rPr>
          <w:lang w:eastAsia="en-GB"/>
        </w:rPr>
        <w:t xml:space="preserve"> therefore the current proposal could be considered contrary to Local Plan policies HC 8 and ES 3.</w:t>
      </w:r>
    </w:p>
    <w:p w:rsidR="002E06A0" w:rsidRPr="00FF777E" w:rsidRDefault="00921605" w:rsidP="00921605">
      <w:pPr>
        <w:pStyle w:val="NoSpacing"/>
        <w:ind w:left="1440"/>
        <w:rPr>
          <w:lang w:eastAsia="en-GB"/>
        </w:rPr>
      </w:pPr>
      <w:r w:rsidRPr="00FF777E">
        <w:rPr>
          <w:lang w:eastAsia="en-GB"/>
        </w:rPr>
        <w:br/>
        <w:t xml:space="preserve">The applicant indicated that amended drawings were due to be submitted and the PC considered that further discussions between the two parties would be helpful. </w:t>
      </w:r>
    </w:p>
    <w:p w:rsidR="002E06A0" w:rsidRPr="00FF777E" w:rsidRDefault="002E06A0" w:rsidP="00921605">
      <w:pPr>
        <w:pStyle w:val="NoSpacing"/>
        <w:ind w:left="1440"/>
        <w:rPr>
          <w:lang w:eastAsia="en-GB"/>
        </w:rPr>
      </w:pPr>
      <w:r w:rsidRPr="00FF777E">
        <w:rPr>
          <w:lang w:eastAsia="en-GB"/>
        </w:rPr>
        <w:t xml:space="preserve">A proposal was made and unanimously agreed that the council should make a comment to SDC to advise </w:t>
      </w:r>
      <w:r w:rsidR="00B37E32">
        <w:rPr>
          <w:lang w:eastAsia="en-GB"/>
        </w:rPr>
        <w:t>that i</w:t>
      </w:r>
      <w:r w:rsidR="00921605" w:rsidRPr="00FF777E">
        <w:rPr>
          <w:lang w:eastAsia="en-GB"/>
        </w:rPr>
        <w:t xml:space="preserve">t considers the application should be deferred to allow </w:t>
      </w:r>
      <w:r w:rsidRPr="00FF777E">
        <w:rPr>
          <w:lang w:eastAsia="en-GB"/>
        </w:rPr>
        <w:t xml:space="preserve">the applicant to resubmit the corrected plans.  </w:t>
      </w:r>
    </w:p>
    <w:p w:rsidR="0040001D" w:rsidRPr="00FF777E" w:rsidRDefault="002E06A0" w:rsidP="0040001D">
      <w:pPr>
        <w:pStyle w:val="NoSpacing"/>
        <w:ind w:left="1440"/>
        <w:rPr>
          <w:lang w:eastAsia="en-GB"/>
        </w:rPr>
      </w:pPr>
      <w:r w:rsidRPr="00FF777E">
        <w:rPr>
          <w:lang w:eastAsia="en-GB"/>
        </w:rPr>
        <w:lastRenderedPageBreak/>
        <w:t>The PC agreed to request</w:t>
      </w:r>
      <w:r w:rsidR="00921605" w:rsidRPr="00FF777E">
        <w:rPr>
          <w:lang w:eastAsia="en-GB"/>
        </w:rPr>
        <w:t xml:space="preserve"> that it is reconsulted and given the opportunity to comment</w:t>
      </w:r>
      <w:r w:rsidRPr="00FF777E">
        <w:rPr>
          <w:lang w:eastAsia="en-GB"/>
        </w:rPr>
        <w:t xml:space="preserve"> if new plans are provided</w:t>
      </w:r>
      <w:r w:rsidR="00921605" w:rsidRPr="00FF777E">
        <w:rPr>
          <w:lang w:eastAsia="en-GB"/>
        </w:rPr>
        <w:t>.</w:t>
      </w:r>
    </w:p>
    <w:p w:rsidR="0040001D" w:rsidRPr="00FE1DDC" w:rsidRDefault="0040001D" w:rsidP="0040001D">
      <w:pPr>
        <w:pStyle w:val="NoSpacing"/>
        <w:ind w:left="1440"/>
        <w:rPr>
          <w:b/>
          <w:lang w:eastAsia="en-GB"/>
        </w:rPr>
      </w:pPr>
    </w:p>
    <w:p w:rsidR="0040001D" w:rsidRPr="00FE1DDC" w:rsidRDefault="0040001D" w:rsidP="0040001D">
      <w:pPr>
        <w:pStyle w:val="NoSpacing"/>
        <w:numPr>
          <w:ilvl w:val="1"/>
          <w:numId w:val="23"/>
        </w:numPr>
        <w:rPr>
          <w:b/>
          <w:lang w:eastAsia="en-GB"/>
        </w:rPr>
      </w:pPr>
      <w:r w:rsidRPr="00FE1DDC">
        <w:rPr>
          <w:b/>
          <w:lang w:eastAsia="en-GB"/>
        </w:rPr>
        <w:t>S.21/1905/LBC | Proposed re-roofing, mechanical and electrical installations and internal and external works | Burleigh Court Farm Nibley Green North Nibley Dursley Gloucestershire GL11 6DH</w:t>
      </w:r>
    </w:p>
    <w:p w:rsidR="00FF777E" w:rsidRPr="00921605" w:rsidRDefault="00FF777E" w:rsidP="00FF777E">
      <w:pPr>
        <w:pStyle w:val="NoSpacing"/>
        <w:ind w:left="1440"/>
        <w:rPr>
          <w:lang w:eastAsia="en-GB"/>
        </w:rPr>
      </w:pPr>
      <w:r w:rsidRPr="00921605">
        <w:rPr>
          <w:lang w:eastAsia="en-GB"/>
        </w:rPr>
        <w:t>The council discussed the application and resolved to make no comment</w:t>
      </w:r>
    </w:p>
    <w:p w:rsidR="0040001D" w:rsidRPr="00FE1DDC" w:rsidRDefault="0040001D" w:rsidP="0040001D">
      <w:pPr>
        <w:pStyle w:val="NoSpacing"/>
        <w:ind w:left="1440"/>
        <w:rPr>
          <w:b/>
          <w:lang w:eastAsia="en-GB"/>
        </w:rPr>
      </w:pPr>
    </w:p>
    <w:p w:rsidR="0040001D" w:rsidRPr="00FE1DDC" w:rsidRDefault="0040001D" w:rsidP="0040001D">
      <w:pPr>
        <w:pStyle w:val="NoSpacing"/>
        <w:numPr>
          <w:ilvl w:val="1"/>
          <w:numId w:val="23"/>
        </w:numPr>
        <w:rPr>
          <w:b/>
          <w:lang w:eastAsia="en-GB"/>
        </w:rPr>
      </w:pPr>
      <w:r w:rsidRPr="00FE1DDC">
        <w:rPr>
          <w:b/>
          <w:lang w:eastAsia="en-GB"/>
        </w:rPr>
        <w:t>S.21/1818/LBC | Replacement of roof material for flat roof extension | Purnell House Lower House Lane North Nibley Dursley Gloucestershire GL11 6DN</w:t>
      </w:r>
    </w:p>
    <w:p w:rsidR="00FF777E" w:rsidRPr="00921605" w:rsidRDefault="00FF777E" w:rsidP="00FF777E">
      <w:pPr>
        <w:pStyle w:val="NoSpacing"/>
        <w:ind w:left="1440"/>
        <w:rPr>
          <w:lang w:eastAsia="en-GB"/>
        </w:rPr>
      </w:pPr>
      <w:r w:rsidRPr="00921605">
        <w:rPr>
          <w:lang w:eastAsia="en-GB"/>
        </w:rPr>
        <w:t>The council discussed the application and resolved to make no comment</w:t>
      </w:r>
    </w:p>
    <w:p w:rsidR="0040001D" w:rsidRPr="00FE1DDC" w:rsidRDefault="0040001D" w:rsidP="0040001D">
      <w:pPr>
        <w:pStyle w:val="NoSpacing"/>
        <w:ind w:left="1440"/>
        <w:rPr>
          <w:b/>
          <w:lang w:eastAsia="en-GB"/>
        </w:rPr>
      </w:pPr>
    </w:p>
    <w:p w:rsidR="0040001D" w:rsidRPr="00FE1DDC" w:rsidRDefault="0040001D" w:rsidP="0040001D">
      <w:pPr>
        <w:pStyle w:val="NoSpacing"/>
        <w:numPr>
          <w:ilvl w:val="1"/>
          <w:numId w:val="23"/>
        </w:numPr>
        <w:rPr>
          <w:b/>
          <w:lang w:eastAsia="en-GB"/>
        </w:rPr>
      </w:pPr>
      <w:r w:rsidRPr="00FE1DDC">
        <w:rPr>
          <w:b/>
          <w:lang w:eastAsia="en-GB"/>
        </w:rPr>
        <w:t>S.21/1843/AFPA Lots 1/2 Waterley Bottom Proposed agricultural building</w:t>
      </w:r>
    </w:p>
    <w:p w:rsidR="0040001D" w:rsidRPr="00FE33DA" w:rsidRDefault="00FF777E" w:rsidP="00FE33DA">
      <w:pPr>
        <w:pStyle w:val="NoSpacing"/>
        <w:ind w:left="1440"/>
        <w:rPr>
          <w:lang w:eastAsia="en-GB"/>
        </w:rPr>
      </w:pPr>
      <w:r w:rsidRPr="00FE33DA">
        <w:rPr>
          <w:lang w:eastAsia="en-GB"/>
        </w:rPr>
        <w:t>T</w:t>
      </w:r>
      <w:r w:rsidR="00650848" w:rsidRPr="00FE33DA">
        <w:rPr>
          <w:lang w:eastAsia="en-GB"/>
        </w:rPr>
        <w:t>he PC</w:t>
      </w:r>
      <w:r w:rsidR="00650848" w:rsidRPr="00FE33DA">
        <w:rPr>
          <w:rFonts w:ascii="Arial" w:eastAsia="Times New Roman" w:hAnsi="Arial" w:cs="Arial"/>
          <w:color w:val="000000"/>
          <w:sz w:val="24"/>
          <w:szCs w:val="24"/>
          <w:lang w:eastAsia="en-GB"/>
        </w:rPr>
        <w:t xml:space="preserve"> </w:t>
      </w:r>
      <w:r w:rsidR="00650848" w:rsidRPr="00FE33DA">
        <w:t>noted that the application had been refused earlier in the day.  The council discussed what action it should take considering that the council was consulted but not provided the opportunity to comment despite a request for extension being sent to SDC.  The council agreed to write to SDC and comment that it was in support of their decision</w:t>
      </w:r>
      <w:r w:rsidR="00FE33DA" w:rsidRPr="00FE33DA">
        <w:t xml:space="preserve"> to object and to also </w:t>
      </w:r>
      <w:r w:rsidR="00650848" w:rsidRPr="00FE33DA">
        <w:rPr>
          <w:lang w:eastAsia="en-GB"/>
        </w:rPr>
        <w:t>reaffirm the objections set out in its previous letter dated 18th June 2021 in relation to application S.21/1084/FUL for a third barn which apply equally to this application.</w:t>
      </w:r>
      <w:r w:rsidRPr="00FE33DA">
        <w:rPr>
          <w:lang w:eastAsia="en-GB"/>
        </w:rPr>
        <w:t xml:space="preserve"> </w:t>
      </w:r>
    </w:p>
    <w:p w:rsidR="0040001D" w:rsidRPr="00FE1DDC" w:rsidRDefault="0040001D" w:rsidP="0040001D">
      <w:pPr>
        <w:pStyle w:val="NoSpacing"/>
        <w:ind w:left="720"/>
        <w:rPr>
          <w:b/>
          <w:lang w:eastAsia="en-GB"/>
        </w:rPr>
      </w:pPr>
    </w:p>
    <w:p w:rsidR="0040001D" w:rsidRPr="00FE1DDC" w:rsidRDefault="0040001D" w:rsidP="0040001D">
      <w:pPr>
        <w:pStyle w:val="NoSpacing"/>
        <w:numPr>
          <w:ilvl w:val="0"/>
          <w:numId w:val="23"/>
        </w:numPr>
        <w:rPr>
          <w:b/>
          <w:lang w:eastAsia="en-GB"/>
        </w:rPr>
      </w:pPr>
      <w:r w:rsidRPr="00FE1DDC">
        <w:rPr>
          <w:b/>
          <w:lang w:eastAsia="en-GB"/>
        </w:rPr>
        <w:t>To note the following decisions on planning applications, enforcement notices and appeals:</w:t>
      </w:r>
    </w:p>
    <w:p w:rsidR="0040001D" w:rsidRDefault="0040001D" w:rsidP="0040001D">
      <w:pPr>
        <w:pStyle w:val="NoSpacing"/>
        <w:numPr>
          <w:ilvl w:val="1"/>
          <w:numId w:val="23"/>
        </w:numPr>
        <w:rPr>
          <w:b/>
          <w:lang w:eastAsia="en-GB"/>
        </w:rPr>
      </w:pPr>
      <w:r w:rsidRPr="00FE1DDC">
        <w:rPr>
          <w:b/>
          <w:lang w:eastAsia="en-GB"/>
        </w:rPr>
        <w:t>S.21/1339/HHOLD | Extension to detatched garage | 2 Burleigh Cottage Nibley Green North Nibley Dursley Gloucestershire GL11 6DH - Permitted. Note from Cllr Burton re change of drawings and permitted with conditions</w:t>
      </w:r>
      <w:r w:rsidR="00FE33DA">
        <w:rPr>
          <w:b/>
          <w:lang w:eastAsia="en-GB"/>
        </w:rPr>
        <w:t xml:space="preserve"> </w:t>
      </w:r>
    </w:p>
    <w:p w:rsidR="00FE33DA" w:rsidRPr="00FE33DA" w:rsidRDefault="00FE33DA" w:rsidP="00FE33DA">
      <w:pPr>
        <w:pStyle w:val="NoSpacing"/>
        <w:ind w:left="1440"/>
        <w:rPr>
          <w:lang w:eastAsia="en-GB"/>
        </w:rPr>
      </w:pPr>
      <w:r w:rsidRPr="00FE33DA">
        <w:rPr>
          <w:lang w:eastAsia="en-GB"/>
        </w:rPr>
        <w:t>Noted</w:t>
      </w:r>
    </w:p>
    <w:p w:rsidR="0040001D" w:rsidRDefault="0040001D" w:rsidP="0040001D">
      <w:pPr>
        <w:pStyle w:val="NoSpacing"/>
        <w:numPr>
          <w:ilvl w:val="1"/>
          <w:numId w:val="23"/>
        </w:numPr>
        <w:rPr>
          <w:b/>
          <w:lang w:eastAsia="en-GB"/>
        </w:rPr>
      </w:pPr>
      <w:r w:rsidRPr="00FE1DDC">
        <w:rPr>
          <w:b/>
          <w:lang w:eastAsia="en-GB"/>
        </w:rPr>
        <w:t>S.20/2678/FUL | Development of 16 dwellings comprising of both open market and affordable tenure along with the provision of associated infrastructure and an ecological corridor. | Land To The West Of Wotton Road North Nibley Gloucestershire - Refused</w:t>
      </w:r>
    </w:p>
    <w:p w:rsidR="00FE33DA" w:rsidRPr="00FE33DA" w:rsidRDefault="00FE33DA" w:rsidP="00FE33DA">
      <w:pPr>
        <w:pStyle w:val="NoSpacing"/>
        <w:ind w:left="1440"/>
        <w:rPr>
          <w:lang w:eastAsia="en-GB"/>
        </w:rPr>
      </w:pPr>
      <w:r w:rsidRPr="00FE33DA">
        <w:rPr>
          <w:lang w:eastAsia="en-GB"/>
        </w:rPr>
        <w:t>Noted</w:t>
      </w:r>
    </w:p>
    <w:p w:rsidR="0040001D" w:rsidRPr="00FE1DDC" w:rsidRDefault="0040001D" w:rsidP="0040001D">
      <w:pPr>
        <w:pStyle w:val="NoSpacing"/>
        <w:numPr>
          <w:ilvl w:val="1"/>
          <w:numId w:val="23"/>
        </w:numPr>
        <w:rPr>
          <w:b/>
          <w:lang w:eastAsia="en-GB"/>
        </w:rPr>
      </w:pPr>
      <w:r w:rsidRPr="00FE1DDC">
        <w:rPr>
          <w:b/>
          <w:lang w:eastAsia="en-GB"/>
        </w:rPr>
        <w:t>To receive a verbal report on outcome of DCC decision on S.19/2712/FUL | Erection of open fronted agricultural building (retrospective) (376559, 196595) | Agricultural Building Ashen Plains Waterley Bottom North Nibley Gloucestershire</w:t>
      </w:r>
    </w:p>
    <w:p w:rsidR="0040001D" w:rsidRPr="00F67954" w:rsidRDefault="00F67954" w:rsidP="0040001D">
      <w:pPr>
        <w:pStyle w:val="NoSpacing"/>
        <w:ind w:left="1440"/>
        <w:rPr>
          <w:lang w:eastAsia="en-GB"/>
        </w:rPr>
      </w:pPr>
      <w:r w:rsidRPr="00F67954">
        <w:rPr>
          <w:lang w:eastAsia="en-GB"/>
        </w:rPr>
        <w:t>Chair noted that the a</w:t>
      </w:r>
      <w:r w:rsidR="0040001D" w:rsidRPr="00F67954">
        <w:rPr>
          <w:lang w:eastAsia="en-GB"/>
        </w:rPr>
        <w:t>pplication was rejected.  Chair thanked Cllr</w:t>
      </w:r>
      <w:r w:rsidR="009A2E55">
        <w:rPr>
          <w:lang w:eastAsia="en-GB"/>
        </w:rPr>
        <w:t>s Braun, James and</w:t>
      </w:r>
      <w:r w:rsidR="0040001D" w:rsidRPr="00F67954">
        <w:rPr>
          <w:lang w:eastAsia="en-GB"/>
        </w:rPr>
        <w:t xml:space="preserve"> Tucker and </w:t>
      </w:r>
      <w:r w:rsidRPr="00F67954">
        <w:rPr>
          <w:lang w:eastAsia="en-GB"/>
        </w:rPr>
        <w:t>Cll</w:t>
      </w:r>
      <w:r>
        <w:rPr>
          <w:lang w:eastAsia="en-GB"/>
        </w:rPr>
        <w:t>r</w:t>
      </w:r>
      <w:r w:rsidRPr="00F67954">
        <w:rPr>
          <w:lang w:eastAsia="en-GB"/>
        </w:rPr>
        <w:t xml:space="preserve"> L</w:t>
      </w:r>
      <w:r w:rsidR="0040001D" w:rsidRPr="00F67954">
        <w:rPr>
          <w:lang w:eastAsia="en-GB"/>
        </w:rPr>
        <w:t>arkin for their report</w:t>
      </w:r>
      <w:r w:rsidRPr="00F67954">
        <w:rPr>
          <w:lang w:eastAsia="en-GB"/>
        </w:rPr>
        <w:t xml:space="preserve"> to the Development Control </w:t>
      </w:r>
      <w:r w:rsidR="00B37E32" w:rsidRPr="00F67954">
        <w:rPr>
          <w:lang w:eastAsia="en-GB"/>
        </w:rPr>
        <w:t>Committee</w:t>
      </w:r>
    </w:p>
    <w:p w:rsidR="0040001D" w:rsidRPr="00FE1DDC" w:rsidRDefault="0040001D" w:rsidP="0040001D">
      <w:pPr>
        <w:pStyle w:val="NoSpacing"/>
        <w:ind w:left="720"/>
        <w:rPr>
          <w:b/>
          <w:lang w:eastAsia="en-GB"/>
        </w:rPr>
      </w:pPr>
    </w:p>
    <w:p w:rsidR="0040001D" w:rsidRPr="00FE1DDC" w:rsidRDefault="0040001D" w:rsidP="0040001D">
      <w:pPr>
        <w:pStyle w:val="NoSpacing"/>
        <w:numPr>
          <w:ilvl w:val="0"/>
          <w:numId w:val="23"/>
        </w:numPr>
        <w:rPr>
          <w:b/>
          <w:color w:val="000000" w:themeColor="text1"/>
          <w:lang w:eastAsia="en-GB"/>
        </w:rPr>
      </w:pPr>
      <w:r w:rsidRPr="00FE1DDC">
        <w:rPr>
          <w:b/>
          <w:color w:val="000000" w:themeColor="text1"/>
          <w:lang w:eastAsia="en-GB"/>
        </w:rPr>
        <w:t xml:space="preserve">To note that comments have been sent by North Nibley Parish Council to the Planning Inspectorate on the following planning appeals:  </w:t>
      </w:r>
    </w:p>
    <w:p w:rsidR="0040001D" w:rsidRDefault="0040001D" w:rsidP="0040001D">
      <w:pPr>
        <w:pStyle w:val="NoSpacing"/>
        <w:numPr>
          <w:ilvl w:val="1"/>
          <w:numId w:val="23"/>
        </w:numPr>
        <w:rPr>
          <w:b/>
          <w:color w:val="000000" w:themeColor="text1"/>
          <w:lang w:eastAsia="en-GB"/>
        </w:rPr>
      </w:pPr>
      <w:r w:rsidRPr="00FE1DDC">
        <w:rPr>
          <w:b/>
          <w:color w:val="000000" w:themeColor="text1"/>
          <w:lang w:eastAsia="en-GB"/>
        </w:rPr>
        <w:t xml:space="preserve">  Land opposite New Inn. Proposed stable building. Appeal against non determination APP/C1625/W/21/3276894</w:t>
      </w:r>
    </w:p>
    <w:p w:rsidR="00F67954" w:rsidRPr="00F67954" w:rsidRDefault="00F67954" w:rsidP="00F67954">
      <w:pPr>
        <w:pStyle w:val="NoSpacing"/>
        <w:ind w:left="1440"/>
        <w:rPr>
          <w:color w:val="000000" w:themeColor="text1"/>
          <w:lang w:eastAsia="en-GB"/>
        </w:rPr>
      </w:pPr>
      <w:r w:rsidRPr="00F67954">
        <w:rPr>
          <w:color w:val="000000" w:themeColor="text1"/>
          <w:lang w:eastAsia="en-GB"/>
        </w:rPr>
        <w:t>Noted</w:t>
      </w:r>
      <w:r>
        <w:rPr>
          <w:color w:val="000000" w:themeColor="text1"/>
          <w:lang w:eastAsia="en-GB"/>
        </w:rPr>
        <w:t xml:space="preserve"> - Now with inspectorate</w:t>
      </w:r>
    </w:p>
    <w:p w:rsidR="0040001D" w:rsidRPr="00FE1DDC" w:rsidRDefault="0040001D" w:rsidP="0040001D">
      <w:pPr>
        <w:pStyle w:val="NoSpacing"/>
        <w:numPr>
          <w:ilvl w:val="1"/>
          <w:numId w:val="23"/>
        </w:numPr>
        <w:rPr>
          <w:b/>
          <w:color w:val="000000" w:themeColor="text1"/>
          <w:lang w:eastAsia="en-GB"/>
        </w:rPr>
      </w:pPr>
      <w:r w:rsidRPr="00FE1DDC">
        <w:rPr>
          <w:b/>
          <w:color w:val="000000" w:themeColor="text1"/>
          <w:lang w:eastAsia="en-GB"/>
        </w:rPr>
        <w:t xml:space="preserve">Use of stable building as an annexe at Doverte Cottage Millend Lane North </w:t>
      </w:r>
      <w:r w:rsidR="00B37E32" w:rsidRPr="00FE1DDC">
        <w:rPr>
          <w:b/>
          <w:color w:val="000000" w:themeColor="text1"/>
          <w:lang w:eastAsia="en-GB"/>
        </w:rPr>
        <w:t xml:space="preserve">Nibley. </w:t>
      </w:r>
      <w:r w:rsidRPr="00FE1DDC">
        <w:rPr>
          <w:b/>
          <w:color w:val="000000" w:themeColor="text1"/>
          <w:lang w:eastAsia="en-GB"/>
        </w:rPr>
        <w:t xml:space="preserve">Planning Appeal Ref APP/C1625/W/21/3277066. Stroud </w:t>
      </w:r>
      <w:r w:rsidR="00B37E32">
        <w:rPr>
          <w:b/>
          <w:color w:val="000000" w:themeColor="text1"/>
          <w:lang w:eastAsia="en-GB"/>
        </w:rPr>
        <w:t>Refs</w:t>
      </w:r>
      <w:r w:rsidR="00B37E32" w:rsidRPr="00FE1DDC">
        <w:rPr>
          <w:b/>
          <w:color w:val="000000" w:themeColor="text1"/>
          <w:lang w:eastAsia="en-GB"/>
        </w:rPr>
        <w:t>.21</w:t>
      </w:r>
      <w:r w:rsidRPr="00FE1DDC">
        <w:rPr>
          <w:b/>
          <w:color w:val="000000" w:themeColor="text1"/>
          <w:lang w:eastAsia="en-GB"/>
        </w:rPr>
        <w:t>/0211/HHOLD and. S.21/024/APPREF</w:t>
      </w:r>
    </w:p>
    <w:p w:rsidR="00F67954" w:rsidRPr="00F67954" w:rsidRDefault="00F67954" w:rsidP="00F67954">
      <w:pPr>
        <w:pStyle w:val="NoSpacing"/>
        <w:ind w:left="1440"/>
        <w:rPr>
          <w:color w:val="000000" w:themeColor="text1"/>
          <w:lang w:eastAsia="en-GB"/>
        </w:rPr>
      </w:pPr>
      <w:r w:rsidRPr="00F67954">
        <w:rPr>
          <w:color w:val="000000" w:themeColor="text1"/>
          <w:lang w:eastAsia="en-GB"/>
        </w:rPr>
        <w:t>Noted</w:t>
      </w:r>
      <w:r>
        <w:rPr>
          <w:color w:val="000000" w:themeColor="text1"/>
          <w:lang w:eastAsia="en-GB"/>
        </w:rPr>
        <w:t xml:space="preserve"> - Now with inspectorate</w:t>
      </w:r>
    </w:p>
    <w:p w:rsidR="0040001D" w:rsidRPr="00FE1DDC" w:rsidRDefault="0040001D" w:rsidP="0040001D">
      <w:pPr>
        <w:pStyle w:val="NoSpacing"/>
        <w:ind w:left="1440"/>
        <w:rPr>
          <w:b/>
          <w:color w:val="000000" w:themeColor="text1"/>
          <w:lang w:eastAsia="en-GB"/>
        </w:rPr>
      </w:pPr>
    </w:p>
    <w:p w:rsidR="0040001D" w:rsidRPr="00FE1DDC" w:rsidRDefault="0040001D" w:rsidP="0040001D">
      <w:pPr>
        <w:pStyle w:val="NoSpacing"/>
        <w:numPr>
          <w:ilvl w:val="0"/>
          <w:numId w:val="23"/>
        </w:numPr>
        <w:rPr>
          <w:b/>
          <w:color w:val="000000" w:themeColor="text1"/>
          <w:lang w:eastAsia="en-GB"/>
        </w:rPr>
      </w:pPr>
      <w:r w:rsidRPr="00FE1DDC">
        <w:rPr>
          <w:b/>
          <w:color w:val="000000" w:themeColor="text1"/>
          <w:lang w:eastAsia="en-GB"/>
        </w:rPr>
        <w:t>To receive update on Churchyard wall and agree any further actions</w:t>
      </w:r>
    </w:p>
    <w:p w:rsidR="006C037B" w:rsidRPr="006C037B" w:rsidRDefault="00F67954" w:rsidP="0040001D">
      <w:pPr>
        <w:pStyle w:val="NoSpacing"/>
        <w:ind w:left="720"/>
        <w:rPr>
          <w:color w:val="000000" w:themeColor="text1"/>
          <w:lang w:eastAsia="en-GB"/>
        </w:rPr>
      </w:pPr>
      <w:r w:rsidRPr="006C037B">
        <w:rPr>
          <w:color w:val="000000" w:themeColor="text1"/>
          <w:lang w:eastAsia="en-GB"/>
        </w:rPr>
        <w:t xml:space="preserve">Clerk advised that the builders had enquired as to whether works should be commenced as soon as possible for them (November) or whether it would be </w:t>
      </w:r>
      <w:r w:rsidR="00B37E32" w:rsidRPr="006C037B">
        <w:rPr>
          <w:color w:val="000000" w:themeColor="text1"/>
          <w:lang w:eastAsia="en-GB"/>
        </w:rPr>
        <w:t>preferable</w:t>
      </w:r>
      <w:r w:rsidRPr="006C037B">
        <w:rPr>
          <w:color w:val="000000" w:themeColor="text1"/>
          <w:lang w:eastAsia="en-GB"/>
        </w:rPr>
        <w:t xml:space="preserve"> to wait for the spring to avoid potential ground damage in adverse winter weather conditions.  It was agreed that the clerk would write to the neighbouring landowner and seek their preference, with a </w:t>
      </w:r>
      <w:r w:rsidR="006C037B" w:rsidRPr="006C037B">
        <w:rPr>
          <w:color w:val="000000" w:themeColor="text1"/>
          <w:lang w:eastAsia="en-GB"/>
        </w:rPr>
        <w:t>2 week response deadline.</w:t>
      </w:r>
    </w:p>
    <w:p w:rsidR="006C037B" w:rsidRDefault="006C037B" w:rsidP="0040001D">
      <w:pPr>
        <w:pStyle w:val="NoSpacing"/>
        <w:ind w:left="720"/>
        <w:rPr>
          <w:b/>
          <w:color w:val="000000" w:themeColor="text1"/>
          <w:lang w:eastAsia="en-GB"/>
        </w:rPr>
      </w:pPr>
    </w:p>
    <w:p w:rsidR="0040001D" w:rsidRPr="000E207B" w:rsidRDefault="006C037B" w:rsidP="0040001D">
      <w:pPr>
        <w:pStyle w:val="NoSpacing"/>
        <w:ind w:left="720"/>
        <w:rPr>
          <w:color w:val="000000" w:themeColor="text1"/>
          <w:lang w:eastAsia="en-GB"/>
        </w:rPr>
      </w:pPr>
      <w:r w:rsidRPr="000E207B">
        <w:rPr>
          <w:color w:val="000000" w:themeColor="text1"/>
          <w:lang w:eastAsia="en-GB"/>
        </w:rPr>
        <w:t>A council member commented that the PCC has requested that the second grass cut is completed this month.  Clerk will write to contractor and respond to PCC</w:t>
      </w:r>
      <w:r w:rsidR="000E207B">
        <w:rPr>
          <w:color w:val="000000" w:themeColor="text1"/>
          <w:lang w:eastAsia="en-GB"/>
        </w:rPr>
        <w:t xml:space="preserve"> with proposed cut date.</w:t>
      </w:r>
    </w:p>
    <w:p w:rsidR="0040001D" w:rsidRPr="00FE1DDC" w:rsidRDefault="0040001D" w:rsidP="0040001D">
      <w:pPr>
        <w:pStyle w:val="NoSpacing"/>
        <w:ind w:left="720"/>
        <w:rPr>
          <w:b/>
          <w:color w:val="000000" w:themeColor="text1"/>
          <w:lang w:eastAsia="en-GB"/>
        </w:rPr>
      </w:pPr>
    </w:p>
    <w:p w:rsidR="0040001D" w:rsidRPr="00FE1DDC" w:rsidRDefault="0040001D" w:rsidP="0040001D">
      <w:pPr>
        <w:pStyle w:val="NoSpacing"/>
        <w:numPr>
          <w:ilvl w:val="0"/>
          <w:numId w:val="23"/>
        </w:numPr>
        <w:rPr>
          <w:b/>
          <w:color w:val="000000" w:themeColor="text1"/>
          <w:lang w:eastAsia="en-GB"/>
        </w:rPr>
      </w:pPr>
      <w:r w:rsidRPr="00FE1DDC">
        <w:rPr>
          <w:b/>
          <w:color w:val="000000" w:themeColor="text1"/>
          <w:lang w:eastAsia="en-GB"/>
        </w:rPr>
        <w:t>To receive a verbal update on road safety issues</w:t>
      </w:r>
    </w:p>
    <w:p w:rsidR="0040001D" w:rsidRPr="000E207B" w:rsidRDefault="000E207B" w:rsidP="0040001D">
      <w:pPr>
        <w:pStyle w:val="NoSpacing"/>
        <w:ind w:left="720"/>
        <w:rPr>
          <w:color w:val="000000" w:themeColor="text1"/>
          <w:lang w:eastAsia="en-GB"/>
        </w:rPr>
      </w:pPr>
      <w:r w:rsidRPr="000E207B">
        <w:rPr>
          <w:color w:val="000000" w:themeColor="text1"/>
          <w:lang w:eastAsia="en-GB"/>
        </w:rPr>
        <w:t>Covered in agenda item 5a</w:t>
      </w:r>
    </w:p>
    <w:p w:rsidR="0040001D" w:rsidRPr="00FE1DDC" w:rsidRDefault="0040001D" w:rsidP="0040001D">
      <w:pPr>
        <w:pStyle w:val="NoSpacing"/>
        <w:ind w:left="720"/>
        <w:rPr>
          <w:b/>
          <w:color w:val="000000" w:themeColor="text1"/>
          <w:lang w:eastAsia="en-GB"/>
        </w:rPr>
      </w:pPr>
      <w:r w:rsidRPr="00FE1DDC">
        <w:rPr>
          <w:b/>
          <w:color w:val="000000" w:themeColor="text1"/>
          <w:lang w:eastAsia="en-GB"/>
        </w:rPr>
        <w:t xml:space="preserve"> </w:t>
      </w:r>
    </w:p>
    <w:p w:rsidR="0040001D" w:rsidRPr="00FE1DDC" w:rsidRDefault="0040001D" w:rsidP="0040001D">
      <w:pPr>
        <w:pStyle w:val="NoSpacing"/>
        <w:numPr>
          <w:ilvl w:val="0"/>
          <w:numId w:val="23"/>
        </w:numPr>
        <w:rPr>
          <w:b/>
          <w:color w:val="000000" w:themeColor="text1"/>
          <w:lang w:eastAsia="en-GB"/>
        </w:rPr>
      </w:pPr>
      <w:r w:rsidRPr="00FE1DDC">
        <w:rPr>
          <w:b/>
          <w:color w:val="000000" w:themeColor="text1"/>
          <w:lang w:eastAsia="en-GB"/>
        </w:rPr>
        <w:lastRenderedPageBreak/>
        <w:t>To review background and decision(s) previously made regarding damaged flower beds on island between Barrs Lane and New Road and to agree next steps</w:t>
      </w:r>
    </w:p>
    <w:p w:rsidR="000E207B" w:rsidRPr="000E207B" w:rsidRDefault="000E207B" w:rsidP="0040001D">
      <w:pPr>
        <w:pStyle w:val="NoSpacing"/>
        <w:ind w:left="720"/>
        <w:rPr>
          <w:color w:val="000000" w:themeColor="text1"/>
          <w:lang w:eastAsia="en-GB"/>
        </w:rPr>
      </w:pPr>
      <w:r w:rsidRPr="000E207B">
        <w:rPr>
          <w:color w:val="000000" w:themeColor="text1"/>
          <w:lang w:eastAsia="en-GB"/>
        </w:rPr>
        <w:t>Clerk summarised that a decision had been made in August to instruct a builder to repair the damage on the flowerbeds, however, wanted to minute</w:t>
      </w:r>
      <w:r w:rsidR="000818E0">
        <w:rPr>
          <w:color w:val="000000" w:themeColor="text1"/>
          <w:lang w:eastAsia="en-GB"/>
        </w:rPr>
        <w:t xml:space="preserve"> the background for </w:t>
      </w:r>
      <w:r w:rsidRPr="000E207B">
        <w:rPr>
          <w:color w:val="000000" w:themeColor="text1"/>
          <w:lang w:eastAsia="en-GB"/>
        </w:rPr>
        <w:t>transparency</w:t>
      </w:r>
      <w:r w:rsidR="000818E0">
        <w:rPr>
          <w:color w:val="000000" w:themeColor="text1"/>
          <w:lang w:eastAsia="en-GB"/>
        </w:rPr>
        <w:t>.  Specifically,</w:t>
      </w:r>
      <w:r w:rsidRPr="000E207B">
        <w:rPr>
          <w:color w:val="000000" w:themeColor="text1"/>
          <w:lang w:eastAsia="en-GB"/>
        </w:rPr>
        <w:t xml:space="preserve"> that the flowerbeds are not PC property and not on PC land.  </w:t>
      </w:r>
      <w:r>
        <w:rPr>
          <w:color w:val="000000" w:themeColor="text1"/>
          <w:lang w:eastAsia="en-GB"/>
        </w:rPr>
        <w:t>Clerk noted that the beds were built circa 30 years ago by a parishioner on Highways property and were damaged when a local resident's car collided with them, possibly around 2 years ag</w:t>
      </w:r>
      <w:r w:rsidR="000818E0">
        <w:rPr>
          <w:color w:val="000000" w:themeColor="text1"/>
          <w:lang w:eastAsia="en-GB"/>
        </w:rPr>
        <w:t xml:space="preserve">o.  </w:t>
      </w:r>
      <w:r w:rsidRPr="000E207B">
        <w:rPr>
          <w:color w:val="000000" w:themeColor="text1"/>
          <w:lang w:eastAsia="en-GB"/>
        </w:rPr>
        <w:t>Clerk reminded the council of a legacy fund available to them for community improvements.</w:t>
      </w:r>
    </w:p>
    <w:p w:rsidR="000818E0" w:rsidRDefault="000818E0" w:rsidP="0040001D">
      <w:pPr>
        <w:pStyle w:val="NoSpacing"/>
        <w:ind w:left="720"/>
        <w:rPr>
          <w:b/>
          <w:color w:val="000000" w:themeColor="text1"/>
          <w:lang w:eastAsia="en-GB"/>
        </w:rPr>
      </w:pPr>
    </w:p>
    <w:p w:rsidR="0040001D" w:rsidRPr="000818E0" w:rsidRDefault="000818E0" w:rsidP="0040001D">
      <w:pPr>
        <w:pStyle w:val="NoSpacing"/>
        <w:ind w:left="720"/>
        <w:rPr>
          <w:color w:val="000000" w:themeColor="text1"/>
          <w:lang w:eastAsia="en-GB"/>
        </w:rPr>
      </w:pPr>
      <w:r w:rsidRPr="000818E0">
        <w:rPr>
          <w:color w:val="000000" w:themeColor="text1"/>
          <w:lang w:eastAsia="en-GB"/>
        </w:rPr>
        <w:t xml:space="preserve">A </w:t>
      </w:r>
      <w:r>
        <w:rPr>
          <w:color w:val="000000" w:themeColor="text1"/>
          <w:lang w:eastAsia="en-GB"/>
        </w:rPr>
        <w:t>p</w:t>
      </w:r>
      <w:r w:rsidR="0040001D" w:rsidRPr="000818E0">
        <w:rPr>
          <w:color w:val="000000" w:themeColor="text1"/>
          <w:lang w:eastAsia="en-GB"/>
        </w:rPr>
        <w:t xml:space="preserve">roposal </w:t>
      </w:r>
      <w:r>
        <w:rPr>
          <w:color w:val="000000" w:themeColor="text1"/>
          <w:lang w:eastAsia="en-GB"/>
        </w:rPr>
        <w:t xml:space="preserve">was </w:t>
      </w:r>
      <w:r w:rsidR="0040001D" w:rsidRPr="000818E0">
        <w:rPr>
          <w:color w:val="000000" w:themeColor="text1"/>
          <w:lang w:eastAsia="en-GB"/>
        </w:rPr>
        <w:t xml:space="preserve">made to write to vehicle owner and request that they fund </w:t>
      </w:r>
      <w:r>
        <w:rPr>
          <w:color w:val="000000" w:themeColor="text1"/>
          <w:lang w:eastAsia="en-GB"/>
        </w:rPr>
        <w:t xml:space="preserve">the cost of rectifying the damage.  </w:t>
      </w:r>
      <w:r w:rsidRPr="000818E0">
        <w:rPr>
          <w:color w:val="000000" w:themeColor="text1"/>
          <w:lang w:eastAsia="en-GB"/>
        </w:rPr>
        <w:t>The</w:t>
      </w:r>
      <w:r>
        <w:rPr>
          <w:color w:val="000000" w:themeColor="text1"/>
          <w:lang w:eastAsia="en-GB"/>
        </w:rPr>
        <w:t xml:space="preserve"> proposal was</w:t>
      </w:r>
      <w:r w:rsidRPr="000818E0">
        <w:rPr>
          <w:color w:val="000000" w:themeColor="text1"/>
          <w:lang w:eastAsia="en-GB"/>
        </w:rPr>
        <w:t xml:space="preserve"> </w:t>
      </w:r>
      <w:r w:rsidR="009A2E55">
        <w:rPr>
          <w:color w:val="000000" w:themeColor="text1"/>
          <w:lang w:eastAsia="en-GB"/>
        </w:rPr>
        <w:t>defeated</w:t>
      </w:r>
      <w:r>
        <w:rPr>
          <w:color w:val="000000" w:themeColor="text1"/>
          <w:lang w:eastAsia="en-GB"/>
        </w:rPr>
        <w:t xml:space="preserve"> by a</w:t>
      </w:r>
      <w:r w:rsidR="0040001D" w:rsidRPr="000818E0">
        <w:rPr>
          <w:color w:val="000000" w:themeColor="text1"/>
          <w:lang w:eastAsia="en-GB"/>
        </w:rPr>
        <w:t xml:space="preserve"> 4 to 3 </w:t>
      </w:r>
      <w:r>
        <w:rPr>
          <w:color w:val="000000" w:themeColor="text1"/>
          <w:lang w:eastAsia="en-GB"/>
        </w:rPr>
        <w:t>vote.</w:t>
      </w:r>
    </w:p>
    <w:p w:rsidR="0040001D" w:rsidRPr="00FE1DDC" w:rsidRDefault="0040001D" w:rsidP="0040001D">
      <w:pPr>
        <w:pStyle w:val="NoSpacing"/>
        <w:ind w:left="720"/>
        <w:rPr>
          <w:b/>
          <w:color w:val="000000" w:themeColor="text1"/>
          <w:lang w:eastAsia="en-GB"/>
        </w:rPr>
      </w:pPr>
    </w:p>
    <w:p w:rsidR="0040001D" w:rsidRPr="000818E0" w:rsidRDefault="000818E0" w:rsidP="0040001D">
      <w:pPr>
        <w:pStyle w:val="NoSpacing"/>
        <w:ind w:left="720"/>
        <w:rPr>
          <w:color w:val="000000" w:themeColor="text1"/>
          <w:lang w:eastAsia="en-GB"/>
        </w:rPr>
      </w:pPr>
      <w:r w:rsidRPr="000818E0">
        <w:rPr>
          <w:color w:val="000000" w:themeColor="text1"/>
          <w:lang w:eastAsia="en-GB"/>
        </w:rPr>
        <w:t>A</w:t>
      </w:r>
      <w:r>
        <w:rPr>
          <w:color w:val="000000" w:themeColor="text1"/>
          <w:lang w:eastAsia="en-GB"/>
        </w:rPr>
        <w:t xml:space="preserve"> second</w:t>
      </w:r>
      <w:r w:rsidRPr="000818E0">
        <w:rPr>
          <w:color w:val="000000" w:themeColor="text1"/>
          <w:lang w:eastAsia="en-GB"/>
        </w:rPr>
        <w:t xml:space="preserve"> </w:t>
      </w:r>
      <w:r>
        <w:rPr>
          <w:color w:val="000000" w:themeColor="text1"/>
          <w:lang w:eastAsia="en-GB"/>
        </w:rPr>
        <w:t>p</w:t>
      </w:r>
      <w:r w:rsidR="0040001D" w:rsidRPr="000818E0">
        <w:rPr>
          <w:color w:val="000000" w:themeColor="text1"/>
          <w:lang w:eastAsia="en-GB"/>
        </w:rPr>
        <w:t>roposal</w:t>
      </w:r>
      <w:r w:rsidRPr="000818E0">
        <w:rPr>
          <w:color w:val="000000" w:themeColor="text1"/>
          <w:lang w:eastAsia="en-GB"/>
        </w:rPr>
        <w:t xml:space="preserve"> was</w:t>
      </w:r>
      <w:r w:rsidR="0040001D" w:rsidRPr="000818E0">
        <w:rPr>
          <w:color w:val="000000" w:themeColor="text1"/>
          <w:lang w:eastAsia="en-GB"/>
        </w:rPr>
        <w:t xml:space="preserve"> made that repairs are made with the legacy money with a letter to vehicle owner requesting a donation toward the legacy</w:t>
      </w:r>
      <w:r w:rsidR="009A2E55">
        <w:rPr>
          <w:color w:val="000000" w:themeColor="text1"/>
          <w:lang w:eastAsia="en-GB"/>
        </w:rPr>
        <w:t xml:space="preserve"> fund</w:t>
      </w:r>
      <w:r>
        <w:rPr>
          <w:color w:val="000000" w:themeColor="text1"/>
          <w:lang w:eastAsia="en-GB"/>
        </w:rPr>
        <w:t>.</w:t>
      </w:r>
    </w:p>
    <w:p w:rsidR="0040001D" w:rsidRPr="000818E0" w:rsidRDefault="000818E0" w:rsidP="0040001D">
      <w:pPr>
        <w:pStyle w:val="NoSpacing"/>
        <w:ind w:left="720"/>
        <w:rPr>
          <w:color w:val="000000" w:themeColor="text1"/>
          <w:lang w:eastAsia="en-GB"/>
        </w:rPr>
      </w:pPr>
      <w:r w:rsidRPr="000818E0">
        <w:rPr>
          <w:color w:val="000000" w:themeColor="text1"/>
          <w:lang w:eastAsia="en-GB"/>
        </w:rPr>
        <w:t>The proposal was agreed by unanimous vote</w:t>
      </w:r>
      <w:r>
        <w:rPr>
          <w:color w:val="000000" w:themeColor="text1"/>
          <w:lang w:eastAsia="en-GB"/>
        </w:rPr>
        <w:t>.</w:t>
      </w:r>
    </w:p>
    <w:p w:rsidR="0040001D" w:rsidRPr="00FE1DDC" w:rsidRDefault="0040001D" w:rsidP="0040001D">
      <w:pPr>
        <w:pStyle w:val="NoSpacing"/>
        <w:ind w:left="720"/>
        <w:rPr>
          <w:b/>
          <w:color w:val="000000" w:themeColor="text1"/>
          <w:lang w:eastAsia="en-GB"/>
        </w:rPr>
      </w:pPr>
    </w:p>
    <w:p w:rsidR="0040001D" w:rsidRPr="00FE1DDC" w:rsidRDefault="0040001D" w:rsidP="0040001D">
      <w:pPr>
        <w:pStyle w:val="NoSpacing"/>
        <w:numPr>
          <w:ilvl w:val="0"/>
          <w:numId w:val="23"/>
        </w:numPr>
        <w:rPr>
          <w:b/>
          <w:color w:val="000000" w:themeColor="text1"/>
          <w:lang w:eastAsia="en-GB"/>
        </w:rPr>
      </w:pPr>
      <w:r w:rsidRPr="00FE1DDC">
        <w:rPr>
          <w:b/>
          <w:color w:val="000000" w:themeColor="text1"/>
          <w:lang w:eastAsia="en-GB"/>
        </w:rPr>
        <w:t>To consider and agree the placement of a poppy wreath on behalf of North Nibley Parish Council for remembrance day 2021</w:t>
      </w:r>
    </w:p>
    <w:p w:rsidR="0040001D" w:rsidRPr="00223659" w:rsidRDefault="00223659" w:rsidP="0040001D">
      <w:pPr>
        <w:pStyle w:val="NoSpacing"/>
        <w:ind w:left="720"/>
        <w:rPr>
          <w:color w:val="000000" w:themeColor="text1"/>
          <w:lang w:eastAsia="en-GB"/>
        </w:rPr>
      </w:pPr>
      <w:r w:rsidRPr="00223659">
        <w:rPr>
          <w:color w:val="000000" w:themeColor="text1"/>
          <w:lang w:eastAsia="en-GB"/>
        </w:rPr>
        <w:t xml:space="preserve">All agreed.  The cost should come from the </w:t>
      </w:r>
      <w:r w:rsidR="0040001D" w:rsidRPr="00223659">
        <w:rPr>
          <w:color w:val="000000" w:themeColor="text1"/>
          <w:lang w:eastAsia="en-GB"/>
        </w:rPr>
        <w:t xml:space="preserve">Chairman's </w:t>
      </w:r>
      <w:r>
        <w:rPr>
          <w:color w:val="000000" w:themeColor="text1"/>
          <w:lang w:eastAsia="en-GB"/>
        </w:rPr>
        <w:t>budget</w:t>
      </w:r>
      <w:r w:rsidRPr="00223659">
        <w:rPr>
          <w:color w:val="000000" w:themeColor="text1"/>
          <w:lang w:eastAsia="en-GB"/>
        </w:rPr>
        <w:t>.</w:t>
      </w:r>
    </w:p>
    <w:p w:rsidR="0040001D" w:rsidRPr="00FE1DDC" w:rsidRDefault="0040001D" w:rsidP="0040001D">
      <w:pPr>
        <w:pStyle w:val="NoSpacing"/>
        <w:ind w:left="720"/>
        <w:rPr>
          <w:b/>
          <w:color w:val="000000" w:themeColor="text1"/>
          <w:lang w:eastAsia="en-GB"/>
        </w:rPr>
      </w:pPr>
    </w:p>
    <w:p w:rsidR="0040001D" w:rsidRPr="00FE1DDC" w:rsidRDefault="0040001D" w:rsidP="0040001D">
      <w:pPr>
        <w:pStyle w:val="NoSpacing"/>
        <w:numPr>
          <w:ilvl w:val="0"/>
          <w:numId w:val="23"/>
        </w:numPr>
        <w:rPr>
          <w:b/>
          <w:color w:val="000000" w:themeColor="text1"/>
          <w:lang w:eastAsia="en-GB"/>
        </w:rPr>
      </w:pPr>
      <w:r w:rsidRPr="00FE1DDC">
        <w:rPr>
          <w:b/>
          <w:color w:val="000000" w:themeColor="text1"/>
          <w:lang w:eastAsia="en-GB"/>
        </w:rPr>
        <w:t>To receive and approve written cemetery report from Burial Clerk and agree any actions/requests</w:t>
      </w:r>
    </w:p>
    <w:p w:rsidR="0040001D" w:rsidRPr="00223659" w:rsidRDefault="00223659" w:rsidP="0040001D">
      <w:pPr>
        <w:pStyle w:val="NoSpacing"/>
        <w:ind w:left="720"/>
        <w:rPr>
          <w:color w:val="000000" w:themeColor="text1"/>
          <w:lang w:eastAsia="en-GB"/>
        </w:rPr>
      </w:pPr>
      <w:r w:rsidRPr="00223659">
        <w:rPr>
          <w:color w:val="000000" w:themeColor="text1"/>
          <w:lang w:eastAsia="en-GB"/>
        </w:rPr>
        <w:t>The council confirmed receipt of the report and a request for a seat in the cemetery was agreed by unanimous vote.</w:t>
      </w:r>
    </w:p>
    <w:p w:rsidR="0040001D" w:rsidRPr="00FE1DDC" w:rsidRDefault="0040001D" w:rsidP="0040001D">
      <w:pPr>
        <w:pStyle w:val="NoSpacing"/>
        <w:numPr>
          <w:ilvl w:val="1"/>
          <w:numId w:val="23"/>
        </w:numPr>
        <w:rPr>
          <w:b/>
          <w:color w:val="000000" w:themeColor="text1"/>
          <w:lang w:eastAsia="en-GB"/>
        </w:rPr>
      </w:pPr>
      <w:r w:rsidRPr="00FE1DDC">
        <w:rPr>
          <w:b/>
          <w:color w:val="000000" w:themeColor="text1"/>
          <w:lang w:eastAsia="en-GB"/>
        </w:rPr>
        <w:t>To consider and approve quote for spraying and removal of nettles and ivy in cemetery</w:t>
      </w:r>
    </w:p>
    <w:p w:rsidR="00223659" w:rsidRDefault="0040001D" w:rsidP="0040001D">
      <w:pPr>
        <w:pStyle w:val="NoSpacing"/>
        <w:ind w:left="1440"/>
        <w:rPr>
          <w:b/>
          <w:color w:val="000000" w:themeColor="text1"/>
          <w:lang w:eastAsia="en-GB"/>
        </w:rPr>
      </w:pPr>
      <w:r w:rsidRPr="00FE1DDC">
        <w:rPr>
          <w:b/>
          <w:color w:val="000000" w:themeColor="text1"/>
          <w:lang w:eastAsia="en-GB"/>
        </w:rPr>
        <w:t>Quote</w:t>
      </w:r>
      <w:r w:rsidR="00223659">
        <w:rPr>
          <w:b/>
          <w:color w:val="000000" w:themeColor="text1"/>
          <w:lang w:eastAsia="en-GB"/>
        </w:rPr>
        <w:t xml:space="preserve"> received for £405 (plus VAT) </w:t>
      </w:r>
    </w:p>
    <w:p w:rsidR="0040001D" w:rsidRPr="00223659" w:rsidRDefault="00223659" w:rsidP="0040001D">
      <w:pPr>
        <w:pStyle w:val="NoSpacing"/>
        <w:ind w:left="1440"/>
        <w:rPr>
          <w:color w:val="000000" w:themeColor="text1"/>
          <w:lang w:eastAsia="en-GB"/>
        </w:rPr>
      </w:pPr>
      <w:r>
        <w:rPr>
          <w:color w:val="000000" w:themeColor="text1"/>
          <w:lang w:eastAsia="en-GB"/>
        </w:rPr>
        <w:t>All agreed</w:t>
      </w:r>
      <w:r w:rsidR="004E65AA">
        <w:rPr>
          <w:color w:val="000000" w:themeColor="text1"/>
          <w:lang w:eastAsia="en-GB"/>
        </w:rPr>
        <w:t xml:space="preserve"> the total of £606 incl</w:t>
      </w:r>
      <w:r w:rsidR="009A2E55">
        <w:rPr>
          <w:color w:val="000000" w:themeColor="text1"/>
          <w:lang w:eastAsia="en-GB"/>
        </w:rPr>
        <w:t>.</w:t>
      </w:r>
      <w:r w:rsidR="004E65AA">
        <w:rPr>
          <w:color w:val="000000" w:themeColor="text1"/>
          <w:lang w:eastAsia="en-GB"/>
        </w:rPr>
        <w:t xml:space="preserve"> VAT</w:t>
      </w:r>
      <w:r>
        <w:rPr>
          <w:color w:val="000000" w:themeColor="text1"/>
          <w:lang w:eastAsia="en-GB"/>
        </w:rPr>
        <w:t xml:space="preserve"> with a</w:t>
      </w:r>
      <w:r w:rsidR="0040001D" w:rsidRPr="00223659">
        <w:rPr>
          <w:color w:val="000000" w:themeColor="text1"/>
          <w:lang w:eastAsia="en-GB"/>
        </w:rPr>
        <w:t xml:space="preserve"> condition that </w:t>
      </w:r>
      <w:r>
        <w:rPr>
          <w:color w:val="000000" w:themeColor="text1"/>
          <w:lang w:eastAsia="en-GB"/>
        </w:rPr>
        <w:t>contractor includes a</w:t>
      </w:r>
      <w:r w:rsidR="0040001D" w:rsidRPr="00223659">
        <w:rPr>
          <w:color w:val="000000" w:themeColor="text1"/>
          <w:lang w:eastAsia="en-GB"/>
        </w:rPr>
        <w:t xml:space="preserve"> re-spray if</w:t>
      </w:r>
      <w:r>
        <w:rPr>
          <w:color w:val="000000" w:themeColor="text1"/>
          <w:lang w:eastAsia="en-GB"/>
        </w:rPr>
        <w:t xml:space="preserve"> initially</w:t>
      </w:r>
      <w:r w:rsidR="0040001D" w:rsidRPr="00223659">
        <w:rPr>
          <w:color w:val="000000" w:themeColor="text1"/>
          <w:lang w:eastAsia="en-GB"/>
        </w:rPr>
        <w:t xml:space="preserve"> ineffective</w:t>
      </w:r>
      <w:r w:rsidR="004E65AA">
        <w:rPr>
          <w:color w:val="000000" w:themeColor="text1"/>
          <w:lang w:eastAsia="en-GB"/>
        </w:rPr>
        <w:t xml:space="preserve"> </w:t>
      </w:r>
      <w:r w:rsidR="009A2E55">
        <w:rPr>
          <w:color w:val="000000" w:themeColor="text1"/>
          <w:lang w:eastAsia="en-GB"/>
        </w:rPr>
        <w:t>(</w:t>
      </w:r>
      <w:r w:rsidR="009A2E55" w:rsidRPr="009A2E55">
        <w:rPr>
          <w:color w:val="000000" w:themeColor="text1"/>
          <w:lang w:eastAsia="en-GB"/>
        </w:rPr>
        <w:t>LGA 1972, s214</w:t>
      </w:r>
      <w:r w:rsidR="009A2E55">
        <w:rPr>
          <w:color w:val="000000" w:themeColor="text1"/>
          <w:lang w:eastAsia="en-GB"/>
        </w:rPr>
        <w:t>)</w:t>
      </w:r>
    </w:p>
    <w:p w:rsidR="0040001D" w:rsidRPr="00FE1DDC" w:rsidRDefault="0040001D" w:rsidP="0040001D">
      <w:pPr>
        <w:pStyle w:val="NoSpacing"/>
        <w:ind w:left="720"/>
        <w:rPr>
          <w:b/>
          <w:color w:val="000000" w:themeColor="text1"/>
          <w:lang w:eastAsia="en-GB"/>
        </w:rPr>
      </w:pPr>
      <w:r w:rsidRPr="00FE1DDC">
        <w:rPr>
          <w:b/>
          <w:color w:val="000000" w:themeColor="text1"/>
          <w:lang w:eastAsia="en-GB"/>
        </w:rPr>
        <w:t xml:space="preserve"> </w:t>
      </w:r>
    </w:p>
    <w:p w:rsidR="0040001D" w:rsidRPr="00FE1DDC" w:rsidRDefault="0040001D" w:rsidP="0040001D">
      <w:pPr>
        <w:pStyle w:val="NoSpacing"/>
        <w:numPr>
          <w:ilvl w:val="0"/>
          <w:numId w:val="23"/>
        </w:numPr>
        <w:rPr>
          <w:b/>
          <w:color w:val="000000" w:themeColor="text1"/>
          <w:lang w:eastAsia="en-GB"/>
        </w:rPr>
      </w:pPr>
      <w:r w:rsidRPr="00FE1DDC">
        <w:rPr>
          <w:b/>
          <w:color w:val="000000" w:themeColor="text1"/>
          <w:lang w:eastAsia="en-GB"/>
        </w:rPr>
        <w:t xml:space="preserve">To review and approve policies/protocols </w:t>
      </w:r>
    </w:p>
    <w:p w:rsidR="0040001D" w:rsidRPr="00FE1DDC" w:rsidRDefault="0040001D" w:rsidP="0040001D">
      <w:pPr>
        <w:pStyle w:val="NoSpacing"/>
        <w:numPr>
          <w:ilvl w:val="1"/>
          <w:numId w:val="23"/>
        </w:numPr>
        <w:rPr>
          <w:b/>
          <w:color w:val="000000" w:themeColor="text1"/>
          <w:lang w:eastAsia="en-GB"/>
        </w:rPr>
      </w:pPr>
      <w:r w:rsidRPr="00FE1DDC">
        <w:rPr>
          <w:b/>
          <w:color w:val="000000" w:themeColor="text1"/>
          <w:lang w:eastAsia="en-GB"/>
        </w:rPr>
        <w:t>Review and adopt a Reserves Policy</w:t>
      </w:r>
    </w:p>
    <w:p w:rsidR="0040001D" w:rsidRPr="00223659" w:rsidRDefault="0040001D" w:rsidP="0040001D">
      <w:pPr>
        <w:pStyle w:val="NoSpacing"/>
        <w:ind w:left="1440"/>
        <w:rPr>
          <w:color w:val="000000" w:themeColor="text1"/>
          <w:lang w:eastAsia="en-GB"/>
        </w:rPr>
      </w:pPr>
      <w:r w:rsidRPr="00223659">
        <w:rPr>
          <w:color w:val="000000" w:themeColor="text1"/>
          <w:lang w:eastAsia="en-GB"/>
        </w:rPr>
        <w:t xml:space="preserve">All agreed </w:t>
      </w:r>
      <w:r w:rsidR="009A2E55">
        <w:rPr>
          <w:color w:val="000000" w:themeColor="text1"/>
          <w:lang w:eastAsia="en-GB"/>
        </w:rPr>
        <w:t xml:space="preserve">to adopt policy </w:t>
      </w:r>
    </w:p>
    <w:p w:rsidR="0040001D" w:rsidRPr="00FE1DDC" w:rsidRDefault="0040001D" w:rsidP="0040001D">
      <w:pPr>
        <w:pStyle w:val="NoSpacing"/>
        <w:ind w:left="720"/>
        <w:rPr>
          <w:b/>
          <w:color w:val="000000" w:themeColor="text1"/>
          <w:lang w:eastAsia="en-GB"/>
        </w:rPr>
      </w:pPr>
      <w:r w:rsidRPr="00FE1DDC">
        <w:rPr>
          <w:b/>
          <w:color w:val="000000" w:themeColor="text1"/>
          <w:lang w:eastAsia="en-GB"/>
        </w:rPr>
        <w:t xml:space="preserve"> </w:t>
      </w:r>
    </w:p>
    <w:p w:rsidR="0040001D" w:rsidRPr="00FE1DDC" w:rsidRDefault="0040001D" w:rsidP="0040001D">
      <w:pPr>
        <w:pStyle w:val="NoSpacing"/>
        <w:numPr>
          <w:ilvl w:val="0"/>
          <w:numId w:val="23"/>
        </w:numPr>
        <w:rPr>
          <w:b/>
          <w:lang w:eastAsia="en-GB"/>
        </w:rPr>
      </w:pPr>
      <w:r w:rsidRPr="00FE1DDC">
        <w:rPr>
          <w:b/>
          <w:lang w:eastAsia="en-GB"/>
        </w:rPr>
        <w:t>Parish council finances </w:t>
      </w:r>
    </w:p>
    <w:p w:rsidR="0040001D" w:rsidRPr="00FE1DDC" w:rsidRDefault="0040001D" w:rsidP="0040001D">
      <w:pPr>
        <w:pStyle w:val="NoSpacing"/>
        <w:numPr>
          <w:ilvl w:val="0"/>
          <w:numId w:val="37"/>
        </w:numPr>
        <w:rPr>
          <w:b/>
          <w:lang w:eastAsia="en-GB"/>
        </w:rPr>
      </w:pPr>
      <w:r w:rsidRPr="00FE1DDC">
        <w:rPr>
          <w:b/>
          <w:lang w:eastAsia="en-GB"/>
        </w:rPr>
        <w:t>To review and agree payments on the attached payment schedule (appendix 1)</w:t>
      </w:r>
    </w:p>
    <w:p w:rsidR="00A130EE" w:rsidRDefault="0040001D" w:rsidP="0040001D">
      <w:pPr>
        <w:pStyle w:val="NoSpacing"/>
        <w:numPr>
          <w:ilvl w:val="1"/>
          <w:numId w:val="37"/>
        </w:numPr>
        <w:rPr>
          <w:b/>
          <w:lang w:eastAsia="en-GB"/>
        </w:rPr>
      </w:pPr>
      <w:r w:rsidRPr="00FE1DDC">
        <w:rPr>
          <w:b/>
          <w:lang w:eastAsia="en-GB"/>
        </w:rPr>
        <w:t>Insurance Fees</w:t>
      </w:r>
      <w:r w:rsidR="00223659">
        <w:rPr>
          <w:b/>
          <w:lang w:eastAsia="en-GB"/>
        </w:rPr>
        <w:t xml:space="preserve"> </w:t>
      </w:r>
    </w:p>
    <w:p w:rsidR="0040001D" w:rsidRPr="00A130EE" w:rsidRDefault="00223659" w:rsidP="00A130EE">
      <w:pPr>
        <w:pStyle w:val="NoSpacing"/>
        <w:ind w:left="2160"/>
        <w:rPr>
          <w:lang w:eastAsia="en-GB"/>
        </w:rPr>
      </w:pPr>
      <w:r w:rsidRPr="00A130EE">
        <w:rPr>
          <w:lang w:eastAsia="en-GB"/>
        </w:rPr>
        <w:t>Payment of £562.32 agreed</w:t>
      </w:r>
      <w:r w:rsidR="009A2E55">
        <w:rPr>
          <w:lang w:eastAsia="en-GB"/>
        </w:rPr>
        <w:t xml:space="preserve"> (</w:t>
      </w:r>
      <w:r w:rsidR="009A2E55" w:rsidRPr="009A2E55">
        <w:rPr>
          <w:lang w:eastAsia="en-GB"/>
        </w:rPr>
        <w:t>LGA 1972 s111</w:t>
      </w:r>
      <w:r w:rsidR="009A2E55">
        <w:rPr>
          <w:lang w:eastAsia="en-GB"/>
        </w:rPr>
        <w:t>)</w:t>
      </w:r>
    </w:p>
    <w:p w:rsidR="00A130EE" w:rsidRDefault="0040001D" w:rsidP="0040001D">
      <w:pPr>
        <w:pStyle w:val="NoSpacing"/>
        <w:numPr>
          <w:ilvl w:val="1"/>
          <w:numId w:val="37"/>
        </w:numPr>
        <w:rPr>
          <w:b/>
          <w:lang w:eastAsia="en-GB"/>
        </w:rPr>
      </w:pPr>
      <w:r w:rsidRPr="00FE1DDC">
        <w:rPr>
          <w:b/>
          <w:lang w:eastAsia="en-GB"/>
        </w:rPr>
        <w:t>Clerk's salary</w:t>
      </w:r>
    </w:p>
    <w:p w:rsidR="0040001D" w:rsidRPr="00A130EE" w:rsidRDefault="00223659" w:rsidP="00A130EE">
      <w:pPr>
        <w:pStyle w:val="NoSpacing"/>
        <w:ind w:left="2160"/>
        <w:rPr>
          <w:lang w:eastAsia="en-GB"/>
        </w:rPr>
      </w:pPr>
      <w:r w:rsidRPr="00A130EE">
        <w:rPr>
          <w:lang w:eastAsia="en-GB"/>
        </w:rPr>
        <w:t>Payment of £597.30 agreed</w:t>
      </w:r>
      <w:r w:rsidR="009A2E55">
        <w:rPr>
          <w:lang w:eastAsia="en-GB"/>
        </w:rPr>
        <w:t xml:space="preserve"> (</w:t>
      </w:r>
      <w:r w:rsidR="009A2E55" w:rsidRPr="009A2E55">
        <w:rPr>
          <w:lang w:eastAsia="en-GB"/>
        </w:rPr>
        <w:t>LGA 1972 s11</w:t>
      </w:r>
      <w:r w:rsidR="009A2E55">
        <w:rPr>
          <w:lang w:eastAsia="en-GB"/>
        </w:rPr>
        <w:t>2)</w:t>
      </w:r>
    </w:p>
    <w:p w:rsidR="00A130EE" w:rsidRDefault="0040001D" w:rsidP="0040001D">
      <w:pPr>
        <w:pStyle w:val="NoSpacing"/>
        <w:numPr>
          <w:ilvl w:val="1"/>
          <w:numId w:val="37"/>
        </w:numPr>
        <w:rPr>
          <w:b/>
          <w:lang w:eastAsia="en-GB"/>
        </w:rPr>
      </w:pPr>
      <w:r w:rsidRPr="00FE1DDC">
        <w:rPr>
          <w:b/>
          <w:lang w:eastAsia="en-GB"/>
        </w:rPr>
        <w:t>Clerk's expenses</w:t>
      </w:r>
    </w:p>
    <w:p w:rsidR="0040001D" w:rsidRPr="00A130EE" w:rsidRDefault="00223659" w:rsidP="00A130EE">
      <w:pPr>
        <w:pStyle w:val="NoSpacing"/>
        <w:ind w:left="2160"/>
        <w:rPr>
          <w:lang w:eastAsia="en-GB"/>
        </w:rPr>
      </w:pPr>
      <w:r w:rsidRPr="00A130EE">
        <w:rPr>
          <w:lang w:eastAsia="en-GB"/>
        </w:rPr>
        <w:t xml:space="preserve">Payment of </w:t>
      </w:r>
      <w:r w:rsidR="00A130EE" w:rsidRPr="00A130EE">
        <w:rPr>
          <w:lang w:eastAsia="en-GB"/>
        </w:rPr>
        <w:t>£100 agreed</w:t>
      </w:r>
      <w:r w:rsidR="009A2E55">
        <w:rPr>
          <w:lang w:eastAsia="en-GB"/>
        </w:rPr>
        <w:t xml:space="preserve"> </w:t>
      </w:r>
      <w:r w:rsidR="009A2E55">
        <w:rPr>
          <w:lang w:eastAsia="en-GB"/>
        </w:rPr>
        <w:t>(</w:t>
      </w:r>
      <w:r w:rsidR="009A2E55" w:rsidRPr="009A2E55">
        <w:rPr>
          <w:lang w:eastAsia="en-GB"/>
        </w:rPr>
        <w:t>LGA 1972 s11</w:t>
      </w:r>
      <w:r w:rsidR="009A2E55">
        <w:rPr>
          <w:lang w:eastAsia="en-GB"/>
        </w:rPr>
        <w:t>2)</w:t>
      </w:r>
    </w:p>
    <w:p w:rsidR="0040001D" w:rsidRDefault="0040001D" w:rsidP="0040001D">
      <w:pPr>
        <w:pStyle w:val="NoSpacing"/>
        <w:numPr>
          <w:ilvl w:val="0"/>
          <w:numId w:val="37"/>
        </w:numPr>
        <w:rPr>
          <w:b/>
          <w:lang w:eastAsia="en-GB"/>
        </w:rPr>
      </w:pPr>
      <w:r w:rsidRPr="00FE1DDC">
        <w:rPr>
          <w:b/>
          <w:lang w:eastAsia="en-GB"/>
        </w:rPr>
        <w:t>To note receipt of any payments in</w:t>
      </w:r>
    </w:p>
    <w:p w:rsidR="00A130EE" w:rsidRPr="00A130EE" w:rsidRDefault="00A130EE" w:rsidP="00A130EE">
      <w:pPr>
        <w:pStyle w:val="NoSpacing"/>
        <w:ind w:left="1440"/>
        <w:rPr>
          <w:lang w:eastAsia="en-GB"/>
        </w:rPr>
      </w:pPr>
      <w:r w:rsidRPr="00A130EE">
        <w:rPr>
          <w:lang w:eastAsia="en-GB"/>
        </w:rPr>
        <w:t>Noted that no payments received</w:t>
      </w:r>
    </w:p>
    <w:p w:rsidR="00A130EE" w:rsidRDefault="0040001D" w:rsidP="0040001D">
      <w:pPr>
        <w:pStyle w:val="NoSpacing"/>
        <w:numPr>
          <w:ilvl w:val="0"/>
          <w:numId w:val="37"/>
        </w:numPr>
        <w:rPr>
          <w:b/>
          <w:lang w:eastAsia="en-GB"/>
        </w:rPr>
      </w:pPr>
      <w:r w:rsidRPr="00FE1DDC">
        <w:rPr>
          <w:b/>
          <w:lang w:eastAsia="en-GB"/>
        </w:rPr>
        <w:t>To review and agree bank reconciliation</w:t>
      </w:r>
    </w:p>
    <w:p w:rsidR="0040001D" w:rsidRPr="00FE1DDC" w:rsidRDefault="00A130EE" w:rsidP="00A130EE">
      <w:pPr>
        <w:pStyle w:val="NoSpacing"/>
        <w:ind w:left="1440"/>
        <w:rPr>
          <w:b/>
          <w:lang w:eastAsia="en-GB"/>
        </w:rPr>
      </w:pPr>
      <w:r>
        <w:rPr>
          <w:lang w:eastAsia="en-GB"/>
        </w:rPr>
        <w:t>All agreed</w:t>
      </w:r>
      <w:r w:rsidR="0040001D" w:rsidRPr="00FE1DDC">
        <w:rPr>
          <w:b/>
          <w:lang w:eastAsia="en-GB"/>
        </w:rPr>
        <w:t xml:space="preserve"> </w:t>
      </w:r>
    </w:p>
    <w:p w:rsidR="00A130EE" w:rsidRDefault="0040001D" w:rsidP="00A130EE">
      <w:pPr>
        <w:pStyle w:val="NoSpacing"/>
        <w:ind w:left="1440"/>
        <w:rPr>
          <w:lang w:eastAsia="en-GB"/>
        </w:rPr>
      </w:pPr>
      <w:r w:rsidRPr="00A130EE">
        <w:rPr>
          <w:lang w:eastAsia="en-GB"/>
        </w:rPr>
        <w:t>Proposal made</w:t>
      </w:r>
      <w:r w:rsidR="00A130EE" w:rsidRPr="00A130EE">
        <w:rPr>
          <w:lang w:eastAsia="en-GB"/>
        </w:rPr>
        <w:t xml:space="preserve"> and agreed by all</w:t>
      </w:r>
      <w:r w:rsidRPr="00A130EE">
        <w:rPr>
          <w:lang w:eastAsia="en-GB"/>
        </w:rPr>
        <w:t xml:space="preserve"> to transfer £10,000 </w:t>
      </w:r>
      <w:r w:rsidR="00A130EE" w:rsidRPr="00A130EE">
        <w:rPr>
          <w:lang w:eastAsia="en-GB"/>
        </w:rPr>
        <w:t>PCC donation to reserve account</w:t>
      </w:r>
      <w:r w:rsidR="00A130EE">
        <w:rPr>
          <w:lang w:eastAsia="en-GB"/>
        </w:rPr>
        <w:t>. Transfer to be made by cheque</w:t>
      </w:r>
    </w:p>
    <w:p w:rsidR="0040001D" w:rsidRPr="008260F2" w:rsidRDefault="0040001D" w:rsidP="00A130EE">
      <w:pPr>
        <w:pStyle w:val="NoSpacing"/>
        <w:numPr>
          <w:ilvl w:val="0"/>
          <w:numId w:val="37"/>
        </w:numPr>
        <w:rPr>
          <w:b/>
          <w:lang w:eastAsia="en-GB"/>
        </w:rPr>
      </w:pPr>
      <w:r w:rsidRPr="008260F2">
        <w:rPr>
          <w:b/>
          <w:lang w:eastAsia="en-GB"/>
        </w:rPr>
        <w:t>To agree signatories update on all PC accounts</w:t>
      </w:r>
    </w:p>
    <w:p w:rsidR="0040001D" w:rsidRPr="008260F2" w:rsidRDefault="008260F2" w:rsidP="0040001D">
      <w:pPr>
        <w:pStyle w:val="NoSpacing"/>
        <w:ind w:left="1440"/>
        <w:rPr>
          <w:lang w:eastAsia="en-GB"/>
        </w:rPr>
      </w:pPr>
      <w:r w:rsidRPr="008260F2">
        <w:rPr>
          <w:lang w:eastAsia="en-GB"/>
        </w:rPr>
        <w:t xml:space="preserve">Council agreed to </w:t>
      </w:r>
      <w:r w:rsidR="0040001D" w:rsidRPr="008260F2">
        <w:rPr>
          <w:lang w:eastAsia="en-GB"/>
        </w:rPr>
        <w:t xml:space="preserve">remove Ken Brown and add Tim Andrews and John Hay. </w:t>
      </w:r>
      <w:r w:rsidRPr="008260F2">
        <w:rPr>
          <w:lang w:eastAsia="en-GB"/>
        </w:rPr>
        <w:t xml:space="preserve">Cllr Palmer agreed to obtain forms from </w:t>
      </w:r>
      <w:r w:rsidR="009A2E55">
        <w:rPr>
          <w:lang w:eastAsia="en-GB"/>
        </w:rPr>
        <w:t>Lloyds and Nationwide</w:t>
      </w:r>
    </w:p>
    <w:p w:rsidR="0040001D" w:rsidRPr="00FE1DDC" w:rsidRDefault="0040001D" w:rsidP="0040001D">
      <w:pPr>
        <w:pStyle w:val="NoSpacing"/>
        <w:rPr>
          <w:b/>
          <w:lang w:eastAsia="en-GB"/>
        </w:rPr>
      </w:pPr>
    </w:p>
    <w:p w:rsidR="0040001D" w:rsidRPr="00FE1DDC" w:rsidRDefault="0040001D" w:rsidP="0040001D">
      <w:pPr>
        <w:pStyle w:val="NoSpacing"/>
        <w:numPr>
          <w:ilvl w:val="0"/>
          <w:numId w:val="23"/>
        </w:numPr>
        <w:rPr>
          <w:b/>
          <w:color w:val="000000" w:themeColor="text1"/>
          <w:lang w:eastAsia="en-GB"/>
        </w:rPr>
      </w:pPr>
      <w:r w:rsidRPr="00FE1DDC">
        <w:rPr>
          <w:b/>
          <w:color w:val="000000" w:themeColor="text1"/>
          <w:lang w:eastAsia="en-GB"/>
        </w:rPr>
        <w:t xml:space="preserve">To receive verbal reports from parish councillors </w:t>
      </w:r>
    </w:p>
    <w:p w:rsidR="0040001D" w:rsidRPr="00FE1DDC" w:rsidRDefault="0040001D" w:rsidP="0040001D">
      <w:pPr>
        <w:pStyle w:val="NoSpacing"/>
        <w:numPr>
          <w:ilvl w:val="1"/>
          <w:numId w:val="23"/>
        </w:numPr>
        <w:rPr>
          <w:b/>
          <w:color w:val="000000" w:themeColor="text1"/>
          <w:lang w:eastAsia="en-GB"/>
        </w:rPr>
      </w:pPr>
      <w:r w:rsidRPr="00FE1DDC">
        <w:rPr>
          <w:b/>
          <w:color w:val="000000" w:themeColor="text1"/>
          <w:lang w:eastAsia="en-GB"/>
        </w:rPr>
        <w:t>To receive report on Footpath review</w:t>
      </w:r>
    </w:p>
    <w:p w:rsidR="0040001D" w:rsidRPr="008260F2" w:rsidRDefault="008260F2" w:rsidP="0040001D">
      <w:pPr>
        <w:pStyle w:val="NoSpacing"/>
        <w:ind w:left="1440"/>
        <w:rPr>
          <w:color w:val="000000" w:themeColor="text1"/>
          <w:lang w:eastAsia="en-GB"/>
        </w:rPr>
      </w:pPr>
      <w:r w:rsidRPr="008260F2">
        <w:rPr>
          <w:color w:val="000000" w:themeColor="text1"/>
          <w:lang w:eastAsia="en-GB"/>
        </w:rPr>
        <w:t xml:space="preserve">Council reported on concerns about dog mess.  Cllr Hay agreed to put up </w:t>
      </w:r>
      <w:r w:rsidR="0040001D" w:rsidRPr="008260F2">
        <w:rPr>
          <w:color w:val="000000" w:themeColor="text1"/>
          <w:lang w:eastAsia="en-GB"/>
        </w:rPr>
        <w:t>signs</w:t>
      </w:r>
    </w:p>
    <w:p w:rsidR="008260F2" w:rsidRDefault="008260F2" w:rsidP="0040001D">
      <w:pPr>
        <w:pStyle w:val="NoSpacing"/>
        <w:ind w:left="1440"/>
        <w:rPr>
          <w:color w:val="000000" w:themeColor="text1"/>
          <w:lang w:eastAsia="en-GB"/>
        </w:rPr>
      </w:pPr>
      <w:r w:rsidRPr="008260F2">
        <w:rPr>
          <w:color w:val="000000" w:themeColor="text1"/>
          <w:lang w:eastAsia="en-GB"/>
        </w:rPr>
        <w:t>It was noted that a r</w:t>
      </w:r>
      <w:r w:rsidR="0040001D" w:rsidRPr="008260F2">
        <w:rPr>
          <w:color w:val="000000" w:themeColor="text1"/>
          <w:lang w:eastAsia="en-GB"/>
        </w:rPr>
        <w:t xml:space="preserve">equest </w:t>
      </w:r>
      <w:r w:rsidRPr="008260F2">
        <w:rPr>
          <w:color w:val="000000" w:themeColor="text1"/>
          <w:lang w:eastAsia="en-GB"/>
        </w:rPr>
        <w:t xml:space="preserve">had been made to PROW to replace </w:t>
      </w:r>
      <w:r>
        <w:rPr>
          <w:color w:val="000000" w:themeColor="text1"/>
          <w:lang w:eastAsia="en-GB"/>
        </w:rPr>
        <w:t>the</w:t>
      </w:r>
      <w:r w:rsidR="0040001D" w:rsidRPr="008260F2">
        <w:rPr>
          <w:color w:val="000000" w:themeColor="text1"/>
          <w:lang w:eastAsia="en-GB"/>
        </w:rPr>
        <w:t xml:space="preserve"> stile</w:t>
      </w:r>
      <w:r>
        <w:rPr>
          <w:color w:val="000000" w:themeColor="text1"/>
          <w:lang w:eastAsia="en-GB"/>
        </w:rPr>
        <w:t xml:space="preserve"> along the footpath </w:t>
      </w:r>
      <w:r w:rsidR="004A187F">
        <w:rPr>
          <w:color w:val="000000" w:themeColor="text1"/>
          <w:lang w:eastAsia="en-GB"/>
        </w:rPr>
        <w:t xml:space="preserve">down Lower House Lane </w:t>
      </w:r>
      <w:r w:rsidR="0040001D" w:rsidRPr="008260F2">
        <w:rPr>
          <w:color w:val="000000" w:themeColor="text1"/>
          <w:lang w:eastAsia="en-GB"/>
        </w:rPr>
        <w:t xml:space="preserve">with </w:t>
      </w:r>
      <w:r w:rsidRPr="008260F2">
        <w:rPr>
          <w:color w:val="000000" w:themeColor="text1"/>
          <w:lang w:eastAsia="en-GB"/>
        </w:rPr>
        <w:t xml:space="preserve">a </w:t>
      </w:r>
      <w:r w:rsidR="0040001D" w:rsidRPr="008260F2">
        <w:rPr>
          <w:color w:val="000000" w:themeColor="text1"/>
          <w:lang w:eastAsia="en-GB"/>
        </w:rPr>
        <w:t>kissing gate</w:t>
      </w:r>
      <w:r>
        <w:rPr>
          <w:color w:val="000000" w:themeColor="text1"/>
          <w:lang w:eastAsia="en-GB"/>
        </w:rPr>
        <w:t>.</w:t>
      </w:r>
    </w:p>
    <w:p w:rsidR="0040001D" w:rsidRPr="00FE1DDC" w:rsidRDefault="008260F2" w:rsidP="0040001D">
      <w:pPr>
        <w:pStyle w:val="NoSpacing"/>
        <w:ind w:left="1440"/>
        <w:rPr>
          <w:b/>
          <w:color w:val="000000" w:themeColor="text1"/>
          <w:lang w:eastAsia="en-GB"/>
        </w:rPr>
      </w:pPr>
      <w:r>
        <w:rPr>
          <w:color w:val="000000" w:themeColor="text1"/>
          <w:lang w:eastAsia="en-GB"/>
        </w:rPr>
        <w:lastRenderedPageBreak/>
        <w:t>Council r</w:t>
      </w:r>
      <w:r w:rsidRPr="00912B76">
        <w:rPr>
          <w:color w:val="000000" w:themeColor="text1"/>
          <w:lang w:eastAsia="en-GB"/>
        </w:rPr>
        <w:t xml:space="preserve">eported that the foliage </w:t>
      </w:r>
      <w:r w:rsidR="0040001D" w:rsidRPr="00912B76">
        <w:rPr>
          <w:color w:val="000000" w:themeColor="text1"/>
          <w:lang w:eastAsia="en-GB"/>
        </w:rPr>
        <w:t>behind Warren Croft is overgrown</w:t>
      </w:r>
      <w:r w:rsidRPr="00912B76">
        <w:rPr>
          <w:color w:val="000000" w:themeColor="text1"/>
          <w:lang w:eastAsia="en-GB"/>
        </w:rPr>
        <w:t xml:space="preserve"> and obstructing the footpath</w:t>
      </w:r>
      <w:r w:rsidR="0040001D" w:rsidRPr="00912B76">
        <w:rPr>
          <w:color w:val="000000" w:themeColor="text1"/>
          <w:lang w:eastAsia="en-GB"/>
        </w:rPr>
        <w:t>. Clerk to write to hedge</w:t>
      </w:r>
      <w:r w:rsidR="00912B76">
        <w:rPr>
          <w:color w:val="000000" w:themeColor="text1"/>
          <w:lang w:eastAsia="en-GB"/>
        </w:rPr>
        <w:t xml:space="preserve"> </w:t>
      </w:r>
      <w:r w:rsidR="0040001D" w:rsidRPr="00912B76">
        <w:rPr>
          <w:color w:val="000000" w:themeColor="text1"/>
          <w:lang w:eastAsia="en-GB"/>
        </w:rPr>
        <w:t>owners to request that they cut</w:t>
      </w:r>
      <w:r w:rsidR="00912B76" w:rsidRPr="00912B76">
        <w:rPr>
          <w:color w:val="000000" w:themeColor="text1"/>
          <w:lang w:eastAsia="en-GB"/>
        </w:rPr>
        <w:t xml:space="preserve"> back the obstruction and</w:t>
      </w:r>
      <w:r w:rsidR="0040001D" w:rsidRPr="00912B76">
        <w:rPr>
          <w:color w:val="000000" w:themeColor="text1"/>
          <w:lang w:eastAsia="en-GB"/>
        </w:rPr>
        <w:t xml:space="preserve"> </w:t>
      </w:r>
      <w:r w:rsidR="00912B76" w:rsidRPr="00912B76">
        <w:rPr>
          <w:color w:val="000000" w:themeColor="text1"/>
          <w:lang w:eastAsia="en-GB"/>
        </w:rPr>
        <w:t>take away the cuttings.</w:t>
      </w:r>
    </w:p>
    <w:p w:rsidR="0040001D" w:rsidRPr="00FE1DDC" w:rsidRDefault="0040001D" w:rsidP="0040001D">
      <w:pPr>
        <w:pStyle w:val="NoSpacing"/>
        <w:ind w:left="720"/>
        <w:rPr>
          <w:b/>
          <w:color w:val="000000" w:themeColor="text1"/>
          <w:lang w:eastAsia="en-GB"/>
        </w:rPr>
      </w:pPr>
      <w:r w:rsidRPr="00FE1DDC">
        <w:rPr>
          <w:b/>
          <w:color w:val="000000" w:themeColor="text1"/>
          <w:lang w:eastAsia="en-GB"/>
        </w:rPr>
        <w:t xml:space="preserve"> </w:t>
      </w:r>
    </w:p>
    <w:p w:rsidR="0040001D" w:rsidRPr="00FE1DDC" w:rsidRDefault="0040001D" w:rsidP="0040001D">
      <w:pPr>
        <w:pStyle w:val="NoSpacing"/>
        <w:rPr>
          <w:rFonts w:cs="Times New Roman"/>
          <w:b/>
          <w:lang w:eastAsia="en-GB"/>
        </w:rPr>
      </w:pPr>
    </w:p>
    <w:p w:rsidR="0040001D" w:rsidRPr="00912B76" w:rsidRDefault="0040001D" w:rsidP="0040001D">
      <w:pPr>
        <w:pStyle w:val="NoSpacing"/>
        <w:rPr>
          <w:b/>
          <w:lang w:eastAsia="en-GB"/>
        </w:rPr>
      </w:pPr>
      <w:r w:rsidRPr="00912B76">
        <w:rPr>
          <w:b/>
          <w:lang w:eastAsia="en-GB"/>
        </w:rPr>
        <w:t>The next Meeting of the Parish Council will be on 4th October 2021</w:t>
      </w:r>
      <w:r w:rsidR="00912B76" w:rsidRPr="00912B76">
        <w:rPr>
          <w:b/>
          <w:lang w:eastAsia="en-GB"/>
        </w:rPr>
        <w:t xml:space="preserve"> and will be chaired by Cllr Purnell in the absence of Councillors Symons and Burton</w:t>
      </w:r>
    </w:p>
    <w:p w:rsidR="00AF6CC7" w:rsidRPr="00FE1DDC" w:rsidRDefault="00AF6CC7" w:rsidP="0040001D">
      <w:pPr>
        <w:pStyle w:val="NoSpacing"/>
        <w:ind w:left="720"/>
        <w:rPr>
          <w:b/>
          <w:lang w:eastAsia="en-GB"/>
        </w:rPr>
      </w:pPr>
    </w:p>
    <w:sectPr w:rsidR="00AF6CC7" w:rsidRPr="00FE1DDC" w:rsidSect="00912B76">
      <w:footerReference w:type="default" r:id="rId7"/>
      <w:pgSz w:w="11906" w:h="16838"/>
      <w:pgMar w:top="720" w:right="720" w:bottom="720" w:left="720" w:header="0" w:footer="283"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0EE" w:rsidRDefault="00A130EE" w:rsidP="00E1642B">
      <w:pPr>
        <w:spacing w:after="0" w:line="240" w:lineRule="auto"/>
      </w:pPr>
      <w:r>
        <w:separator/>
      </w:r>
    </w:p>
  </w:endnote>
  <w:endnote w:type="continuationSeparator" w:id="0">
    <w:p w:rsidR="00A130EE" w:rsidRDefault="00A130EE" w:rsidP="00E1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250126"/>
      <w:docPartObj>
        <w:docPartGallery w:val="Page Numbers (Bottom of Page)"/>
        <w:docPartUnique/>
      </w:docPartObj>
    </w:sdtPr>
    <w:sdtEndPr/>
    <w:sdtContent>
      <w:p w:rsidR="00A130EE" w:rsidRDefault="002A5999">
        <w:pPr>
          <w:pStyle w:val="Footer"/>
          <w:jc w:val="right"/>
        </w:pPr>
        <w:r>
          <w:fldChar w:fldCharType="begin"/>
        </w:r>
        <w:r>
          <w:instrText xml:space="preserve"> PAGE   \* MERGEFORMAT </w:instrText>
        </w:r>
        <w:r>
          <w:fldChar w:fldCharType="separate"/>
        </w:r>
        <w:r w:rsidR="00094F2E">
          <w:rPr>
            <w:noProof/>
          </w:rPr>
          <w:t>23</w:t>
        </w:r>
        <w:r>
          <w:rPr>
            <w:noProof/>
          </w:rPr>
          <w:fldChar w:fldCharType="end"/>
        </w:r>
      </w:p>
    </w:sdtContent>
  </w:sdt>
  <w:p w:rsidR="00A130EE" w:rsidRDefault="00A13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0EE" w:rsidRDefault="00A130EE" w:rsidP="00E1642B">
      <w:pPr>
        <w:spacing w:after="0" w:line="240" w:lineRule="auto"/>
      </w:pPr>
      <w:r>
        <w:separator/>
      </w:r>
    </w:p>
  </w:footnote>
  <w:footnote w:type="continuationSeparator" w:id="0">
    <w:p w:rsidR="00A130EE" w:rsidRDefault="00A130EE" w:rsidP="00E16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0EC"/>
    <w:multiLevelType w:val="multilevel"/>
    <w:tmpl w:val="073E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F0251"/>
    <w:multiLevelType w:val="multilevel"/>
    <w:tmpl w:val="036C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61444"/>
    <w:multiLevelType w:val="multilevel"/>
    <w:tmpl w:val="614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D0042"/>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0FDE6F6C"/>
    <w:multiLevelType w:val="multilevel"/>
    <w:tmpl w:val="AD646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F741B"/>
    <w:multiLevelType w:val="multilevel"/>
    <w:tmpl w:val="04F44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4E13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E355CE"/>
    <w:multiLevelType w:val="hybridMultilevel"/>
    <w:tmpl w:val="29BC57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7835A6"/>
    <w:multiLevelType w:val="multilevel"/>
    <w:tmpl w:val="B92ECAC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73256F"/>
    <w:multiLevelType w:val="multilevel"/>
    <w:tmpl w:val="A5A0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97107"/>
    <w:multiLevelType w:val="multilevel"/>
    <w:tmpl w:val="D67004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9C58C7"/>
    <w:multiLevelType w:val="hybridMultilevel"/>
    <w:tmpl w:val="8BC0E90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44FD6"/>
    <w:multiLevelType w:val="hybridMultilevel"/>
    <w:tmpl w:val="182A40C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4C602D5"/>
    <w:multiLevelType w:val="hybridMultilevel"/>
    <w:tmpl w:val="B5A0304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50F5DA3"/>
    <w:multiLevelType w:val="hybridMultilevel"/>
    <w:tmpl w:val="D73CD14C"/>
    <w:lvl w:ilvl="0" w:tplc="F1389AD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B6F2E"/>
    <w:multiLevelType w:val="multilevel"/>
    <w:tmpl w:val="F4924C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7932B8"/>
    <w:multiLevelType w:val="multilevel"/>
    <w:tmpl w:val="F1FE48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8E1ACA"/>
    <w:multiLevelType w:val="multilevel"/>
    <w:tmpl w:val="D4845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2A64A7"/>
    <w:multiLevelType w:val="multilevel"/>
    <w:tmpl w:val="C4EC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EF5418"/>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32E941D5"/>
    <w:multiLevelType w:val="multilevel"/>
    <w:tmpl w:val="8EEC72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FA07FA"/>
    <w:multiLevelType w:val="multilevel"/>
    <w:tmpl w:val="7F3E06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3473E3"/>
    <w:multiLevelType w:val="hybridMultilevel"/>
    <w:tmpl w:val="439405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774616B"/>
    <w:multiLevelType w:val="multilevel"/>
    <w:tmpl w:val="3D8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C11EC8"/>
    <w:multiLevelType w:val="hybridMultilevel"/>
    <w:tmpl w:val="33661C28"/>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546" w:hanging="360"/>
      </w:pPr>
      <w:rPr>
        <w:rFonts w:ascii="Courier New" w:hAnsi="Courier New" w:cs="Courier New" w:hint="default"/>
      </w:rPr>
    </w:lvl>
    <w:lvl w:ilvl="2" w:tplc="08090005">
      <w:start w:val="1"/>
      <w:numFmt w:val="bullet"/>
      <w:lvlText w:val=""/>
      <w:lvlJc w:val="left"/>
      <w:pPr>
        <w:ind w:left="174" w:hanging="360"/>
      </w:pPr>
      <w:rPr>
        <w:rFonts w:ascii="Wingdings" w:hAnsi="Wingdings" w:hint="default"/>
      </w:rPr>
    </w:lvl>
    <w:lvl w:ilvl="3" w:tplc="08090001" w:tentative="1">
      <w:start w:val="1"/>
      <w:numFmt w:val="bullet"/>
      <w:lvlText w:val=""/>
      <w:lvlJc w:val="left"/>
      <w:pPr>
        <w:ind w:left="894" w:hanging="360"/>
      </w:pPr>
      <w:rPr>
        <w:rFonts w:ascii="Symbol" w:hAnsi="Symbol" w:hint="default"/>
      </w:rPr>
    </w:lvl>
    <w:lvl w:ilvl="4" w:tplc="08090003" w:tentative="1">
      <w:start w:val="1"/>
      <w:numFmt w:val="bullet"/>
      <w:lvlText w:val="o"/>
      <w:lvlJc w:val="left"/>
      <w:pPr>
        <w:ind w:left="1614" w:hanging="360"/>
      </w:pPr>
      <w:rPr>
        <w:rFonts w:ascii="Courier New" w:hAnsi="Courier New" w:cs="Courier New" w:hint="default"/>
      </w:rPr>
    </w:lvl>
    <w:lvl w:ilvl="5" w:tplc="08090005" w:tentative="1">
      <w:start w:val="1"/>
      <w:numFmt w:val="bullet"/>
      <w:lvlText w:val=""/>
      <w:lvlJc w:val="left"/>
      <w:pPr>
        <w:ind w:left="2334" w:hanging="360"/>
      </w:pPr>
      <w:rPr>
        <w:rFonts w:ascii="Wingdings" w:hAnsi="Wingdings" w:hint="default"/>
      </w:rPr>
    </w:lvl>
    <w:lvl w:ilvl="6" w:tplc="08090001" w:tentative="1">
      <w:start w:val="1"/>
      <w:numFmt w:val="bullet"/>
      <w:lvlText w:val=""/>
      <w:lvlJc w:val="left"/>
      <w:pPr>
        <w:ind w:left="3054" w:hanging="360"/>
      </w:pPr>
      <w:rPr>
        <w:rFonts w:ascii="Symbol" w:hAnsi="Symbol" w:hint="default"/>
      </w:rPr>
    </w:lvl>
    <w:lvl w:ilvl="7" w:tplc="08090003" w:tentative="1">
      <w:start w:val="1"/>
      <w:numFmt w:val="bullet"/>
      <w:lvlText w:val="o"/>
      <w:lvlJc w:val="left"/>
      <w:pPr>
        <w:ind w:left="3774" w:hanging="360"/>
      </w:pPr>
      <w:rPr>
        <w:rFonts w:ascii="Courier New" w:hAnsi="Courier New" w:cs="Courier New" w:hint="default"/>
      </w:rPr>
    </w:lvl>
    <w:lvl w:ilvl="8" w:tplc="08090005" w:tentative="1">
      <w:start w:val="1"/>
      <w:numFmt w:val="bullet"/>
      <w:lvlText w:val=""/>
      <w:lvlJc w:val="left"/>
      <w:pPr>
        <w:ind w:left="4494" w:hanging="360"/>
      </w:pPr>
      <w:rPr>
        <w:rFonts w:ascii="Wingdings" w:hAnsi="Wingdings" w:hint="default"/>
      </w:rPr>
    </w:lvl>
  </w:abstractNum>
  <w:abstractNum w:abstractNumId="25" w15:restartNumberingAfterBreak="0">
    <w:nsid w:val="4CDC5B72"/>
    <w:multiLevelType w:val="hybridMultilevel"/>
    <w:tmpl w:val="C8FAB4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51B3B28"/>
    <w:multiLevelType w:val="multilevel"/>
    <w:tmpl w:val="4F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5D15C8"/>
    <w:multiLevelType w:val="multilevel"/>
    <w:tmpl w:val="80B89D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074F7E"/>
    <w:multiLevelType w:val="hybridMultilevel"/>
    <w:tmpl w:val="99689D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8255691"/>
    <w:multiLevelType w:val="hybridMultilevel"/>
    <w:tmpl w:val="8E1682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A583B69"/>
    <w:multiLevelType w:val="multilevel"/>
    <w:tmpl w:val="DF22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134BBA"/>
    <w:multiLevelType w:val="hybridMultilevel"/>
    <w:tmpl w:val="D4CAC56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5F2B37EF"/>
    <w:multiLevelType w:val="hybridMultilevel"/>
    <w:tmpl w:val="0884F5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2A32C7"/>
    <w:multiLevelType w:val="multilevel"/>
    <w:tmpl w:val="72EE9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C74609"/>
    <w:multiLevelType w:val="hybridMultilevel"/>
    <w:tmpl w:val="0B24C5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8DD1006"/>
    <w:multiLevelType w:val="multilevel"/>
    <w:tmpl w:val="E8A81F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EB0F14"/>
    <w:multiLevelType w:val="hybridMultilevel"/>
    <w:tmpl w:val="3C3AC5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F7F00E8"/>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8"/>
  </w:num>
  <w:num w:numId="2">
    <w:abstractNumId w:val="33"/>
    <w:lvlOverride w:ilvl="0">
      <w:lvl w:ilvl="0">
        <w:numFmt w:val="decimal"/>
        <w:lvlText w:val="%1."/>
        <w:lvlJc w:val="left"/>
      </w:lvl>
    </w:lvlOverride>
  </w:num>
  <w:num w:numId="3">
    <w:abstractNumId w:val="33"/>
    <w:lvlOverride w:ilvl="0">
      <w:lvl w:ilvl="0">
        <w:numFmt w:val="decimal"/>
        <w:lvlText w:val="%1."/>
        <w:lvlJc w:val="left"/>
      </w:lvl>
    </w:lvlOverride>
  </w:num>
  <w:num w:numId="4">
    <w:abstractNumId w:val="5"/>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7"/>
    <w:lvlOverride w:ilvl="0">
      <w:lvl w:ilvl="0">
        <w:numFmt w:val="decimal"/>
        <w:lvlText w:val="%1."/>
        <w:lvlJc w:val="left"/>
      </w:lvl>
    </w:lvlOverride>
  </w:num>
  <w:num w:numId="7">
    <w:abstractNumId w:val="26"/>
  </w:num>
  <w:num w:numId="8">
    <w:abstractNumId w:val="20"/>
    <w:lvlOverride w:ilvl="0">
      <w:lvl w:ilvl="0">
        <w:numFmt w:val="decimal"/>
        <w:lvlText w:val="%1."/>
        <w:lvlJc w:val="left"/>
      </w:lvl>
    </w:lvlOverride>
  </w:num>
  <w:num w:numId="9">
    <w:abstractNumId w:val="35"/>
    <w:lvlOverride w:ilvl="0">
      <w:lvl w:ilvl="0">
        <w:numFmt w:val="decimal"/>
        <w:lvlText w:val="%1."/>
        <w:lvlJc w:val="left"/>
      </w:lvl>
    </w:lvlOverride>
  </w:num>
  <w:num w:numId="10">
    <w:abstractNumId w:val="1"/>
  </w:num>
  <w:num w:numId="11">
    <w:abstractNumId w:val="2"/>
  </w:num>
  <w:num w:numId="12">
    <w:abstractNumId w:val="17"/>
    <w:lvlOverride w:ilvl="0">
      <w:lvl w:ilvl="0">
        <w:numFmt w:val="decimal"/>
        <w:lvlText w:val="%1."/>
        <w:lvlJc w:val="left"/>
      </w:lvl>
    </w:lvlOverride>
  </w:num>
  <w:num w:numId="13">
    <w:abstractNumId w:val="0"/>
  </w:num>
  <w:num w:numId="14">
    <w:abstractNumId w:val="15"/>
    <w:lvlOverride w:ilvl="0">
      <w:lvl w:ilvl="0">
        <w:numFmt w:val="decimal"/>
        <w:lvlText w:val="%1."/>
        <w:lvlJc w:val="left"/>
      </w:lvl>
    </w:lvlOverride>
  </w:num>
  <w:num w:numId="15">
    <w:abstractNumId w:val="23"/>
  </w:num>
  <w:num w:numId="16">
    <w:abstractNumId w:val="16"/>
    <w:lvlOverride w:ilvl="0">
      <w:lvl w:ilvl="0">
        <w:numFmt w:val="decimal"/>
        <w:lvlText w:val="%1."/>
        <w:lvlJc w:val="left"/>
      </w:lvl>
    </w:lvlOverride>
  </w:num>
  <w:num w:numId="17">
    <w:abstractNumId w:val="30"/>
    <w:lvlOverride w:ilvl="0">
      <w:lvl w:ilvl="0">
        <w:numFmt w:val="lowerLetter"/>
        <w:lvlText w:val="%1."/>
        <w:lvlJc w:val="left"/>
      </w:lvl>
    </w:lvlOverride>
  </w:num>
  <w:num w:numId="18">
    <w:abstractNumId w:val="10"/>
    <w:lvlOverride w:ilvl="0">
      <w:lvl w:ilvl="0">
        <w:numFmt w:val="decimal"/>
        <w:lvlText w:val="%1."/>
        <w:lvlJc w:val="left"/>
      </w:lvl>
    </w:lvlOverride>
  </w:num>
  <w:num w:numId="19">
    <w:abstractNumId w:val="9"/>
  </w:num>
  <w:num w:numId="20">
    <w:abstractNumId w:val="21"/>
    <w:lvlOverride w:ilvl="0">
      <w:lvl w:ilvl="0">
        <w:numFmt w:val="decimal"/>
        <w:lvlText w:val="%1."/>
        <w:lvlJc w:val="left"/>
      </w:lvl>
    </w:lvlOverride>
  </w:num>
  <w:num w:numId="21">
    <w:abstractNumId w:val="21"/>
    <w:lvlOverride w:ilvl="0">
      <w:lvl w:ilvl="0">
        <w:numFmt w:val="decimal"/>
        <w:lvlText w:val="%1."/>
        <w:lvlJc w:val="left"/>
      </w:lvl>
    </w:lvlOverride>
  </w:num>
  <w:num w:numId="22">
    <w:abstractNumId w:val="24"/>
  </w:num>
  <w:num w:numId="23">
    <w:abstractNumId w:val="14"/>
  </w:num>
  <w:num w:numId="24">
    <w:abstractNumId w:val="12"/>
  </w:num>
  <w:num w:numId="25">
    <w:abstractNumId w:val="28"/>
  </w:num>
  <w:num w:numId="26">
    <w:abstractNumId w:val="32"/>
  </w:num>
  <w:num w:numId="27">
    <w:abstractNumId w:val="19"/>
  </w:num>
  <w:num w:numId="28">
    <w:abstractNumId w:val="37"/>
  </w:num>
  <w:num w:numId="29">
    <w:abstractNumId w:val="22"/>
  </w:num>
  <w:num w:numId="30">
    <w:abstractNumId w:val="3"/>
  </w:num>
  <w:num w:numId="31">
    <w:abstractNumId w:val="6"/>
  </w:num>
  <w:num w:numId="32">
    <w:abstractNumId w:val="36"/>
  </w:num>
  <w:num w:numId="33">
    <w:abstractNumId w:val="13"/>
  </w:num>
  <w:num w:numId="34">
    <w:abstractNumId w:val="31"/>
  </w:num>
  <w:num w:numId="35">
    <w:abstractNumId w:val="7"/>
  </w:num>
  <w:num w:numId="36">
    <w:abstractNumId w:val="29"/>
  </w:num>
  <w:num w:numId="37">
    <w:abstractNumId w:val="11"/>
  </w:num>
  <w:num w:numId="38">
    <w:abstractNumId w:val="34"/>
  </w:num>
  <w:num w:numId="39">
    <w:abstractNumId w:val="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E4C"/>
    <w:rsid w:val="00004728"/>
    <w:rsid w:val="00006BE9"/>
    <w:rsid w:val="00012265"/>
    <w:rsid w:val="00013624"/>
    <w:rsid w:val="00015166"/>
    <w:rsid w:val="00017EAD"/>
    <w:rsid w:val="00020622"/>
    <w:rsid w:val="00025FA1"/>
    <w:rsid w:val="00026148"/>
    <w:rsid w:val="000276E5"/>
    <w:rsid w:val="000276FD"/>
    <w:rsid w:val="00031903"/>
    <w:rsid w:val="00036194"/>
    <w:rsid w:val="00042727"/>
    <w:rsid w:val="00052B52"/>
    <w:rsid w:val="00056C3B"/>
    <w:rsid w:val="000818E0"/>
    <w:rsid w:val="0009156C"/>
    <w:rsid w:val="00093F1D"/>
    <w:rsid w:val="00094131"/>
    <w:rsid w:val="00094F2E"/>
    <w:rsid w:val="000A0C4B"/>
    <w:rsid w:val="000A4FB4"/>
    <w:rsid w:val="000C06A5"/>
    <w:rsid w:val="000C3733"/>
    <w:rsid w:val="000C74CB"/>
    <w:rsid w:val="000D2A3D"/>
    <w:rsid w:val="000E05FE"/>
    <w:rsid w:val="000E207B"/>
    <w:rsid w:val="000F29F2"/>
    <w:rsid w:val="000F329B"/>
    <w:rsid w:val="0010616D"/>
    <w:rsid w:val="0011119B"/>
    <w:rsid w:val="00112E4D"/>
    <w:rsid w:val="00113572"/>
    <w:rsid w:val="00115407"/>
    <w:rsid w:val="00120B3A"/>
    <w:rsid w:val="0012139B"/>
    <w:rsid w:val="0012155B"/>
    <w:rsid w:val="001247B9"/>
    <w:rsid w:val="00124E5D"/>
    <w:rsid w:val="00126B17"/>
    <w:rsid w:val="00130C48"/>
    <w:rsid w:val="00134544"/>
    <w:rsid w:val="00136C30"/>
    <w:rsid w:val="0014420E"/>
    <w:rsid w:val="00164012"/>
    <w:rsid w:val="001678B1"/>
    <w:rsid w:val="00173E8B"/>
    <w:rsid w:val="00176F6E"/>
    <w:rsid w:val="00181364"/>
    <w:rsid w:val="00186A71"/>
    <w:rsid w:val="0019232E"/>
    <w:rsid w:val="0019416D"/>
    <w:rsid w:val="0019499D"/>
    <w:rsid w:val="0019595D"/>
    <w:rsid w:val="001969E2"/>
    <w:rsid w:val="001A10C7"/>
    <w:rsid w:val="001A11FE"/>
    <w:rsid w:val="001A240A"/>
    <w:rsid w:val="001B0258"/>
    <w:rsid w:val="001B4063"/>
    <w:rsid w:val="001D65DF"/>
    <w:rsid w:val="001E2B96"/>
    <w:rsid w:val="001F5407"/>
    <w:rsid w:val="001F6FAB"/>
    <w:rsid w:val="002021E2"/>
    <w:rsid w:val="00217F40"/>
    <w:rsid w:val="00220DB0"/>
    <w:rsid w:val="00220EEF"/>
    <w:rsid w:val="00222D48"/>
    <w:rsid w:val="00223641"/>
    <w:rsid w:val="00223659"/>
    <w:rsid w:val="0024617D"/>
    <w:rsid w:val="002517A9"/>
    <w:rsid w:val="00256AC7"/>
    <w:rsid w:val="00262744"/>
    <w:rsid w:val="0027153B"/>
    <w:rsid w:val="0027220A"/>
    <w:rsid w:val="00283724"/>
    <w:rsid w:val="002843DC"/>
    <w:rsid w:val="0028521E"/>
    <w:rsid w:val="0029438E"/>
    <w:rsid w:val="00297DA1"/>
    <w:rsid w:val="002A45BE"/>
    <w:rsid w:val="002A5999"/>
    <w:rsid w:val="002A62A9"/>
    <w:rsid w:val="002D0D53"/>
    <w:rsid w:val="002D1BBF"/>
    <w:rsid w:val="002D29F0"/>
    <w:rsid w:val="002D42A9"/>
    <w:rsid w:val="002D5BD2"/>
    <w:rsid w:val="002E06A0"/>
    <w:rsid w:val="002E4CE2"/>
    <w:rsid w:val="002F3A46"/>
    <w:rsid w:val="002F6654"/>
    <w:rsid w:val="00302F26"/>
    <w:rsid w:val="00306436"/>
    <w:rsid w:val="00313758"/>
    <w:rsid w:val="003139FF"/>
    <w:rsid w:val="00317F44"/>
    <w:rsid w:val="003275CA"/>
    <w:rsid w:val="00335F06"/>
    <w:rsid w:val="003368EF"/>
    <w:rsid w:val="00340178"/>
    <w:rsid w:val="003523C1"/>
    <w:rsid w:val="00395299"/>
    <w:rsid w:val="003A15F5"/>
    <w:rsid w:val="003A6E2E"/>
    <w:rsid w:val="003C3BDB"/>
    <w:rsid w:val="003C467C"/>
    <w:rsid w:val="003D0D3A"/>
    <w:rsid w:val="003D4BC7"/>
    <w:rsid w:val="003F79D0"/>
    <w:rsid w:val="0040001D"/>
    <w:rsid w:val="0041125B"/>
    <w:rsid w:val="00414671"/>
    <w:rsid w:val="004216A2"/>
    <w:rsid w:val="004329AC"/>
    <w:rsid w:val="00434412"/>
    <w:rsid w:val="004412F0"/>
    <w:rsid w:val="0044201A"/>
    <w:rsid w:val="00445D9F"/>
    <w:rsid w:val="004535EB"/>
    <w:rsid w:val="0046265C"/>
    <w:rsid w:val="00464D12"/>
    <w:rsid w:val="0046770C"/>
    <w:rsid w:val="00471CA7"/>
    <w:rsid w:val="00471F2C"/>
    <w:rsid w:val="004740BE"/>
    <w:rsid w:val="004767C4"/>
    <w:rsid w:val="00482EFA"/>
    <w:rsid w:val="00483AEC"/>
    <w:rsid w:val="0049158A"/>
    <w:rsid w:val="004A187F"/>
    <w:rsid w:val="004B55EE"/>
    <w:rsid w:val="004B660F"/>
    <w:rsid w:val="004C5869"/>
    <w:rsid w:val="004D193A"/>
    <w:rsid w:val="004D2ABE"/>
    <w:rsid w:val="004D5DDB"/>
    <w:rsid w:val="004E28F6"/>
    <w:rsid w:val="004E3397"/>
    <w:rsid w:val="004E3D0E"/>
    <w:rsid w:val="004E65AA"/>
    <w:rsid w:val="004F01F7"/>
    <w:rsid w:val="00502D3B"/>
    <w:rsid w:val="00512601"/>
    <w:rsid w:val="00527C60"/>
    <w:rsid w:val="00535B19"/>
    <w:rsid w:val="005525EF"/>
    <w:rsid w:val="0056421E"/>
    <w:rsid w:val="005713CD"/>
    <w:rsid w:val="005751C6"/>
    <w:rsid w:val="005873FA"/>
    <w:rsid w:val="00594F7B"/>
    <w:rsid w:val="005A35A7"/>
    <w:rsid w:val="005A7D28"/>
    <w:rsid w:val="005C2FC0"/>
    <w:rsid w:val="005C4B84"/>
    <w:rsid w:val="005D385F"/>
    <w:rsid w:val="005D3E2A"/>
    <w:rsid w:val="005E36B7"/>
    <w:rsid w:val="005E4E68"/>
    <w:rsid w:val="005F6198"/>
    <w:rsid w:val="006206A1"/>
    <w:rsid w:val="00626C6B"/>
    <w:rsid w:val="00631B0E"/>
    <w:rsid w:val="00632B54"/>
    <w:rsid w:val="00633721"/>
    <w:rsid w:val="00636B78"/>
    <w:rsid w:val="006438E7"/>
    <w:rsid w:val="00650848"/>
    <w:rsid w:val="006514E9"/>
    <w:rsid w:val="00652EEC"/>
    <w:rsid w:val="00653F48"/>
    <w:rsid w:val="006623A9"/>
    <w:rsid w:val="00667EBA"/>
    <w:rsid w:val="00675E58"/>
    <w:rsid w:val="006766E0"/>
    <w:rsid w:val="00680094"/>
    <w:rsid w:val="00680F85"/>
    <w:rsid w:val="00682A76"/>
    <w:rsid w:val="006900C7"/>
    <w:rsid w:val="00691E87"/>
    <w:rsid w:val="006959D8"/>
    <w:rsid w:val="0069707D"/>
    <w:rsid w:val="006A209A"/>
    <w:rsid w:val="006A3968"/>
    <w:rsid w:val="006A5EBE"/>
    <w:rsid w:val="006B1D70"/>
    <w:rsid w:val="006B255A"/>
    <w:rsid w:val="006B2789"/>
    <w:rsid w:val="006B30E1"/>
    <w:rsid w:val="006C037B"/>
    <w:rsid w:val="006C1101"/>
    <w:rsid w:val="006C6207"/>
    <w:rsid w:val="006F1520"/>
    <w:rsid w:val="007002E4"/>
    <w:rsid w:val="00702264"/>
    <w:rsid w:val="00706EC3"/>
    <w:rsid w:val="00712737"/>
    <w:rsid w:val="00714234"/>
    <w:rsid w:val="00732E06"/>
    <w:rsid w:val="007374C1"/>
    <w:rsid w:val="0074160B"/>
    <w:rsid w:val="00741DD3"/>
    <w:rsid w:val="00754700"/>
    <w:rsid w:val="0075593E"/>
    <w:rsid w:val="00755B15"/>
    <w:rsid w:val="0076602C"/>
    <w:rsid w:val="00766CCE"/>
    <w:rsid w:val="00770D4A"/>
    <w:rsid w:val="00772864"/>
    <w:rsid w:val="0078457F"/>
    <w:rsid w:val="00797B04"/>
    <w:rsid w:val="007D285F"/>
    <w:rsid w:val="007D3FBF"/>
    <w:rsid w:val="007D7E4C"/>
    <w:rsid w:val="007E513F"/>
    <w:rsid w:val="007E6209"/>
    <w:rsid w:val="007F2724"/>
    <w:rsid w:val="007F557F"/>
    <w:rsid w:val="00804EED"/>
    <w:rsid w:val="008053D4"/>
    <w:rsid w:val="00806B2E"/>
    <w:rsid w:val="00821714"/>
    <w:rsid w:val="00822F14"/>
    <w:rsid w:val="00824E7D"/>
    <w:rsid w:val="008260F2"/>
    <w:rsid w:val="00834C06"/>
    <w:rsid w:val="00835173"/>
    <w:rsid w:val="0085562A"/>
    <w:rsid w:val="0086465D"/>
    <w:rsid w:val="0087037B"/>
    <w:rsid w:val="00884C3C"/>
    <w:rsid w:val="00890B12"/>
    <w:rsid w:val="008946F9"/>
    <w:rsid w:val="008A4E21"/>
    <w:rsid w:val="008B0032"/>
    <w:rsid w:val="008B1EAC"/>
    <w:rsid w:val="008B72F6"/>
    <w:rsid w:val="008C0668"/>
    <w:rsid w:val="008C0AAB"/>
    <w:rsid w:val="008C6332"/>
    <w:rsid w:val="008C7B50"/>
    <w:rsid w:val="008D4D42"/>
    <w:rsid w:val="008E0585"/>
    <w:rsid w:val="008E0FDA"/>
    <w:rsid w:val="008E5F92"/>
    <w:rsid w:val="00912B76"/>
    <w:rsid w:val="009145F6"/>
    <w:rsid w:val="00916954"/>
    <w:rsid w:val="0092048C"/>
    <w:rsid w:val="00921605"/>
    <w:rsid w:val="009309DD"/>
    <w:rsid w:val="0094214B"/>
    <w:rsid w:val="00944498"/>
    <w:rsid w:val="00944604"/>
    <w:rsid w:val="0094639C"/>
    <w:rsid w:val="00951A5B"/>
    <w:rsid w:val="0095477C"/>
    <w:rsid w:val="009619DD"/>
    <w:rsid w:val="00964AAE"/>
    <w:rsid w:val="0096758B"/>
    <w:rsid w:val="009872BF"/>
    <w:rsid w:val="00992348"/>
    <w:rsid w:val="00994C7B"/>
    <w:rsid w:val="00997E55"/>
    <w:rsid w:val="009A2E55"/>
    <w:rsid w:val="009A713D"/>
    <w:rsid w:val="009A71D5"/>
    <w:rsid w:val="009B6C4A"/>
    <w:rsid w:val="009D2726"/>
    <w:rsid w:val="009D2D62"/>
    <w:rsid w:val="009F419E"/>
    <w:rsid w:val="00A009F1"/>
    <w:rsid w:val="00A02639"/>
    <w:rsid w:val="00A04407"/>
    <w:rsid w:val="00A130EE"/>
    <w:rsid w:val="00A13557"/>
    <w:rsid w:val="00A14D21"/>
    <w:rsid w:val="00A212FF"/>
    <w:rsid w:val="00A252B2"/>
    <w:rsid w:val="00A30418"/>
    <w:rsid w:val="00A33247"/>
    <w:rsid w:val="00A3583E"/>
    <w:rsid w:val="00A61C17"/>
    <w:rsid w:val="00A626DA"/>
    <w:rsid w:val="00A627DE"/>
    <w:rsid w:val="00A67C19"/>
    <w:rsid w:val="00A7321C"/>
    <w:rsid w:val="00A776B6"/>
    <w:rsid w:val="00A81B18"/>
    <w:rsid w:val="00A84E15"/>
    <w:rsid w:val="00A86359"/>
    <w:rsid w:val="00A87968"/>
    <w:rsid w:val="00A96210"/>
    <w:rsid w:val="00AA1E01"/>
    <w:rsid w:val="00AC2E9D"/>
    <w:rsid w:val="00AD0F1C"/>
    <w:rsid w:val="00AD5A7F"/>
    <w:rsid w:val="00AE07D3"/>
    <w:rsid w:val="00AE212A"/>
    <w:rsid w:val="00AE7E80"/>
    <w:rsid w:val="00AF6CC7"/>
    <w:rsid w:val="00B11292"/>
    <w:rsid w:val="00B22CE7"/>
    <w:rsid w:val="00B25F00"/>
    <w:rsid w:val="00B303C2"/>
    <w:rsid w:val="00B33DCE"/>
    <w:rsid w:val="00B37E32"/>
    <w:rsid w:val="00B40E02"/>
    <w:rsid w:val="00B45E0C"/>
    <w:rsid w:val="00B543F9"/>
    <w:rsid w:val="00B7303B"/>
    <w:rsid w:val="00B8157F"/>
    <w:rsid w:val="00B9643C"/>
    <w:rsid w:val="00BA36D0"/>
    <w:rsid w:val="00BA5D6A"/>
    <w:rsid w:val="00BB3373"/>
    <w:rsid w:val="00BD384D"/>
    <w:rsid w:val="00BD3CC1"/>
    <w:rsid w:val="00BD4B9C"/>
    <w:rsid w:val="00BD72F7"/>
    <w:rsid w:val="00BD7624"/>
    <w:rsid w:val="00BE1A8F"/>
    <w:rsid w:val="00BE434D"/>
    <w:rsid w:val="00BF1070"/>
    <w:rsid w:val="00C15499"/>
    <w:rsid w:val="00C17AA1"/>
    <w:rsid w:val="00C21B55"/>
    <w:rsid w:val="00C37A67"/>
    <w:rsid w:val="00C5468D"/>
    <w:rsid w:val="00C713B9"/>
    <w:rsid w:val="00C73556"/>
    <w:rsid w:val="00C75E9D"/>
    <w:rsid w:val="00C929BA"/>
    <w:rsid w:val="00C93236"/>
    <w:rsid w:val="00C93354"/>
    <w:rsid w:val="00C9668B"/>
    <w:rsid w:val="00CB6FAE"/>
    <w:rsid w:val="00CD710C"/>
    <w:rsid w:val="00CE0846"/>
    <w:rsid w:val="00CE16A1"/>
    <w:rsid w:val="00CE3657"/>
    <w:rsid w:val="00CE78D6"/>
    <w:rsid w:val="00D0150F"/>
    <w:rsid w:val="00D0623C"/>
    <w:rsid w:val="00D14A04"/>
    <w:rsid w:val="00D166C9"/>
    <w:rsid w:val="00D252B7"/>
    <w:rsid w:val="00D30AAE"/>
    <w:rsid w:val="00D4468B"/>
    <w:rsid w:val="00D45A63"/>
    <w:rsid w:val="00D54FD8"/>
    <w:rsid w:val="00D56010"/>
    <w:rsid w:val="00D671B2"/>
    <w:rsid w:val="00D757F3"/>
    <w:rsid w:val="00D75DBC"/>
    <w:rsid w:val="00D94404"/>
    <w:rsid w:val="00DA0B0B"/>
    <w:rsid w:val="00DA2EA4"/>
    <w:rsid w:val="00DB0F71"/>
    <w:rsid w:val="00DB3DE9"/>
    <w:rsid w:val="00DB52CD"/>
    <w:rsid w:val="00DC37D2"/>
    <w:rsid w:val="00DD3156"/>
    <w:rsid w:val="00DE12AB"/>
    <w:rsid w:val="00E01D42"/>
    <w:rsid w:val="00E10AF3"/>
    <w:rsid w:val="00E114FC"/>
    <w:rsid w:val="00E11B8D"/>
    <w:rsid w:val="00E1642B"/>
    <w:rsid w:val="00E23CF0"/>
    <w:rsid w:val="00E41AD8"/>
    <w:rsid w:val="00E4664A"/>
    <w:rsid w:val="00E6619A"/>
    <w:rsid w:val="00E73569"/>
    <w:rsid w:val="00E73B78"/>
    <w:rsid w:val="00E83150"/>
    <w:rsid w:val="00E9037F"/>
    <w:rsid w:val="00E95AB8"/>
    <w:rsid w:val="00EB2E22"/>
    <w:rsid w:val="00EC3B0E"/>
    <w:rsid w:val="00EC4284"/>
    <w:rsid w:val="00EC5E84"/>
    <w:rsid w:val="00ED2313"/>
    <w:rsid w:val="00EE426F"/>
    <w:rsid w:val="00EE51E3"/>
    <w:rsid w:val="00EF1193"/>
    <w:rsid w:val="00EF1A9E"/>
    <w:rsid w:val="00EF2048"/>
    <w:rsid w:val="00F0023A"/>
    <w:rsid w:val="00F05C76"/>
    <w:rsid w:val="00F234F3"/>
    <w:rsid w:val="00F259EB"/>
    <w:rsid w:val="00F260B4"/>
    <w:rsid w:val="00F372D2"/>
    <w:rsid w:val="00F40708"/>
    <w:rsid w:val="00F458A3"/>
    <w:rsid w:val="00F52E47"/>
    <w:rsid w:val="00F57F2B"/>
    <w:rsid w:val="00F60E2D"/>
    <w:rsid w:val="00F65945"/>
    <w:rsid w:val="00F67954"/>
    <w:rsid w:val="00F77304"/>
    <w:rsid w:val="00F81C73"/>
    <w:rsid w:val="00F90D34"/>
    <w:rsid w:val="00F9212B"/>
    <w:rsid w:val="00F95559"/>
    <w:rsid w:val="00FA16DB"/>
    <w:rsid w:val="00FA2EE6"/>
    <w:rsid w:val="00FA5784"/>
    <w:rsid w:val="00FB01B8"/>
    <w:rsid w:val="00FB0344"/>
    <w:rsid w:val="00FB03AD"/>
    <w:rsid w:val="00FB3B91"/>
    <w:rsid w:val="00FB4DAF"/>
    <w:rsid w:val="00FB67C0"/>
    <w:rsid w:val="00FC2B3A"/>
    <w:rsid w:val="00FC521B"/>
    <w:rsid w:val="00FD6BFD"/>
    <w:rsid w:val="00FD6CDE"/>
    <w:rsid w:val="00FE1DDC"/>
    <w:rsid w:val="00FE1E7B"/>
    <w:rsid w:val="00FE1FFD"/>
    <w:rsid w:val="00FE2E2F"/>
    <w:rsid w:val="00FE33DA"/>
    <w:rsid w:val="00FF3629"/>
    <w:rsid w:val="00FF6B9F"/>
    <w:rsid w:val="00FF6F6C"/>
    <w:rsid w:val="00FF7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22962E"/>
  <w15:docId w15:val="{A66BFC6A-3965-40BE-A66A-1803A91C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E01"/>
  </w:style>
  <w:style w:type="paragraph" w:styleId="Heading1">
    <w:name w:val="heading 1"/>
    <w:basedOn w:val="Normal"/>
    <w:next w:val="Normal"/>
    <w:link w:val="Heading1Char"/>
    <w:uiPriority w:val="9"/>
    <w:qFormat/>
    <w:rsid w:val="002D0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D7E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7E4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D7E4C"/>
  </w:style>
  <w:style w:type="character" w:styleId="Hyperlink">
    <w:name w:val="Hyperlink"/>
    <w:basedOn w:val="DefaultParagraphFont"/>
    <w:uiPriority w:val="99"/>
    <w:semiHidden/>
    <w:unhideWhenUsed/>
    <w:rsid w:val="007D7E4C"/>
    <w:rPr>
      <w:color w:val="0000FF"/>
      <w:u w:val="single"/>
    </w:rPr>
  </w:style>
  <w:style w:type="paragraph" w:styleId="ListParagraph">
    <w:name w:val="List Paragraph"/>
    <w:basedOn w:val="Normal"/>
    <w:uiPriority w:val="34"/>
    <w:qFormat/>
    <w:rsid w:val="007D7E4C"/>
    <w:pPr>
      <w:ind w:left="720"/>
      <w:contextualSpacing/>
    </w:pPr>
  </w:style>
  <w:style w:type="paragraph" w:styleId="NoSpacing">
    <w:name w:val="No Spacing"/>
    <w:uiPriority w:val="1"/>
    <w:qFormat/>
    <w:rsid w:val="004E28F6"/>
    <w:pPr>
      <w:spacing w:after="0" w:line="240" w:lineRule="auto"/>
    </w:pPr>
  </w:style>
  <w:style w:type="character" w:customStyle="1" w:styleId="casenumber">
    <w:name w:val="casenumber"/>
    <w:basedOn w:val="DefaultParagraphFont"/>
    <w:rsid w:val="00A87968"/>
  </w:style>
  <w:style w:type="character" w:customStyle="1" w:styleId="divider1">
    <w:name w:val="divider1"/>
    <w:basedOn w:val="DefaultParagraphFont"/>
    <w:rsid w:val="00A87968"/>
  </w:style>
  <w:style w:type="character" w:customStyle="1" w:styleId="description">
    <w:name w:val="description"/>
    <w:basedOn w:val="DefaultParagraphFont"/>
    <w:rsid w:val="00A87968"/>
  </w:style>
  <w:style w:type="character" w:customStyle="1" w:styleId="divider2">
    <w:name w:val="divider2"/>
    <w:basedOn w:val="DefaultParagraphFont"/>
    <w:rsid w:val="00A87968"/>
  </w:style>
  <w:style w:type="character" w:customStyle="1" w:styleId="address">
    <w:name w:val="address"/>
    <w:basedOn w:val="DefaultParagraphFont"/>
    <w:rsid w:val="00A87968"/>
  </w:style>
  <w:style w:type="character" w:customStyle="1" w:styleId="Heading1Char">
    <w:name w:val="Heading 1 Char"/>
    <w:basedOn w:val="DefaultParagraphFont"/>
    <w:link w:val="Heading1"/>
    <w:uiPriority w:val="9"/>
    <w:rsid w:val="002D0D5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1"/>
    <w:rsid w:val="002D0D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164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642B"/>
  </w:style>
  <w:style w:type="paragraph" w:styleId="Footer">
    <w:name w:val="footer"/>
    <w:basedOn w:val="Normal"/>
    <w:link w:val="FooterChar"/>
    <w:uiPriority w:val="99"/>
    <w:unhideWhenUsed/>
    <w:rsid w:val="00E16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42B"/>
  </w:style>
  <w:style w:type="character" w:styleId="SubtleEmphasis">
    <w:name w:val="Subtle Emphasis"/>
    <w:basedOn w:val="DefaultParagraphFont"/>
    <w:uiPriority w:val="19"/>
    <w:qFormat/>
    <w:rsid w:val="0046265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998">
      <w:bodyDiv w:val="1"/>
      <w:marLeft w:val="0"/>
      <w:marRight w:val="0"/>
      <w:marTop w:val="0"/>
      <w:marBottom w:val="0"/>
      <w:divBdr>
        <w:top w:val="none" w:sz="0" w:space="0" w:color="auto"/>
        <w:left w:val="none" w:sz="0" w:space="0" w:color="auto"/>
        <w:bottom w:val="none" w:sz="0" w:space="0" w:color="auto"/>
        <w:right w:val="none" w:sz="0" w:space="0" w:color="auto"/>
      </w:divBdr>
      <w:divsChild>
        <w:div w:id="367990332">
          <w:marLeft w:val="0"/>
          <w:marRight w:val="0"/>
          <w:marTop w:val="0"/>
          <w:marBottom w:val="0"/>
          <w:divBdr>
            <w:top w:val="none" w:sz="0" w:space="0" w:color="auto"/>
            <w:left w:val="none" w:sz="0" w:space="0" w:color="auto"/>
            <w:bottom w:val="none" w:sz="0" w:space="0" w:color="auto"/>
            <w:right w:val="none" w:sz="0" w:space="0" w:color="auto"/>
          </w:divBdr>
        </w:div>
        <w:div w:id="363334866">
          <w:marLeft w:val="0"/>
          <w:marRight w:val="0"/>
          <w:marTop w:val="0"/>
          <w:marBottom w:val="0"/>
          <w:divBdr>
            <w:top w:val="none" w:sz="0" w:space="0" w:color="auto"/>
            <w:left w:val="none" w:sz="0" w:space="0" w:color="auto"/>
            <w:bottom w:val="none" w:sz="0" w:space="0" w:color="auto"/>
            <w:right w:val="none" w:sz="0" w:space="0" w:color="auto"/>
          </w:divBdr>
        </w:div>
        <w:div w:id="1744717993">
          <w:marLeft w:val="0"/>
          <w:marRight w:val="0"/>
          <w:marTop w:val="0"/>
          <w:marBottom w:val="0"/>
          <w:divBdr>
            <w:top w:val="none" w:sz="0" w:space="0" w:color="auto"/>
            <w:left w:val="none" w:sz="0" w:space="0" w:color="auto"/>
            <w:bottom w:val="none" w:sz="0" w:space="0" w:color="auto"/>
            <w:right w:val="none" w:sz="0" w:space="0" w:color="auto"/>
          </w:divBdr>
        </w:div>
        <w:div w:id="421876018">
          <w:marLeft w:val="0"/>
          <w:marRight w:val="0"/>
          <w:marTop w:val="0"/>
          <w:marBottom w:val="0"/>
          <w:divBdr>
            <w:top w:val="none" w:sz="0" w:space="0" w:color="auto"/>
            <w:left w:val="none" w:sz="0" w:space="0" w:color="auto"/>
            <w:bottom w:val="none" w:sz="0" w:space="0" w:color="auto"/>
            <w:right w:val="none" w:sz="0" w:space="0" w:color="auto"/>
          </w:divBdr>
        </w:div>
      </w:divsChild>
    </w:div>
    <w:div w:id="132336775">
      <w:bodyDiv w:val="1"/>
      <w:marLeft w:val="0"/>
      <w:marRight w:val="0"/>
      <w:marTop w:val="0"/>
      <w:marBottom w:val="0"/>
      <w:divBdr>
        <w:top w:val="none" w:sz="0" w:space="0" w:color="auto"/>
        <w:left w:val="none" w:sz="0" w:space="0" w:color="auto"/>
        <w:bottom w:val="none" w:sz="0" w:space="0" w:color="auto"/>
        <w:right w:val="none" w:sz="0" w:space="0" w:color="auto"/>
      </w:divBdr>
    </w:div>
    <w:div w:id="146364767">
      <w:bodyDiv w:val="1"/>
      <w:marLeft w:val="0"/>
      <w:marRight w:val="0"/>
      <w:marTop w:val="0"/>
      <w:marBottom w:val="0"/>
      <w:divBdr>
        <w:top w:val="none" w:sz="0" w:space="0" w:color="auto"/>
        <w:left w:val="none" w:sz="0" w:space="0" w:color="auto"/>
        <w:bottom w:val="none" w:sz="0" w:space="0" w:color="auto"/>
        <w:right w:val="none" w:sz="0" w:space="0" w:color="auto"/>
      </w:divBdr>
      <w:divsChild>
        <w:div w:id="152382126">
          <w:marLeft w:val="0"/>
          <w:marRight w:val="0"/>
          <w:marTop w:val="0"/>
          <w:marBottom w:val="0"/>
          <w:divBdr>
            <w:top w:val="none" w:sz="0" w:space="0" w:color="auto"/>
            <w:left w:val="none" w:sz="0" w:space="0" w:color="auto"/>
            <w:bottom w:val="none" w:sz="0" w:space="0" w:color="auto"/>
            <w:right w:val="none" w:sz="0" w:space="0" w:color="auto"/>
          </w:divBdr>
        </w:div>
        <w:div w:id="1920165795">
          <w:marLeft w:val="0"/>
          <w:marRight w:val="0"/>
          <w:marTop w:val="0"/>
          <w:marBottom w:val="0"/>
          <w:divBdr>
            <w:top w:val="none" w:sz="0" w:space="0" w:color="auto"/>
            <w:left w:val="none" w:sz="0" w:space="0" w:color="auto"/>
            <w:bottom w:val="none" w:sz="0" w:space="0" w:color="auto"/>
            <w:right w:val="none" w:sz="0" w:space="0" w:color="auto"/>
          </w:divBdr>
        </w:div>
      </w:divsChild>
    </w:div>
    <w:div w:id="223492649">
      <w:bodyDiv w:val="1"/>
      <w:marLeft w:val="0"/>
      <w:marRight w:val="0"/>
      <w:marTop w:val="0"/>
      <w:marBottom w:val="0"/>
      <w:divBdr>
        <w:top w:val="none" w:sz="0" w:space="0" w:color="auto"/>
        <w:left w:val="none" w:sz="0" w:space="0" w:color="auto"/>
        <w:bottom w:val="none" w:sz="0" w:space="0" w:color="auto"/>
        <w:right w:val="none" w:sz="0" w:space="0" w:color="auto"/>
      </w:divBdr>
      <w:divsChild>
        <w:div w:id="2040399369">
          <w:blockQuote w:val="1"/>
          <w:marLeft w:val="136"/>
          <w:marRight w:val="0"/>
          <w:marTop w:val="136"/>
          <w:marBottom w:val="136"/>
          <w:divBdr>
            <w:top w:val="none" w:sz="0" w:space="0" w:color="auto"/>
            <w:left w:val="single" w:sz="12" w:space="7" w:color="CCCCCC"/>
            <w:bottom w:val="none" w:sz="0" w:space="0" w:color="auto"/>
            <w:right w:val="none" w:sz="0" w:space="0" w:color="auto"/>
          </w:divBdr>
          <w:divsChild>
            <w:div w:id="555817775">
              <w:marLeft w:val="0"/>
              <w:marRight w:val="0"/>
              <w:marTop w:val="0"/>
              <w:marBottom w:val="0"/>
              <w:divBdr>
                <w:top w:val="none" w:sz="0" w:space="0" w:color="auto"/>
                <w:left w:val="none" w:sz="0" w:space="0" w:color="auto"/>
                <w:bottom w:val="none" w:sz="0" w:space="0" w:color="auto"/>
                <w:right w:val="none" w:sz="0" w:space="0" w:color="auto"/>
              </w:divBdr>
              <w:divsChild>
                <w:div w:id="1108546892">
                  <w:marLeft w:val="0"/>
                  <w:marRight w:val="0"/>
                  <w:marTop w:val="0"/>
                  <w:marBottom w:val="0"/>
                  <w:divBdr>
                    <w:top w:val="none" w:sz="0" w:space="0" w:color="auto"/>
                    <w:left w:val="none" w:sz="0" w:space="0" w:color="auto"/>
                    <w:bottom w:val="none" w:sz="0" w:space="0" w:color="auto"/>
                    <w:right w:val="none" w:sz="0" w:space="0" w:color="auto"/>
                  </w:divBdr>
                  <w:divsChild>
                    <w:div w:id="249236215">
                      <w:marLeft w:val="0"/>
                      <w:marRight w:val="0"/>
                      <w:marTop w:val="0"/>
                      <w:marBottom w:val="0"/>
                      <w:divBdr>
                        <w:top w:val="none" w:sz="0" w:space="0" w:color="auto"/>
                        <w:left w:val="none" w:sz="0" w:space="0" w:color="auto"/>
                        <w:bottom w:val="none" w:sz="0" w:space="0" w:color="auto"/>
                        <w:right w:val="none" w:sz="0" w:space="0" w:color="auto"/>
                      </w:divBdr>
                      <w:divsChild>
                        <w:div w:id="79908002">
                          <w:marLeft w:val="0"/>
                          <w:marRight w:val="0"/>
                          <w:marTop w:val="0"/>
                          <w:marBottom w:val="0"/>
                          <w:divBdr>
                            <w:top w:val="none" w:sz="0" w:space="0" w:color="auto"/>
                            <w:left w:val="none" w:sz="0" w:space="0" w:color="auto"/>
                            <w:bottom w:val="none" w:sz="0" w:space="0" w:color="auto"/>
                            <w:right w:val="none" w:sz="0" w:space="0" w:color="auto"/>
                          </w:divBdr>
                        </w:div>
                        <w:div w:id="1871800319">
                          <w:marLeft w:val="0"/>
                          <w:marRight w:val="0"/>
                          <w:marTop w:val="0"/>
                          <w:marBottom w:val="0"/>
                          <w:divBdr>
                            <w:top w:val="none" w:sz="0" w:space="0" w:color="auto"/>
                            <w:left w:val="none" w:sz="0" w:space="0" w:color="auto"/>
                            <w:bottom w:val="none" w:sz="0" w:space="0" w:color="auto"/>
                            <w:right w:val="none" w:sz="0" w:space="0" w:color="auto"/>
                          </w:divBdr>
                        </w:div>
                        <w:div w:id="1368293055">
                          <w:marLeft w:val="0"/>
                          <w:marRight w:val="0"/>
                          <w:marTop w:val="0"/>
                          <w:marBottom w:val="0"/>
                          <w:divBdr>
                            <w:top w:val="none" w:sz="0" w:space="0" w:color="auto"/>
                            <w:left w:val="none" w:sz="0" w:space="0" w:color="auto"/>
                            <w:bottom w:val="none" w:sz="0" w:space="0" w:color="auto"/>
                            <w:right w:val="none" w:sz="0" w:space="0" w:color="auto"/>
                          </w:divBdr>
                        </w:div>
                        <w:div w:id="153031295">
                          <w:marLeft w:val="0"/>
                          <w:marRight w:val="0"/>
                          <w:marTop w:val="0"/>
                          <w:marBottom w:val="0"/>
                          <w:divBdr>
                            <w:top w:val="none" w:sz="0" w:space="0" w:color="auto"/>
                            <w:left w:val="none" w:sz="0" w:space="0" w:color="auto"/>
                            <w:bottom w:val="none" w:sz="0" w:space="0" w:color="auto"/>
                            <w:right w:val="none" w:sz="0" w:space="0" w:color="auto"/>
                          </w:divBdr>
                        </w:div>
                        <w:div w:id="64762869">
                          <w:marLeft w:val="0"/>
                          <w:marRight w:val="0"/>
                          <w:marTop w:val="0"/>
                          <w:marBottom w:val="0"/>
                          <w:divBdr>
                            <w:top w:val="none" w:sz="0" w:space="0" w:color="auto"/>
                            <w:left w:val="none" w:sz="0" w:space="0" w:color="auto"/>
                            <w:bottom w:val="none" w:sz="0" w:space="0" w:color="auto"/>
                            <w:right w:val="none" w:sz="0" w:space="0" w:color="auto"/>
                          </w:divBdr>
                        </w:div>
                        <w:div w:id="831723672">
                          <w:marLeft w:val="0"/>
                          <w:marRight w:val="0"/>
                          <w:marTop w:val="0"/>
                          <w:marBottom w:val="0"/>
                          <w:divBdr>
                            <w:top w:val="none" w:sz="0" w:space="0" w:color="auto"/>
                            <w:left w:val="none" w:sz="0" w:space="0" w:color="auto"/>
                            <w:bottom w:val="none" w:sz="0" w:space="0" w:color="auto"/>
                            <w:right w:val="none" w:sz="0" w:space="0" w:color="auto"/>
                          </w:divBdr>
                        </w:div>
                        <w:div w:id="300887596">
                          <w:marLeft w:val="0"/>
                          <w:marRight w:val="0"/>
                          <w:marTop w:val="0"/>
                          <w:marBottom w:val="0"/>
                          <w:divBdr>
                            <w:top w:val="none" w:sz="0" w:space="0" w:color="auto"/>
                            <w:left w:val="none" w:sz="0" w:space="0" w:color="auto"/>
                            <w:bottom w:val="none" w:sz="0" w:space="0" w:color="auto"/>
                            <w:right w:val="none" w:sz="0" w:space="0" w:color="auto"/>
                          </w:divBdr>
                        </w:div>
                        <w:div w:id="1957562972">
                          <w:marLeft w:val="0"/>
                          <w:marRight w:val="0"/>
                          <w:marTop w:val="0"/>
                          <w:marBottom w:val="0"/>
                          <w:divBdr>
                            <w:top w:val="none" w:sz="0" w:space="0" w:color="auto"/>
                            <w:left w:val="none" w:sz="0" w:space="0" w:color="auto"/>
                            <w:bottom w:val="none" w:sz="0" w:space="0" w:color="auto"/>
                            <w:right w:val="none" w:sz="0" w:space="0" w:color="auto"/>
                          </w:divBdr>
                        </w:div>
                        <w:div w:id="122700302">
                          <w:marLeft w:val="0"/>
                          <w:marRight w:val="0"/>
                          <w:marTop w:val="0"/>
                          <w:marBottom w:val="0"/>
                          <w:divBdr>
                            <w:top w:val="none" w:sz="0" w:space="0" w:color="auto"/>
                            <w:left w:val="none" w:sz="0" w:space="0" w:color="auto"/>
                            <w:bottom w:val="none" w:sz="0" w:space="0" w:color="auto"/>
                            <w:right w:val="none" w:sz="0" w:space="0" w:color="auto"/>
                          </w:divBdr>
                        </w:div>
                        <w:div w:id="697969244">
                          <w:marLeft w:val="0"/>
                          <w:marRight w:val="0"/>
                          <w:marTop w:val="0"/>
                          <w:marBottom w:val="0"/>
                          <w:divBdr>
                            <w:top w:val="none" w:sz="0" w:space="0" w:color="auto"/>
                            <w:left w:val="none" w:sz="0" w:space="0" w:color="auto"/>
                            <w:bottom w:val="none" w:sz="0" w:space="0" w:color="auto"/>
                            <w:right w:val="none" w:sz="0" w:space="0" w:color="auto"/>
                          </w:divBdr>
                        </w:div>
                        <w:div w:id="637296729">
                          <w:marLeft w:val="0"/>
                          <w:marRight w:val="0"/>
                          <w:marTop w:val="0"/>
                          <w:marBottom w:val="0"/>
                          <w:divBdr>
                            <w:top w:val="none" w:sz="0" w:space="0" w:color="auto"/>
                            <w:left w:val="none" w:sz="0" w:space="0" w:color="auto"/>
                            <w:bottom w:val="none" w:sz="0" w:space="0" w:color="auto"/>
                            <w:right w:val="none" w:sz="0" w:space="0" w:color="auto"/>
                          </w:divBdr>
                        </w:div>
                        <w:div w:id="12744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90482">
      <w:bodyDiv w:val="1"/>
      <w:marLeft w:val="0"/>
      <w:marRight w:val="0"/>
      <w:marTop w:val="0"/>
      <w:marBottom w:val="0"/>
      <w:divBdr>
        <w:top w:val="none" w:sz="0" w:space="0" w:color="auto"/>
        <w:left w:val="none" w:sz="0" w:space="0" w:color="auto"/>
        <w:bottom w:val="none" w:sz="0" w:space="0" w:color="auto"/>
        <w:right w:val="none" w:sz="0" w:space="0" w:color="auto"/>
      </w:divBdr>
      <w:divsChild>
        <w:div w:id="453909173">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15420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3864">
      <w:bodyDiv w:val="1"/>
      <w:marLeft w:val="0"/>
      <w:marRight w:val="0"/>
      <w:marTop w:val="0"/>
      <w:marBottom w:val="0"/>
      <w:divBdr>
        <w:top w:val="none" w:sz="0" w:space="0" w:color="auto"/>
        <w:left w:val="none" w:sz="0" w:space="0" w:color="auto"/>
        <w:bottom w:val="none" w:sz="0" w:space="0" w:color="auto"/>
        <w:right w:val="none" w:sz="0" w:space="0" w:color="auto"/>
      </w:divBdr>
    </w:div>
    <w:div w:id="465587639">
      <w:bodyDiv w:val="1"/>
      <w:marLeft w:val="0"/>
      <w:marRight w:val="0"/>
      <w:marTop w:val="0"/>
      <w:marBottom w:val="0"/>
      <w:divBdr>
        <w:top w:val="none" w:sz="0" w:space="0" w:color="auto"/>
        <w:left w:val="none" w:sz="0" w:space="0" w:color="auto"/>
        <w:bottom w:val="none" w:sz="0" w:space="0" w:color="auto"/>
        <w:right w:val="none" w:sz="0" w:space="0" w:color="auto"/>
      </w:divBdr>
      <w:divsChild>
        <w:div w:id="456535281">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17278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8683">
      <w:bodyDiv w:val="1"/>
      <w:marLeft w:val="0"/>
      <w:marRight w:val="0"/>
      <w:marTop w:val="0"/>
      <w:marBottom w:val="0"/>
      <w:divBdr>
        <w:top w:val="none" w:sz="0" w:space="0" w:color="auto"/>
        <w:left w:val="none" w:sz="0" w:space="0" w:color="auto"/>
        <w:bottom w:val="none" w:sz="0" w:space="0" w:color="auto"/>
        <w:right w:val="none" w:sz="0" w:space="0" w:color="auto"/>
      </w:divBdr>
    </w:div>
    <w:div w:id="694962986">
      <w:bodyDiv w:val="1"/>
      <w:marLeft w:val="0"/>
      <w:marRight w:val="0"/>
      <w:marTop w:val="0"/>
      <w:marBottom w:val="0"/>
      <w:divBdr>
        <w:top w:val="none" w:sz="0" w:space="0" w:color="auto"/>
        <w:left w:val="none" w:sz="0" w:space="0" w:color="auto"/>
        <w:bottom w:val="none" w:sz="0" w:space="0" w:color="auto"/>
        <w:right w:val="none" w:sz="0" w:space="0" w:color="auto"/>
      </w:divBdr>
    </w:div>
    <w:div w:id="800538381">
      <w:bodyDiv w:val="1"/>
      <w:marLeft w:val="0"/>
      <w:marRight w:val="0"/>
      <w:marTop w:val="0"/>
      <w:marBottom w:val="0"/>
      <w:divBdr>
        <w:top w:val="none" w:sz="0" w:space="0" w:color="auto"/>
        <w:left w:val="none" w:sz="0" w:space="0" w:color="auto"/>
        <w:bottom w:val="none" w:sz="0" w:space="0" w:color="auto"/>
        <w:right w:val="none" w:sz="0" w:space="0" w:color="auto"/>
      </w:divBdr>
      <w:divsChild>
        <w:div w:id="1783305251">
          <w:marLeft w:val="0"/>
          <w:marRight w:val="0"/>
          <w:marTop w:val="0"/>
          <w:marBottom w:val="0"/>
          <w:divBdr>
            <w:top w:val="none" w:sz="0" w:space="0" w:color="auto"/>
            <w:left w:val="none" w:sz="0" w:space="0" w:color="auto"/>
            <w:bottom w:val="none" w:sz="0" w:space="0" w:color="auto"/>
            <w:right w:val="none" w:sz="0" w:space="0" w:color="auto"/>
          </w:divBdr>
        </w:div>
        <w:div w:id="327825963">
          <w:marLeft w:val="0"/>
          <w:marRight w:val="0"/>
          <w:marTop w:val="0"/>
          <w:marBottom w:val="0"/>
          <w:divBdr>
            <w:top w:val="none" w:sz="0" w:space="0" w:color="auto"/>
            <w:left w:val="none" w:sz="0" w:space="0" w:color="auto"/>
            <w:bottom w:val="none" w:sz="0" w:space="0" w:color="auto"/>
            <w:right w:val="none" w:sz="0" w:space="0" w:color="auto"/>
          </w:divBdr>
        </w:div>
      </w:divsChild>
    </w:div>
    <w:div w:id="809860919">
      <w:bodyDiv w:val="1"/>
      <w:marLeft w:val="0"/>
      <w:marRight w:val="0"/>
      <w:marTop w:val="0"/>
      <w:marBottom w:val="0"/>
      <w:divBdr>
        <w:top w:val="none" w:sz="0" w:space="0" w:color="auto"/>
        <w:left w:val="none" w:sz="0" w:space="0" w:color="auto"/>
        <w:bottom w:val="none" w:sz="0" w:space="0" w:color="auto"/>
        <w:right w:val="none" w:sz="0" w:space="0" w:color="auto"/>
      </w:divBdr>
      <w:divsChild>
        <w:div w:id="1821968624">
          <w:marLeft w:val="0"/>
          <w:marRight w:val="0"/>
          <w:marTop w:val="0"/>
          <w:marBottom w:val="0"/>
          <w:divBdr>
            <w:top w:val="none" w:sz="0" w:space="0" w:color="auto"/>
            <w:left w:val="none" w:sz="0" w:space="0" w:color="auto"/>
            <w:bottom w:val="none" w:sz="0" w:space="0" w:color="auto"/>
            <w:right w:val="none" w:sz="0" w:space="0" w:color="auto"/>
          </w:divBdr>
        </w:div>
        <w:div w:id="1863476901">
          <w:marLeft w:val="0"/>
          <w:marRight w:val="0"/>
          <w:marTop w:val="0"/>
          <w:marBottom w:val="0"/>
          <w:divBdr>
            <w:top w:val="none" w:sz="0" w:space="0" w:color="auto"/>
            <w:left w:val="none" w:sz="0" w:space="0" w:color="auto"/>
            <w:bottom w:val="none" w:sz="0" w:space="0" w:color="auto"/>
            <w:right w:val="none" w:sz="0" w:space="0" w:color="auto"/>
          </w:divBdr>
        </w:div>
        <w:div w:id="1713338474">
          <w:marLeft w:val="0"/>
          <w:marRight w:val="0"/>
          <w:marTop w:val="0"/>
          <w:marBottom w:val="0"/>
          <w:divBdr>
            <w:top w:val="none" w:sz="0" w:space="0" w:color="auto"/>
            <w:left w:val="none" w:sz="0" w:space="0" w:color="auto"/>
            <w:bottom w:val="none" w:sz="0" w:space="0" w:color="auto"/>
            <w:right w:val="none" w:sz="0" w:space="0" w:color="auto"/>
          </w:divBdr>
        </w:div>
      </w:divsChild>
    </w:div>
    <w:div w:id="862551590">
      <w:bodyDiv w:val="1"/>
      <w:marLeft w:val="0"/>
      <w:marRight w:val="0"/>
      <w:marTop w:val="0"/>
      <w:marBottom w:val="0"/>
      <w:divBdr>
        <w:top w:val="none" w:sz="0" w:space="0" w:color="auto"/>
        <w:left w:val="none" w:sz="0" w:space="0" w:color="auto"/>
        <w:bottom w:val="none" w:sz="0" w:space="0" w:color="auto"/>
        <w:right w:val="none" w:sz="0" w:space="0" w:color="auto"/>
      </w:divBdr>
      <w:divsChild>
        <w:div w:id="503782520">
          <w:blockQuote w:val="1"/>
          <w:marLeft w:val="136"/>
          <w:marRight w:val="0"/>
          <w:marTop w:val="136"/>
          <w:marBottom w:val="136"/>
          <w:divBdr>
            <w:top w:val="none" w:sz="0" w:space="0" w:color="auto"/>
            <w:left w:val="single" w:sz="12" w:space="7" w:color="CCCCCC"/>
            <w:bottom w:val="none" w:sz="0" w:space="0" w:color="auto"/>
            <w:right w:val="none" w:sz="0" w:space="0" w:color="auto"/>
          </w:divBdr>
          <w:divsChild>
            <w:div w:id="1903367801">
              <w:marLeft w:val="0"/>
              <w:marRight w:val="0"/>
              <w:marTop w:val="0"/>
              <w:marBottom w:val="0"/>
              <w:divBdr>
                <w:top w:val="none" w:sz="0" w:space="0" w:color="auto"/>
                <w:left w:val="none" w:sz="0" w:space="0" w:color="auto"/>
                <w:bottom w:val="none" w:sz="0" w:space="0" w:color="auto"/>
                <w:right w:val="none" w:sz="0" w:space="0" w:color="auto"/>
              </w:divBdr>
              <w:divsChild>
                <w:div w:id="577403011">
                  <w:marLeft w:val="0"/>
                  <w:marRight w:val="0"/>
                  <w:marTop w:val="0"/>
                  <w:marBottom w:val="0"/>
                  <w:divBdr>
                    <w:top w:val="none" w:sz="0" w:space="0" w:color="auto"/>
                    <w:left w:val="none" w:sz="0" w:space="0" w:color="auto"/>
                    <w:bottom w:val="none" w:sz="0" w:space="0" w:color="auto"/>
                    <w:right w:val="none" w:sz="0" w:space="0" w:color="auto"/>
                  </w:divBdr>
                  <w:divsChild>
                    <w:div w:id="1656571730">
                      <w:marLeft w:val="0"/>
                      <w:marRight w:val="0"/>
                      <w:marTop w:val="0"/>
                      <w:marBottom w:val="0"/>
                      <w:divBdr>
                        <w:top w:val="none" w:sz="0" w:space="0" w:color="auto"/>
                        <w:left w:val="none" w:sz="0" w:space="0" w:color="auto"/>
                        <w:bottom w:val="none" w:sz="0" w:space="0" w:color="auto"/>
                        <w:right w:val="none" w:sz="0" w:space="0" w:color="auto"/>
                      </w:divBdr>
                      <w:divsChild>
                        <w:div w:id="1310750727">
                          <w:marLeft w:val="0"/>
                          <w:marRight w:val="0"/>
                          <w:marTop w:val="0"/>
                          <w:marBottom w:val="0"/>
                          <w:divBdr>
                            <w:top w:val="none" w:sz="0" w:space="0" w:color="auto"/>
                            <w:left w:val="none" w:sz="0" w:space="0" w:color="auto"/>
                            <w:bottom w:val="none" w:sz="0" w:space="0" w:color="auto"/>
                            <w:right w:val="none" w:sz="0" w:space="0" w:color="auto"/>
                          </w:divBdr>
                        </w:div>
                        <w:div w:id="1432894556">
                          <w:marLeft w:val="0"/>
                          <w:marRight w:val="0"/>
                          <w:marTop w:val="0"/>
                          <w:marBottom w:val="0"/>
                          <w:divBdr>
                            <w:top w:val="none" w:sz="0" w:space="0" w:color="auto"/>
                            <w:left w:val="none" w:sz="0" w:space="0" w:color="auto"/>
                            <w:bottom w:val="none" w:sz="0" w:space="0" w:color="auto"/>
                            <w:right w:val="none" w:sz="0" w:space="0" w:color="auto"/>
                          </w:divBdr>
                        </w:div>
                        <w:div w:id="566569870">
                          <w:marLeft w:val="0"/>
                          <w:marRight w:val="0"/>
                          <w:marTop w:val="0"/>
                          <w:marBottom w:val="0"/>
                          <w:divBdr>
                            <w:top w:val="none" w:sz="0" w:space="0" w:color="auto"/>
                            <w:left w:val="none" w:sz="0" w:space="0" w:color="auto"/>
                            <w:bottom w:val="none" w:sz="0" w:space="0" w:color="auto"/>
                            <w:right w:val="none" w:sz="0" w:space="0" w:color="auto"/>
                          </w:divBdr>
                        </w:div>
                        <w:div w:id="192962133">
                          <w:marLeft w:val="0"/>
                          <w:marRight w:val="0"/>
                          <w:marTop w:val="0"/>
                          <w:marBottom w:val="0"/>
                          <w:divBdr>
                            <w:top w:val="none" w:sz="0" w:space="0" w:color="auto"/>
                            <w:left w:val="none" w:sz="0" w:space="0" w:color="auto"/>
                            <w:bottom w:val="none" w:sz="0" w:space="0" w:color="auto"/>
                            <w:right w:val="none" w:sz="0" w:space="0" w:color="auto"/>
                          </w:divBdr>
                        </w:div>
                        <w:div w:id="444886679">
                          <w:marLeft w:val="0"/>
                          <w:marRight w:val="0"/>
                          <w:marTop w:val="0"/>
                          <w:marBottom w:val="0"/>
                          <w:divBdr>
                            <w:top w:val="none" w:sz="0" w:space="0" w:color="auto"/>
                            <w:left w:val="none" w:sz="0" w:space="0" w:color="auto"/>
                            <w:bottom w:val="none" w:sz="0" w:space="0" w:color="auto"/>
                            <w:right w:val="none" w:sz="0" w:space="0" w:color="auto"/>
                          </w:divBdr>
                        </w:div>
                        <w:div w:id="1306930440">
                          <w:marLeft w:val="0"/>
                          <w:marRight w:val="0"/>
                          <w:marTop w:val="0"/>
                          <w:marBottom w:val="0"/>
                          <w:divBdr>
                            <w:top w:val="none" w:sz="0" w:space="0" w:color="auto"/>
                            <w:left w:val="none" w:sz="0" w:space="0" w:color="auto"/>
                            <w:bottom w:val="none" w:sz="0" w:space="0" w:color="auto"/>
                            <w:right w:val="none" w:sz="0" w:space="0" w:color="auto"/>
                          </w:divBdr>
                        </w:div>
                        <w:div w:id="661004884">
                          <w:marLeft w:val="0"/>
                          <w:marRight w:val="0"/>
                          <w:marTop w:val="0"/>
                          <w:marBottom w:val="0"/>
                          <w:divBdr>
                            <w:top w:val="none" w:sz="0" w:space="0" w:color="auto"/>
                            <w:left w:val="none" w:sz="0" w:space="0" w:color="auto"/>
                            <w:bottom w:val="none" w:sz="0" w:space="0" w:color="auto"/>
                            <w:right w:val="none" w:sz="0" w:space="0" w:color="auto"/>
                          </w:divBdr>
                        </w:div>
                        <w:div w:id="2074740025">
                          <w:marLeft w:val="0"/>
                          <w:marRight w:val="0"/>
                          <w:marTop w:val="0"/>
                          <w:marBottom w:val="0"/>
                          <w:divBdr>
                            <w:top w:val="none" w:sz="0" w:space="0" w:color="auto"/>
                            <w:left w:val="none" w:sz="0" w:space="0" w:color="auto"/>
                            <w:bottom w:val="none" w:sz="0" w:space="0" w:color="auto"/>
                            <w:right w:val="none" w:sz="0" w:space="0" w:color="auto"/>
                          </w:divBdr>
                        </w:div>
                        <w:div w:id="1877692841">
                          <w:marLeft w:val="0"/>
                          <w:marRight w:val="0"/>
                          <w:marTop w:val="0"/>
                          <w:marBottom w:val="0"/>
                          <w:divBdr>
                            <w:top w:val="none" w:sz="0" w:space="0" w:color="auto"/>
                            <w:left w:val="none" w:sz="0" w:space="0" w:color="auto"/>
                            <w:bottom w:val="none" w:sz="0" w:space="0" w:color="auto"/>
                            <w:right w:val="none" w:sz="0" w:space="0" w:color="auto"/>
                          </w:divBdr>
                        </w:div>
                        <w:div w:id="1592278114">
                          <w:marLeft w:val="0"/>
                          <w:marRight w:val="0"/>
                          <w:marTop w:val="0"/>
                          <w:marBottom w:val="0"/>
                          <w:divBdr>
                            <w:top w:val="none" w:sz="0" w:space="0" w:color="auto"/>
                            <w:left w:val="none" w:sz="0" w:space="0" w:color="auto"/>
                            <w:bottom w:val="none" w:sz="0" w:space="0" w:color="auto"/>
                            <w:right w:val="none" w:sz="0" w:space="0" w:color="auto"/>
                          </w:divBdr>
                        </w:div>
                        <w:div w:id="318390364">
                          <w:marLeft w:val="0"/>
                          <w:marRight w:val="0"/>
                          <w:marTop w:val="0"/>
                          <w:marBottom w:val="0"/>
                          <w:divBdr>
                            <w:top w:val="none" w:sz="0" w:space="0" w:color="auto"/>
                            <w:left w:val="none" w:sz="0" w:space="0" w:color="auto"/>
                            <w:bottom w:val="none" w:sz="0" w:space="0" w:color="auto"/>
                            <w:right w:val="none" w:sz="0" w:space="0" w:color="auto"/>
                          </w:divBdr>
                        </w:div>
                        <w:div w:id="5365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10411">
      <w:bodyDiv w:val="1"/>
      <w:marLeft w:val="0"/>
      <w:marRight w:val="0"/>
      <w:marTop w:val="0"/>
      <w:marBottom w:val="0"/>
      <w:divBdr>
        <w:top w:val="none" w:sz="0" w:space="0" w:color="auto"/>
        <w:left w:val="none" w:sz="0" w:space="0" w:color="auto"/>
        <w:bottom w:val="none" w:sz="0" w:space="0" w:color="auto"/>
        <w:right w:val="none" w:sz="0" w:space="0" w:color="auto"/>
      </w:divBdr>
    </w:div>
    <w:div w:id="1013843854">
      <w:bodyDiv w:val="1"/>
      <w:marLeft w:val="0"/>
      <w:marRight w:val="0"/>
      <w:marTop w:val="0"/>
      <w:marBottom w:val="0"/>
      <w:divBdr>
        <w:top w:val="none" w:sz="0" w:space="0" w:color="auto"/>
        <w:left w:val="none" w:sz="0" w:space="0" w:color="auto"/>
        <w:bottom w:val="none" w:sz="0" w:space="0" w:color="auto"/>
        <w:right w:val="none" w:sz="0" w:space="0" w:color="auto"/>
      </w:divBdr>
    </w:div>
    <w:div w:id="1039471860">
      <w:bodyDiv w:val="1"/>
      <w:marLeft w:val="0"/>
      <w:marRight w:val="0"/>
      <w:marTop w:val="0"/>
      <w:marBottom w:val="0"/>
      <w:divBdr>
        <w:top w:val="none" w:sz="0" w:space="0" w:color="auto"/>
        <w:left w:val="none" w:sz="0" w:space="0" w:color="auto"/>
        <w:bottom w:val="none" w:sz="0" w:space="0" w:color="auto"/>
        <w:right w:val="none" w:sz="0" w:space="0" w:color="auto"/>
      </w:divBdr>
    </w:div>
    <w:div w:id="1121877022">
      <w:bodyDiv w:val="1"/>
      <w:marLeft w:val="0"/>
      <w:marRight w:val="0"/>
      <w:marTop w:val="0"/>
      <w:marBottom w:val="0"/>
      <w:divBdr>
        <w:top w:val="none" w:sz="0" w:space="0" w:color="auto"/>
        <w:left w:val="none" w:sz="0" w:space="0" w:color="auto"/>
        <w:bottom w:val="none" w:sz="0" w:space="0" w:color="auto"/>
        <w:right w:val="none" w:sz="0" w:space="0" w:color="auto"/>
      </w:divBdr>
    </w:div>
    <w:div w:id="1152329165">
      <w:bodyDiv w:val="1"/>
      <w:marLeft w:val="0"/>
      <w:marRight w:val="0"/>
      <w:marTop w:val="0"/>
      <w:marBottom w:val="0"/>
      <w:divBdr>
        <w:top w:val="none" w:sz="0" w:space="0" w:color="auto"/>
        <w:left w:val="none" w:sz="0" w:space="0" w:color="auto"/>
        <w:bottom w:val="none" w:sz="0" w:space="0" w:color="auto"/>
        <w:right w:val="none" w:sz="0" w:space="0" w:color="auto"/>
      </w:divBdr>
    </w:div>
    <w:div w:id="1158765894">
      <w:bodyDiv w:val="1"/>
      <w:marLeft w:val="0"/>
      <w:marRight w:val="0"/>
      <w:marTop w:val="0"/>
      <w:marBottom w:val="0"/>
      <w:divBdr>
        <w:top w:val="none" w:sz="0" w:space="0" w:color="auto"/>
        <w:left w:val="none" w:sz="0" w:space="0" w:color="auto"/>
        <w:bottom w:val="none" w:sz="0" w:space="0" w:color="auto"/>
        <w:right w:val="none" w:sz="0" w:space="0" w:color="auto"/>
      </w:divBdr>
      <w:divsChild>
        <w:div w:id="906764947">
          <w:marLeft w:val="0"/>
          <w:marRight w:val="0"/>
          <w:marTop w:val="0"/>
          <w:marBottom w:val="0"/>
          <w:divBdr>
            <w:top w:val="none" w:sz="0" w:space="0" w:color="auto"/>
            <w:left w:val="none" w:sz="0" w:space="0" w:color="auto"/>
            <w:bottom w:val="none" w:sz="0" w:space="0" w:color="auto"/>
            <w:right w:val="none" w:sz="0" w:space="0" w:color="auto"/>
          </w:divBdr>
        </w:div>
        <w:div w:id="1727030598">
          <w:marLeft w:val="0"/>
          <w:marRight w:val="0"/>
          <w:marTop w:val="0"/>
          <w:marBottom w:val="0"/>
          <w:divBdr>
            <w:top w:val="none" w:sz="0" w:space="0" w:color="auto"/>
            <w:left w:val="none" w:sz="0" w:space="0" w:color="auto"/>
            <w:bottom w:val="none" w:sz="0" w:space="0" w:color="auto"/>
            <w:right w:val="none" w:sz="0" w:space="0" w:color="auto"/>
          </w:divBdr>
        </w:div>
        <w:div w:id="1499232286">
          <w:marLeft w:val="0"/>
          <w:marRight w:val="0"/>
          <w:marTop w:val="0"/>
          <w:marBottom w:val="0"/>
          <w:divBdr>
            <w:top w:val="none" w:sz="0" w:space="0" w:color="auto"/>
            <w:left w:val="none" w:sz="0" w:space="0" w:color="auto"/>
            <w:bottom w:val="none" w:sz="0" w:space="0" w:color="auto"/>
            <w:right w:val="none" w:sz="0" w:space="0" w:color="auto"/>
          </w:divBdr>
        </w:div>
      </w:divsChild>
    </w:div>
    <w:div w:id="1216817042">
      <w:bodyDiv w:val="1"/>
      <w:marLeft w:val="0"/>
      <w:marRight w:val="0"/>
      <w:marTop w:val="0"/>
      <w:marBottom w:val="0"/>
      <w:divBdr>
        <w:top w:val="none" w:sz="0" w:space="0" w:color="auto"/>
        <w:left w:val="none" w:sz="0" w:space="0" w:color="auto"/>
        <w:bottom w:val="none" w:sz="0" w:space="0" w:color="auto"/>
        <w:right w:val="none" w:sz="0" w:space="0" w:color="auto"/>
      </w:divBdr>
    </w:div>
    <w:div w:id="1240670649">
      <w:bodyDiv w:val="1"/>
      <w:marLeft w:val="0"/>
      <w:marRight w:val="0"/>
      <w:marTop w:val="0"/>
      <w:marBottom w:val="0"/>
      <w:divBdr>
        <w:top w:val="none" w:sz="0" w:space="0" w:color="auto"/>
        <w:left w:val="none" w:sz="0" w:space="0" w:color="auto"/>
        <w:bottom w:val="none" w:sz="0" w:space="0" w:color="auto"/>
        <w:right w:val="none" w:sz="0" w:space="0" w:color="auto"/>
      </w:divBdr>
    </w:div>
    <w:div w:id="1254822005">
      <w:bodyDiv w:val="1"/>
      <w:marLeft w:val="0"/>
      <w:marRight w:val="0"/>
      <w:marTop w:val="0"/>
      <w:marBottom w:val="0"/>
      <w:divBdr>
        <w:top w:val="none" w:sz="0" w:space="0" w:color="auto"/>
        <w:left w:val="none" w:sz="0" w:space="0" w:color="auto"/>
        <w:bottom w:val="none" w:sz="0" w:space="0" w:color="auto"/>
        <w:right w:val="none" w:sz="0" w:space="0" w:color="auto"/>
      </w:divBdr>
    </w:div>
    <w:div w:id="1317757344">
      <w:bodyDiv w:val="1"/>
      <w:marLeft w:val="0"/>
      <w:marRight w:val="0"/>
      <w:marTop w:val="0"/>
      <w:marBottom w:val="0"/>
      <w:divBdr>
        <w:top w:val="none" w:sz="0" w:space="0" w:color="auto"/>
        <w:left w:val="none" w:sz="0" w:space="0" w:color="auto"/>
        <w:bottom w:val="none" w:sz="0" w:space="0" w:color="auto"/>
        <w:right w:val="none" w:sz="0" w:space="0" w:color="auto"/>
      </w:divBdr>
    </w:div>
    <w:div w:id="1325475786">
      <w:bodyDiv w:val="1"/>
      <w:marLeft w:val="0"/>
      <w:marRight w:val="0"/>
      <w:marTop w:val="0"/>
      <w:marBottom w:val="0"/>
      <w:divBdr>
        <w:top w:val="none" w:sz="0" w:space="0" w:color="auto"/>
        <w:left w:val="none" w:sz="0" w:space="0" w:color="auto"/>
        <w:bottom w:val="none" w:sz="0" w:space="0" w:color="auto"/>
        <w:right w:val="none" w:sz="0" w:space="0" w:color="auto"/>
      </w:divBdr>
    </w:div>
    <w:div w:id="1347059558">
      <w:bodyDiv w:val="1"/>
      <w:marLeft w:val="0"/>
      <w:marRight w:val="0"/>
      <w:marTop w:val="0"/>
      <w:marBottom w:val="0"/>
      <w:divBdr>
        <w:top w:val="none" w:sz="0" w:space="0" w:color="auto"/>
        <w:left w:val="none" w:sz="0" w:space="0" w:color="auto"/>
        <w:bottom w:val="none" w:sz="0" w:space="0" w:color="auto"/>
        <w:right w:val="none" w:sz="0" w:space="0" w:color="auto"/>
      </w:divBdr>
      <w:divsChild>
        <w:div w:id="1930037308">
          <w:marLeft w:val="0"/>
          <w:marRight w:val="0"/>
          <w:marTop w:val="0"/>
          <w:marBottom w:val="0"/>
          <w:divBdr>
            <w:top w:val="none" w:sz="0" w:space="0" w:color="auto"/>
            <w:left w:val="none" w:sz="0" w:space="0" w:color="auto"/>
            <w:bottom w:val="none" w:sz="0" w:space="0" w:color="auto"/>
            <w:right w:val="none" w:sz="0" w:space="0" w:color="auto"/>
          </w:divBdr>
        </w:div>
      </w:divsChild>
    </w:div>
    <w:div w:id="1376390228">
      <w:bodyDiv w:val="1"/>
      <w:marLeft w:val="0"/>
      <w:marRight w:val="0"/>
      <w:marTop w:val="0"/>
      <w:marBottom w:val="0"/>
      <w:divBdr>
        <w:top w:val="none" w:sz="0" w:space="0" w:color="auto"/>
        <w:left w:val="none" w:sz="0" w:space="0" w:color="auto"/>
        <w:bottom w:val="none" w:sz="0" w:space="0" w:color="auto"/>
        <w:right w:val="none" w:sz="0" w:space="0" w:color="auto"/>
      </w:divBdr>
    </w:div>
    <w:div w:id="1382822517">
      <w:bodyDiv w:val="1"/>
      <w:marLeft w:val="0"/>
      <w:marRight w:val="0"/>
      <w:marTop w:val="0"/>
      <w:marBottom w:val="0"/>
      <w:divBdr>
        <w:top w:val="none" w:sz="0" w:space="0" w:color="auto"/>
        <w:left w:val="none" w:sz="0" w:space="0" w:color="auto"/>
        <w:bottom w:val="none" w:sz="0" w:space="0" w:color="auto"/>
        <w:right w:val="none" w:sz="0" w:space="0" w:color="auto"/>
      </w:divBdr>
    </w:div>
    <w:div w:id="1432580760">
      <w:bodyDiv w:val="1"/>
      <w:marLeft w:val="0"/>
      <w:marRight w:val="0"/>
      <w:marTop w:val="0"/>
      <w:marBottom w:val="0"/>
      <w:divBdr>
        <w:top w:val="none" w:sz="0" w:space="0" w:color="auto"/>
        <w:left w:val="none" w:sz="0" w:space="0" w:color="auto"/>
        <w:bottom w:val="none" w:sz="0" w:space="0" w:color="auto"/>
        <w:right w:val="none" w:sz="0" w:space="0" w:color="auto"/>
      </w:divBdr>
    </w:div>
    <w:div w:id="1447889900">
      <w:bodyDiv w:val="1"/>
      <w:marLeft w:val="0"/>
      <w:marRight w:val="0"/>
      <w:marTop w:val="0"/>
      <w:marBottom w:val="0"/>
      <w:divBdr>
        <w:top w:val="none" w:sz="0" w:space="0" w:color="auto"/>
        <w:left w:val="none" w:sz="0" w:space="0" w:color="auto"/>
        <w:bottom w:val="none" w:sz="0" w:space="0" w:color="auto"/>
        <w:right w:val="none" w:sz="0" w:space="0" w:color="auto"/>
      </w:divBdr>
    </w:div>
    <w:div w:id="1454909442">
      <w:bodyDiv w:val="1"/>
      <w:marLeft w:val="0"/>
      <w:marRight w:val="0"/>
      <w:marTop w:val="0"/>
      <w:marBottom w:val="0"/>
      <w:divBdr>
        <w:top w:val="none" w:sz="0" w:space="0" w:color="auto"/>
        <w:left w:val="none" w:sz="0" w:space="0" w:color="auto"/>
        <w:bottom w:val="none" w:sz="0" w:space="0" w:color="auto"/>
        <w:right w:val="none" w:sz="0" w:space="0" w:color="auto"/>
      </w:divBdr>
    </w:div>
    <w:div w:id="1488739342">
      <w:bodyDiv w:val="1"/>
      <w:marLeft w:val="0"/>
      <w:marRight w:val="0"/>
      <w:marTop w:val="0"/>
      <w:marBottom w:val="0"/>
      <w:divBdr>
        <w:top w:val="none" w:sz="0" w:space="0" w:color="auto"/>
        <w:left w:val="none" w:sz="0" w:space="0" w:color="auto"/>
        <w:bottom w:val="none" w:sz="0" w:space="0" w:color="auto"/>
        <w:right w:val="none" w:sz="0" w:space="0" w:color="auto"/>
      </w:divBdr>
    </w:div>
    <w:div w:id="1571766620">
      <w:bodyDiv w:val="1"/>
      <w:marLeft w:val="0"/>
      <w:marRight w:val="0"/>
      <w:marTop w:val="0"/>
      <w:marBottom w:val="0"/>
      <w:divBdr>
        <w:top w:val="none" w:sz="0" w:space="0" w:color="auto"/>
        <w:left w:val="none" w:sz="0" w:space="0" w:color="auto"/>
        <w:bottom w:val="none" w:sz="0" w:space="0" w:color="auto"/>
        <w:right w:val="none" w:sz="0" w:space="0" w:color="auto"/>
      </w:divBdr>
    </w:div>
    <w:div w:id="1579051380">
      <w:bodyDiv w:val="1"/>
      <w:marLeft w:val="0"/>
      <w:marRight w:val="0"/>
      <w:marTop w:val="0"/>
      <w:marBottom w:val="0"/>
      <w:divBdr>
        <w:top w:val="none" w:sz="0" w:space="0" w:color="auto"/>
        <w:left w:val="none" w:sz="0" w:space="0" w:color="auto"/>
        <w:bottom w:val="none" w:sz="0" w:space="0" w:color="auto"/>
        <w:right w:val="none" w:sz="0" w:space="0" w:color="auto"/>
      </w:divBdr>
    </w:div>
    <w:div w:id="1579561675">
      <w:bodyDiv w:val="1"/>
      <w:marLeft w:val="0"/>
      <w:marRight w:val="0"/>
      <w:marTop w:val="0"/>
      <w:marBottom w:val="0"/>
      <w:divBdr>
        <w:top w:val="none" w:sz="0" w:space="0" w:color="auto"/>
        <w:left w:val="none" w:sz="0" w:space="0" w:color="auto"/>
        <w:bottom w:val="none" w:sz="0" w:space="0" w:color="auto"/>
        <w:right w:val="none" w:sz="0" w:space="0" w:color="auto"/>
      </w:divBdr>
      <w:divsChild>
        <w:div w:id="382337606">
          <w:marLeft w:val="0"/>
          <w:marRight w:val="0"/>
          <w:marTop w:val="0"/>
          <w:marBottom w:val="0"/>
          <w:divBdr>
            <w:top w:val="none" w:sz="0" w:space="0" w:color="auto"/>
            <w:left w:val="none" w:sz="0" w:space="0" w:color="auto"/>
            <w:bottom w:val="none" w:sz="0" w:space="0" w:color="auto"/>
            <w:right w:val="none" w:sz="0" w:space="0" w:color="auto"/>
          </w:divBdr>
        </w:div>
      </w:divsChild>
    </w:div>
    <w:div w:id="1588612182">
      <w:bodyDiv w:val="1"/>
      <w:marLeft w:val="0"/>
      <w:marRight w:val="0"/>
      <w:marTop w:val="0"/>
      <w:marBottom w:val="0"/>
      <w:divBdr>
        <w:top w:val="none" w:sz="0" w:space="0" w:color="auto"/>
        <w:left w:val="none" w:sz="0" w:space="0" w:color="auto"/>
        <w:bottom w:val="none" w:sz="0" w:space="0" w:color="auto"/>
        <w:right w:val="none" w:sz="0" w:space="0" w:color="auto"/>
      </w:divBdr>
      <w:divsChild>
        <w:div w:id="351805141">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6273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4561">
      <w:bodyDiv w:val="1"/>
      <w:marLeft w:val="0"/>
      <w:marRight w:val="0"/>
      <w:marTop w:val="0"/>
      <w:marBottom w:val="0"/>
      <w:divBdr>
        <w:top w:val="none" w:sz="0" w:space="0" w:color="auto"/>
        <w:left w:val="none" w:sz="0" w:space="0" w:color="auto"/>
        <w:bottom w:val="none" w:sz="0" w:space="0" w:color="auto"/>
        <w:right w:val="none" w:sz="0" w:space="0" w:color="auto"/>
      </w:divBdr>
    </w:div>
    <w:div w:id="1628655747">
      <w:bodyDiv w:val="1"/>
      <w:marLeft w:val="0"/>
      <w:marRight w:val="0"/>
      <w:marTop w:val="0"/>
      <w:marBottom w:val="0"/>
      <w:divBdr>
        <w:top w:val="none" w:sz="0" w:space="0" w:color="auto"/>
        <w:left w:val="none" w:sz="0" w:space="0" w:color="auto"/>
        <w:bottom w:val="none" w:sz="0" w:space="0" w:color="auto"/>
        <w:right w:val="none" w:sz="0" w:space="0" w:color="auto"/>
      </w:divBdr>
    </w:div>
    <w:div w:id="1629777148">
      <w:bodyDiv w:val="1"/>
      <w:marLeft w:val="0"/>
      <w:marRight w:val="0"/>
      <w:marTop w:val="0"/>
      <w:marBottom w:val="0"/>
      <w:divBdr>
        <w:top w:val="none" w:sz="0" w:space="0" w:color="auto"/>
        <w:left w:val="none" w:sz="0" w:space="0" w:color="auto"/>
        <w:bottom w:val="none" w:sz="0" w:space="0" w:color="auto"/>
        <w:right w:val="none" w:sz="0" w:space="0" w:color="auto"/>
      </w:divBdr>
    </w:div>
    <w:div w:id="1731612455">
      <w:bodyDiv w:val="1"/>
      <w:marLeft w:val="0"/>
      <w:marRight w:val="0"/>
      <w:marTop w:val="0"/>
      <w:marBottom w:val="0"/>
      <w:divBdr>
        <w:top w:val="none" w:sz="0" w:space="0" w:color="auto"/>
        <w:left w:val="none" w:sz="0" w:space="0" w:color="auto"/>
        <w:bottom w:val="none" w:sz="0" w:space="0" w:color="auto"/>
        <w:right w:val="none" w:sz="0" w:space="0" w:color="auto"/>
      </w:divBdr>
    </w:div>
    <w:div w:id="1736583069">
      <w:bodyDiv w:val="1"/>
      <w:marLeft w:val="0"/>
      <w:marRight w:val="0"/>
      <w:marTop w:val="0"/>
      <w:marBottom w:val="0"/>
      <w:divBdr>
        <w:top w:val="none" w:sz="0" w:space="0" w:color="auto"/>
        <w:left w:val="none" w:sz="0" w:space="0" w:color="auto"/>
        <w:bottom w:val="none" w:sz="0" w:space="0" w:color="auto"/>
        <w:right w:val="none" w:sz="0" w:space="0" w:color="auto"/>
      </w:divBdr>
      <w:divsChild>
        <w:div w:id="1310791491">
          <w:marLeft w:val="0"/>
          <w:marRight w:val="0"/>
          <w:marTop w:val="0"/>
          <w:marBottom w:val="0"/>
          <w:divBdr>
            <w:top w:val="none" w:sz="0" w:space="0" w:color="auto"/>
            <w:left w:val="none" w:sz="0" w:space="0" w:color="auto"/>
            <w:bottom w:val="none" w:sz="0" w:space="0" w:color="auto"/>
            <w:right w:val="none" w:sz="0" w:space="0" w:color="auto"/>
          </w:divBdr>
        </w:div>
        <w:div w:id="1773549595">
          <w:marLeft w:val="0"/>
          <w:marRight w:val="0"/>
          <w:marTop w:val="0"/>
          <w:marBottom w:val="0"/>
          <w:divBdr>
            <w:top w:val="none" w:sz="0" w:space="0" w:color="auto"/>
            <w:left w:val="none" w:sz="0" w:space="0" w:color="auto"/>
            <w:bottom w:val="none" w:sz="0" w:space="0" w:color="auto"/>
            <w:right w:val="none" w:sz="0" w:space="0" w:color="auto"/>
          </w:divBdr>
        </w:div>
        <w:div w:id="1883710552">
          <w:marLeft w:val="0"/>
          <w:marRight w:val="0"/>
          <w:marTop w:val="0"/>
          <w:marBottom w:val="0"/>
          <w:divBdr>
            <w:top w:val="none" w:sz="0" w:space="0" w:color="auto"/>
            <w:left w:val="none" w:sz="0" w:space="0" w:color="auto"/>
            <w:bottom w:val="none" w:sz="0" w:space="0" w:color="auto"/>
            <w:right w:val="none" w:sz="0" w:space="0" w:color="auto"/>
          </w:divBdr>
        </w:div>
      </w:divsChild>
    </w:div>
    <w:div w:id="1776513537">
      <w:bodyDiv w:val="1"/>
      <w:marLeft w:val="0"/>
      <w:marRight w:val="0"/>
      <w:marTop w:val="0"/>
      <w:marBottom w:val="0"/>
      <w:divBdr>
        <w:top w:val="none" w:sz="0" w:space="0" w:color="auto"/>
        <w:left w:val="none" w:sz="0" w:space="0" w:color="auto"/>
        <w:bottom w:val="none" w:sz="0" w:space="0" w:color="auto"/>
        <w:right w:val="none" w:sz="0" w:space="0" w:color="auto"/>
      </w:divBdr>
      <w:divsChild>
        <w:div w:id="490411469">
          <w:marLeft w:val="0"/>
          <w:marRight w:val="0"/>
          <w:marTop w:val="0"/>
          <w:marBottom w:val="0"/>
          <w:divBdr>
            <w:top w:val="none" w:sz="0" w:space="0" w:color="auto"/>
            <w:left w:val="none" w:sz="0" w:space="0" w:color="auto"/>
            <w:bottom w:val="none" w:sz="0" w:space="0" w:color="auto"/>
            <w:right w:val="none" w:sz="0" w:space="0" w:color="auto"/>
          </w:divBdr>
        </w:div>
      </w:divsChild>
    </w:div>
    <w:div w:id="1821076540">
      <w:bodyDiv w:val="1"/>
      <w:marLeft w:val="0"/>
      <w:marRight w:val="0"/>
      <w:marTop w:val="0"/>
      <w:marBottom w:val="0"/>
      <w:divBdr>
        <w:top w:val="none" w:sz="0" w:space="0" w:color="auto"/>
        <w:left w:val="none" w:sz="0" w:space="0" w:color="auto"/>
        <w:bottom w:val="none" w:sz="0" w:space="0" w:color="auto"/>
        <w:right w:val="none" w:sz="0" w:space="0" w:color="auto"/>
      </w:divBdr>
    </w:div>
    <w:div w:id="1824159689">
      <w:bodyDiv w:val="1"/>
      <w:marLeft w:val="0"/>
      <w:marRight w:val="0"/>
      <w:marTop w:val="0"/>
      <w:marBottom w:val="0"/>
      <w:divBdr>
        <w:top w:val="none" w:sz="0" w:space="0" w:color="auto"/>
        <w:left w:val="none" w:sz="0" w:space="0" w:color="auto"/>
        <w:bottom w:val="none" w:sz="0" w:space="0" w:color="auto"/>
        <w:right w:val="none" w:sz="0" w:space="0" w:color="auto"/>
      </w:divBdr>
      <w:divsChild>
        <w:div w:id="1427533419">
          <w:marLeft w:val="0"/>
          <w:marRight w:val="0"/>
          <w:marTop w:val="0"/>
          <w:marBottom w:val="0"/>
          <w:divBdr>
            <w:top w:val="none" w:sz="0" w:space="0" w:color="auto"/>
            <w:left w:val="none" w:sz="0" w:space="0" w:color="auto"/>
            <w:bottom w:val="none" w:sz="0" w:space="0" w:color="auto"/>
            <w:right w:val="none" w:sz="0" w:space="0" w:color="auto"/>
          </w:divBdr>
        </w:div>
        <w:div w:id="387922539">
          <w:marLeft w:val="0"/>
          <w:marRight w:val="0"/>
          <w:marTop w:val="0"/>
          <w:marBottom w:val="0"/>
          <w:divBdr>
            <w:top w:val="none" w:sz="0" w:space="0" w:color="auto"/>
            <w:left w:val="none" w:sz="0" w:space="0" w:color="auto"/>
            <w:bottom w:val="none" w:sz="0" w:space="0" w:color="auto"/>
            <w:right w:val="none" w:sz="0" w:space="0" w:color="auto"/>
          </w:divBdr>
        </w:div>
        <w:div w:id="664631660">
          <w:marLeft w:val="0"/>
          <w:marRight w:val="0"/>
          <w:marTop w:val="0"/>
          <w:marBottom w:val="0"/>
          <w:divBdr>
            <w:top w:val="none" w:sz="0" w:space="0" w:color="auto"/>
            <w:left w:val="none" w:sz="0" w:space="0" w:color="auto"/>
            <w:bottom w:val="none" w:sz="0" w:space="0" w:color="auto"/>
            <w:right w:val="none" w:sz="0" w:space="0" w:color="auto"/>
          </w:divBdr>
        </w:div>
        <w:div w:id="1424647058">
          <w:marLeft w:val="0"/>
          <w:marRight w:val="0"/>
          <w:marTop w:val="0"/>
          <w:marBottom w:val="0"/>
          <w:divBdr>
            <w:top w:val="none" w:sz="0" w:space="0" w:color="auto"/>
            <w:left w:val="none" w:sz="0" w:space="0" w:color="auto"/>
            <w:bottom w:val="none" w:sz="0" w:space="0" w:color="auto"/>
            <w:right w:val="none" w:sz="0" w:space="0" w:color="auto"/>
          </w:divBdr>
        </w:div>
      </w:divsChild>
    </w:div>
    <w:div w:id="1977107023">
      <w:bodyDiv w:val="1"/>
      <w:marLeft w:val="0"/>
      <w:marRight w:val="0"/>
      <w:marTop w:val="0"/>
      <w:marBottom w:val="0"/>
      <w:divBdr>
        <w:top w:val="none" w:sz="0" w:space="0" w:color="auto"/>
        <w:left w:val="none" w:sz="0" w:space="0" w:color="auto"/>
        <w:bottom w:val="none" w:sz="0" w:space="0" w:color="auto"/>
        <w:right w:val="none" w:sz="0" w:space="0" w:color="auto"/>
      </w:divBdr>
      <w:divsChild>
        <w:div w:id="350956309">
          <w:marLeft w:val="0"/>
          <w:marRight w:val="0"/>
          <w:marTop w:val="0"/>
          <w:marBottom w:val="0"/>
          <w:divBdr>
            <w:top w:val="none" w:sz="0" w:space="0" w:color="auto"/>
            <w:left w:val="none" w:sz="0" w:space="0" w:color="auto"/>
            <w:bottom w:val="none" w:sz="0" w:space="0" w:color="auto"/>
            <w:right w:val="none" w:sz="0" w:space="0" w:color="auto"/>
          </w:divBdr>
        </w:div>
        <w:div w:id="1792286302">
          <w:marLeft w:val="0"/>
          <w:marRight w:val="0"/>
          <w:marTop w:val="0"/>
          <w:marBottom w:val="0"/>
          <w:divBdr>
            <w:top w:val="none" w:sz="0" w:space="0" w:color="auto"/>
            <w:left w:val="none" w:sz="0" w:space="0" w:color="auto"/>
            <w:bottom w:val="none" w:sz="0" w:space="0" w:color="auto"/>
            <w:right w:val="none" w:sz="0" w:space="0" w:color="auto"/>
          </w:divBdr>
        </w:div>
        <w:div w:id="250359120">
          <w:marLeft w:val="0"/>
          <w:marRight w:val="0"/>
          <w:marTop w:val="0"/>
          <w:marBottom w:val="0"/>
          <w:divBdr>
            <w:top w:val="none" w:sz="0" w:space="0" w:color="auto"/>
            <w:left w:val="none" w:sz="0" w:space="0" w:color="auto"/>
            <w:bottom w:val="none" w:sz="0" w:space="0" w:color="auto"/>
            <w:right w:val="none" w:sz="0" w:space="0" w:color="auto"/>
          </w:divBdr>
        </w:div>
      </w:divsChild>
    </w:div>
    <w:div w:id="2023509857">
      <w:bodyDiv w:val="1"/>
      <w:marLeft w:val="0"/>
      <w:marRight w:val="0"/>
      <w:marTop w:val="0"/>
      <w:marBottom w:val="0"/>
      <w:divBdr>
        <w:top w:val="none" w:sz="0" w:space="0" w:color="auto"/>
        <w:left w:val="none" w:sz="0" w:space="0" w:color="auto"/>
        <w:bottom w:val="none" w:sz="0" w:space="0" w:color="auto"/>
        <w:right w:val="none" w:sz="0" w:space="0" w:color="auto"/>
      </w:divBdr>
    </w:div>
    <w:div w:id="20722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12</cp:revision>
  <cp:lastPrinted>2021-07-05T16:36:00Z</cp:lastPrinted>
  <dcterms:created xsi:type="dcterms:W3CDTF">2021-09-07T10:57:00Z</dcterms:created>
  <dcterms:modified xsi:type="dcterms:W3CDTF">2021-09-25T00:30:00Z</dcterms:modified>
</cp:coreProperties>
</file>