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BC11" w14:textId="77777777" w:rsidR="004E28F6" w:rsidRPr="0027153B" w:rsidRDefault="00594F7B" w:rsidP="007E0B92">
      <w:pPr>
        <w:pStyle w:val="NoSpacing"/>
        <w:jc w:val="center"/>
        <w:rPr>
          <w:b/>
          <w:u w:val="double"/>
        </w:rPr>
      </w:pPr>
      <w:r w:rsidRPr="0027153B">
        <w:rPr>
          <w:b/>
          <w:u w:val="double"/>
        </w:rPr>
        <w:t>N</w:t>
      </w:r>
      <w:r w:rsidR="007E0B92">
        <w:rPr>
          <w:b/>
          <w:u w:val="double"/>
        </w:rPr>
        <w:t xml:space="preserve">ORTH NIBLEY PARISH COUNCIL </w:t>
      </w:r>
      <w:r w:rsidR="00945DF2">
        <w:rPr>
          <w:b/>
          <w:u w:val="double"/>
        </w:rPr>
        <w:t>OCTO</w:t>
      </w:r>
      <w:r w:rsidR="006E3BF0">
        <w:rPr>
          <w:b/>
          <w:u w:val="double"/>
        </w:rPr>
        <w:t>BER</w:t>
      </w:r>
      <w:r w:rsidR="007E0B92">
        <w:rPr>
          <w:b/>
          <w:u w:val="double"/>
        </w:rPr>
        <w:t xml:space="preserve"> MEETING AGENDA</w:t>
      </w:r>
    </w:p>
    <w:p w14:paraId="72C4B4C9" w14:textId="77777777" w:rsidR="00C93236" w:rsidRPr="0027153B" w:rsidRDefault="00C93236" w:rsidP="004E28F6">
      <w:pPr>
        <w:pStyle w:val="NoSpacing"/>
        <w:rPr>
          <w:b/>
          <w:u w:val="double"/>
        </w:rPr>
      </w:pPr>
    </w:p>
    <w:p w14:paraId="7F587056" w14:textId="6C4DE560" w:rsidR="00AE745D" w:rsidRDefault="007876CE" w:rsidP="007876CE">
      <w:pPr>
        <w:pStyle w:val="NoSpacing"/>
        <w:rPr>
          <w:b/>
        </w:rPr>
      </w:pPr>
      <w:r w:rsidRPr="0027153B">
        <w:rPr>
          <w:b/>
        </w:rPr>
        <w:t>MEETING</w:t>
      </w:r>
      <w:r w:rsidR="007E0B92">
        <w:rPr>
          <w:b/>
        </w:rPr>
        <w:t xml:space="preserve"> DATE:</w:t>
      </w:r>
      <w:r w:rsidRPr="0027153B">
        <w:rPr>
          <w:b/>
        </w:rPr>
        <w:t xml:space="preserve"> </w:t>
      </w:r>
      <w:r w:rsidR="00467B5B">
        <w:rPr>
          <w:b/>
        </w:rPr>
        <w:tab/>
      </w:r>
      <w:r w:rsidR="000E1A5F">
        <w:rPr>
          <w:b/>
        </w:rPr>
        <w:t xml:space="preserve">Monday </w:t>
      </w:r>
      <w:r w:rsidR="00A8271B">
        <w:rPr>
          <w:b/>
        </w:rPr>
        <w:t>1</w:t>
      </w:r>
      <w:r w:rsidR="00A8271B" w:rsidRPr="00A8271B">
        <w:rPr>
          <w:b/>
          <w:vertAlign w:val="superscript"/>
        </w:rPr>
        <w:t>st</w:t>
      </w:r>
      <w:r w:rsidR="00A8271B">
        <w:rPr>
          <w:b/>
        </w:rPr>
        <w:t xml:space="preserve"> November</w:t>
      </w:r>
      <w:r w:rsidR="00AE745D">
        <w:rPr>
          <w:b/>
        </w:rPr>
        <w:t xml:space="preserve"> 2021</w:t>
      </w:r>
    </w:p>
    <w:p w14:paraId="7EDA940A" w14:textId="77777777" w:rsidR="007876CE" w:rsidRDefault="00AE745D" w:rsidP="007876CE">
      <w:pPr>
        <w:pStyle w:val="NoSpacing"/>
        <w:rPr>
          <w:b/>
        </w:rPr>
      </w:pPr>
      <w:proofErr w:type="gramStart"/>
      <w:r>
        <w:rPr>
          <w:b/>
        </w:rPr>
        <w:t>TIME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</w:t>
      </w:r>
      <w:r w:rsidR="00877B5F">
        <w:rPr>
          <w:b/>
        </w:rPr>
        <w:t>15</w:t>
      </w:r>
      <w:r>
        <w:rPr>
          <w:b/>
        </w:rPr>
        <w:t>pm</w:t>
      </w:r>
    </w:p>
    <w:p w14:paraId="226E4D21" w14:textId="77777777" w:rsidR="00467B5B" w:rsidRPr="0027153B" w:rsidRDefault="00467B5B" w:rsidP="007876CE">
      <w:pPr>
        <w:pStyle w:val="NoSpacing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>North Nibley Village Hall</w:t>
      </w:r>
    </w:p>
    <w:p w14:paraId="7C91AA73" w14:textId="77777777" w:rsidR="007876CE" w:rsidRDefault="007876CE" w:rsidP="004E28F6">
      <w:pPr>
        <w:pStyle w:val="NoSpacing"/>
        <w:rPr>
          <w:caps/>
        </w:rPr>
      </w:pPr>
    </w:p>
    <w:p w14:paraId="7B44F835" w14:textId="77777777" w:rsidR="000E1A5F" w:rsidRPr="00AC5531" w:rsidRDefault="000E1A5F" w:rsidP="004E28F6">
      <w:pPr>
        <w:pStyle w:val="NoSpacing"/>
        <w:rPr>
          <w:b/>
          <w:caps/>
          <w:u w:val="single"/>
        </w:rPr>
      </w:pPr>
      <w:r w:rsidRPr="00AC5531">
        <w:rPr>
          <w:b/>
          <w:caps/>
          <w:u w:val="single"/>
        </w:rPr>
        <w:t>To all members of the council</w:t>
      </w:r>
    </w:p>
    <w:p w14:paraId="1FF301F7" w14:textId="3AB9E347" w:rsidR="00AC5531" w:rsidRDefault="00AC5531" w:rsidP="004E28F6">
      <w:pPr>
        <w:pStyle w:val="NoSpacing"/>
      </w:pPr>
      <w:r>
        <w:t>You are hereb</w:t>
      </w:r>
      <w:r w:rsidR="00BC7911">
        <w:t xml:space="preserve">y summoned to attend the </w:t>
      </w:r>
      <w:r>
        <w:t xml:space="preserve">Meeting of </w:t>
      </w:r>
      <w:r w:rsidR="00D97A10">
        <w:t>North Nibley</w:t>
      </w:r>
      <w:r>
        <w:t xml:space="preserve"> Parish Council to be held on </w:t>
      </w:r>
      <w:r w:rsidR="00A8271B">
        <w:t>the above date</w:t>
      </w:r>
      <w:r w:rsidR="005D29FE">
        <w:t xml:space="preserve"> for the purpose of transacting business as per the agenda below.</w:t>
      </w:r>
      <w:r>
        <w:t xml:space="preserve"> This meeting will be held at North Nibley Village Hall. </w:t>
      </w:r>
      <w:r w:rsidR="00AE745D">
        <w:t xml:space="preserve"> </w:t>
      </w:r>
      <w:r>
        <w:t xml:space="preserve">Covid19 </w:t>
      </w:r>
      <w:r w:rsidR="00AE745D">
        <w:t>precautions will be in place.</w:t>
      </w:r>
    </w:p>
    <w:p w14:paraId="489F2C2F" w14:textId="77777777" w:rsidR="004E28F6" w:rsidRPr="00AC5531" w:rsidRDefault="00797B04" w:rsidP="004E28F6">
      <w:pPr>
        <w:pStyle w:val="NoSpacing"/>
      </w:pPr>
      <w:r w:rsidRPr="00AC5531">
        <w:t xml:space="preserve">Members are reminded </w:t>
      </w:r>
      <w:r w:rsidR="006C6207" w:rsidRPr="00AC5531">
        <w:t>that the c</w:t>
      </w:r>
      <w:r w:rsidRPr="00AC5531">
        <w:t>ouncil has a general duty to consider the following matters in the exercise of any of its functions: Equal Opportunities (race, gender, sexual orientation, marital status and any disability), Crime &amp; Disorder, Health &amp; Safety, &amp; Human Rights.</w:t>
      </w:r>
    </w:p>
    <w:p w14:paraId="1D6EDD8B" w14:textId="77777777" w:rsidR="00797B04" w:rsidRDefault="00797B04" w:rsidP="004E28F6">
      <w:pPr>
        <w:pStyle w:val="NoSpacing"/>
        <w:rPr>
          <w:rFonts w:cs="Times New Roman"/>
          <w:b/>
          <w:u w:val="double"/>
        </w:rPr>
      </w:pPr>
    </w:p>
    <w:p w14:paraId="4135E880" w14:textId="77777777" w:rsidR="00AC5531" w:rsidRPr="00AC5531" w:rsidRDefault="00AC5531" w:rsidP="004E28F6">
      <w:pPr>
        <w:pStyle w:val="NoSpacing"/>
        <w:rPr>
          <w:b/>
          <w:u w:val="single"/>
        </w:rPr>
      </w:pPr>
      <w:r w:rsidRPr="00AC5531">
        <w:rPr>
          <w:b/>
          <w:u w:val="single"/>
        </w:rPr>
        <w:t>Notice to members of the Public</w:t>
      </w:r>
    </w:p>
    <w:p w14:paraId="4C254985" w14:textId="5B9A7EE4" w:rsidR="00AC5531" w:rsidRPr="0027153B" w:rsidRDefault="00AC5531" w:rsidP="004E28F6">
      <w:pPr>
        <w:pStyle w:val="NoSpacing"/>
        <w:rPr>
          <w:rFonts w:cs="Times New Roman"/>
          <w:b/>
          <w:u w:val="double"/>
        </w:rPr>
      </w:pPr>
      <w:r>
        <w:t>Members of the p</w:t>
      </w:r>
      <w:r w:rsidR="005D29FE">
        <w:t xml:space="preserve">ublic are invited to attend </w:t>
      </w:r>
      <w:r>
        <w:t>and to ask questions and raise issues with the councillors</w:t>
      </w:r>
      <w:r w:rsidR="00A8271B">
        <w:t xml:space="preserve"> on any of the agenda items</w:t>
      </w:r>
      <w:r>
        <w:t xml:space="preserve"> </w:t>
      </w:r>
      <w:r w:rsidR="00A8271B">
        <w:t>during the public discussion session (</w:t>
      </w:r>
      <w:r>
        <w:t xml:space="preserve">item </w:t>
      </w:r>
      <w:r w:rsidR="005D29FE">
        <w:t>4</w:t>
      </w:r>
      <w:r>
        <w:t xml:space="preserve"> of the agenda</w:t>
      </w:r>
      <w:r w:rsidR="00A8271B">
        <w:t>)</w:t>
      </w:r>
      <w:r>
        <w:t xml:space="preserve"> within the meeting. Members of public wishing to attend </w:t>
      </w:r>
      <w:r w:rsidR="00AE745D">
        <w:t xml:space="preserve">are </w:t>
      </w:r>
      <w:r w:rsidR="00877B5F">
        <w:t>invited</w:t>
      </w:r>
      <w:r w:rsidR="00AE745D">
        <w:t xml:space="preserve"> to continue</w:t>
      </w:r>
      <w:r>
        <w:t xml:space="preserve"> </w:t>
      </w:r>
      <w:r w:rsidR="00AE745D">
        <w:t>wearing</w:t>
      </w:r>
      <w:r>
        <w:t xml:space="preserve"> a mask</w:t>
      </w:r>
      <w:r w:rsidR="00AE745D">
        <w:t xml:space="preserve"> if </w:t>
      </w:r>
      <w:r w:rsidR="00877B5F">
        <w:t>they so wish. The track and trace code will be available for scanning.</w:t>
      </w:r>
      <w:r w:rsidR="005D29FE">
        <w:t xml:space="preserve"> </w:t>
      </w:r>
      <w:r w:rsidR="00060153">
        <w:t>North Nibley Parish Council support the decision to stay home and stay safe and therefore can take your comments via email in advance of the meeting and will present/consider them at the meeting in your absence. Emails should be sent to clerk@northnibleyparishcouncil.org.uk</w:t>
      </w:r>
    </w:p>
    <w:p w14:paraId="4D82570C" w14:textId="77777777" w:rsidR="004E28F6" w:rsidRPr="0027153B" w:rsidRDefault="004E28F6" w:rsidP="004E28F6">
      <w:pPr>
        <w:pStyle w:val="NoSpacing"/>
      </w:pPr>
    </w:p>
    <w:p w14:paraId="1C523822" w14:textId="77777777" w:rsidR="004E28F6" w:rsidRPr="00F70336" w:rsidRDefault="00F70336" w:rsidP="004E28F6">
      <w:pPr>
        <w:pStyle w:val="NoSpacing"/>
        <w:rPr>
          <w:b/>
          <w:u w:val="single"/>
        </w:rPr>
      </w:pPr>
      <w:r w:rsidRPr="00F70336">
        <w:rPr>
          <w:b/>
          <w:u w:val="single"/>
        </w:rPr>
        <w:t xml:space="preserve">Agenda </w:t>
      </w:r>
      <w:r w:rsidR="004E28F6" w:rsidRPr="00F70336">
        <w:rPr>
          <w:b/>
          <w:u w:val="single"/>
        </w:rPr>
        <w:t>Items</w:t>
      </w:r>
      <w:r w:rsidR="007D7E4C" w:rsidRPr="00F70336">
        <w:rPr>
          <w:b/>
          <w:u w:val="single"/>
        </w:rPr>
        <w:t xml:space="preserve">                                              </w:t>
      </w:r>
    </w:p>
    <w:p w14:paraId="194042DA" w14:textId="77777777" w:rsidR="00A87968" w:rsidRPr="0027153B" w:rsidRDefault="00A87968" w:rsidP="004E28F6">
      <w:pPr>
        <w:pStyle w:val="NoSpacing"/>
      </w:pPr>
    </w:p>
    <w:p w14:paraId="51515825" w14:textId="77777777" w:rsidR="004E28F6" w:rsidRPr="0027153B" w:rsidRDefault="007D7E4C" w:rsidP="004D193A">
      <w:pPr>
        <w:pStyle w:val="NoSpacing"/>
        <w:numPr>
          <w:ilvl w:val="0"/>
          <w:numId w:val="23"/>
        </w:numPr>
      </w:pPr>
      <w:r w:rsidRPr="0027153B">
        <w:t>To receive and ac</w:t>
      </w:r>
      <w:r w:rsidR="002E4CE2">
        <w:t>cept any apologies for absence</w:t>
      </w:r>
    </w:p>
    <w:p w14:paraId="38AF7110" w14:textId="77777777" w:rsidR="004E28F6" w:rsidRPr="0027153B" w:rsidRDefault="004E28F6" w:rsidP="004D193A">
      <w:pPr>
        <w:pStyle w:val="NoSpacing"/>
        <w:ind w:firstLine="45"/>
      </w:pPr>
    </w:p>
    <w:p w14:paraId="3D9142B0" w14:textId="77777777" w:rsidR="004E28F6" w:rsidRPr="0027153B" w:rsidRDefault="00A87968" w:rsidP="004D193A">
      <w:pPr>
        <w:pStyle w:val="NoSpacing"/>
        <w:numPr>
          <w:ilvl w:val="0"/>
          <w:numId w:val="23"/>
        </w:numPr>
      </w:pPr>
      <w:r w:rsidRPr="0027153B">
        <w:t>To invite and receive any declarations of i</w:t>
      </w:r>
      <w:r w:rsidR="002E4CE2">
        <w:t>nterest</w:t>
      </w:r>
      <w:r w:rsidR="007D7E4C" w:rsidRPr="0027153B">
        <w:t>  </w:t>
      </w:r>
    </w:p>
    <w:p w14:paraId="08B8258B" w14:textId="77777777" w:rsidR="004E28F6" w:rsidRPr="0027153B" w:rsidRDefault="004E28F6" w:rsidP="004D193A">
      <w:pPr>
        <w:pStyle w:val="NoSpacing"/>
        <w:ind w:firstLine="45"/>
      </w:pPr>
    </w:p>
    <w:p w14:paraId="1B85038A" w14:textId="043C45B1" w:rsidR="00A87968" w:rsidRPr="0027153B" w:rsidRDefault="00A87968" w:rsidP="004D193A">
      <w:pPr>
        <w:pStyle w:val="NoSpacing"/>
        <w:numPr>
          <w:ilvl w:val="0"/>
          <w:numId w:val="23"/>
        </w:numPr>
      </w:pPr>
      <w:r w:rsidRPr="0027153B">
        <w:t>To receive and approve the m</w:t>
      </w:r>
      <w:r w:rsidR="006C6207">
        <w:t>inutes of the c</w:t>
      </w:r>
      <w:r w:rsidR="007D7E4C" w:rsidRPr="0027153B">
        <w:t xml:space="preserve">ouncil’s </w:t>
      </w:r>
      <w:r w:rsidR="00A8271B">
        <w:t>October</w:t>
      </w:r>
      <w:r w:rsidRPr="0027153B">
        <w:t xml:space="preserve"> m</w:t>
      </w:r>
      <w:r w:rsidR="002E4CE2">
        <w:t>eeting</w:t>
      </w:r>
      <w:r w:rsidR="007D7E4C" w:rsidRPr="0027153B">
        <w:t xml:space="preserve">  </w:t>
      </w:r>
    </w:p>
    <w:p w14:paraId="789B2FF5" w14:textId="77777777" w:rsidR="007D7E4C" w:rsidRPr="0027153B" w:rsidRDefault="007D7E4C" w:rsidP="004E28F6">
      <w:pPr>
        <w:pStyle w:val="NoSpacing"/>
        <w:rPr>
          <w:rFonts w:cs="Times New Roman"/>
        </w:rPr>
      </w:pPr>
    </w:p>
    <w:p w14:paraId="748BCD0D" w14:textId="77777777" w:rsidR="007D7E4C" w:rsidRPr="0027153B" w:rsidRDefault="006C6207" w:rsidP="004D193A">
      <w:pPr>
        <w:pStyle w:val="NoSpacing"/>
        <w:numPr>
          <w:ilvl w:val="0"/>
          <w:numId w:val="23"/>
        </w:numPr>
      </w:pPr>
      <w:r>
        <w:t>Meeting for public discussion and q</w:t>
      </w:r>
      <w:r w:rsidR="002E4CE2">
        <w:t>uestions</w:t>
      </w:r>
      <w:r w:rsidR="007D7E4C" w:rsidRPr="0027153B">
        <w:t>  </w:t>
      </w:r>
    </w:p>
    <w:p w14:paraId="32466016" w14:textId="41EE37EC" w:rsidR="00E46491" w:rsidRDefault="007D7E4C" w:rsidP="002F3A46">
      <w:pPr>
        <w:pStyle w:val="NoSpacing"/>
        <w:ind w:left="720"/>
      </w:pPr>
      <w:r w:rsidRPr="0027153B">
        <w:t>(</w:t>
      </w:r>
      <w:r w:rsidR="00A8271B">
        <w:t>This is the opportunity for members of the public to make comment o</w:t>
      </w:r>
      <w:r w:rsidR="00954668">
        <w:t>n any of the agenda items</w:t>
      </w:r>
      <w:r w:rsidR="00A8271B">
        <w:t xml:space="preserve">.  Once this session has passed members of the public are asked to observe the meeting only.) </w:t>
      </w:r>
    </w:p>
    <w:p w14:paraId="4B626915" w14:textId="77777777" w:rsidR="00E46491" w:rsidRDefault="00E46491" w:rsidP="00E46491">
      <w:pPr>
        <w:pStyle w:val="NoSpacing"/>
        <w:ind w:left="720"/>
        <w:rPr>
          <w:color w:val="000000" w:themeColor="text1"/>
        </w:rPr>
      </w:pPr>
    </w:p>
    <w:p w14:paraId="19662A17" w14:textId="77777777" w:rsidR="000111F1" w:rsidRPr="0027153B" w:rsidRDefault="000111F1" w:rsidP="000111F1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910218">
        <w:rPr>
          <w:color w:val="000000" w:themeColor="text1"/>
        </w:rPr>
        <w:t>T</w:t>
      </w:r>
      <w:r w:rsidRPr="0027153B">
        <w:rPr>
          <w:color w:val="000000" w:themeColor="text1"/>
        </w:rPr>
        <w:t>he Council to rece</w:t>
      </w:r>
      <w:r w:rsidR="00465D65">
        <w:rPr>
          <w:color w:val="000000" w:themeColor="text1"/>
        </w:rPr>
        <w:t>ive the following reports:</w:t>
      </w:r>
    </w:p>
    <w:p w14:paraId="7F697790" w14:textId="77777777" w:rsidR="000111F1" w:rsidRPr="0027153B" w:rsidRDefault="000111F1" w:rsidP="000111F1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</w:rPr>
      </w:pPr>
      <w:r w:rsidRPr="0027153B">
        <w:rPr>
          <w:rFonts w:cs="Times New Roman"/>
          <w:color w:val="000000" w:themeColor="text1"/>
        </w:rPr>
        <w:t xml:space="preserve">Written report from </w:t>
      </w:r>
      <w:r>
        <w:rPr>
          <w:rFonts w:cs="Times New Roman"/>
          <w:color w:val="000000" w:themeColor="text1"/>
        </w:rPr>
        <w:t>d</w:t>
      </w:r>
      <w:r w:rsidRPr="0027153B">
        <w:rPr>
          <w:rFonts w:cs="Times New Roman"/>
          <w:color w:val="000000" w:themeColor="text1"/>
        </w:rPr>
        <w:t xml:space="preserve">istrict </w:t>
      </w:r>
      <w:r>
        <w:rPr>
          <w:rFonts w:cs="Times New Roman"/>
          <w:color w:val="000000" w:themeColor="text1"/>
        </w:rPr>
        <w:t>c</w:t>
      </w:r>
      <w:r w:rsidRPr="0027153B">
        <w:rPr>
          <w:rFonts w:cs="Times New Roman"/>
          <w:color w:val="000000" w:themeColor="text1"/>
        </w:rPr>
        <w:t>ouncillors</w:t>
      </w:r>
    </w:p>
    <w:p w14:paraId="0C1CCCE5" w14:textId="77777777" w:rsidR="00301E0E" w:rsidRPr="00301E0E" w:rsidRDefault="000111F1" w:rsidP="00301E0E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</w:rPr>
      </w:pPr>
      <w:r w:rsidRPr="0027153B">
        <w:rPr>
          <w:rFonts w:cs="Times New Roman"/>
          <w:color w:val="000000" w:themeColor="text1"/>
        </w:rPr>
        <w:t xml:space="preserve">Written report from </w:t>
      </w:r>
      <w:r>
        <w:rPr>
          <w:rFonts w:cs="Times New Roman"/>
          <w:color w:val="000000" w:themeColor="text1"/>
        </w:rPr>
        <w:t>c</w:t>
      </w:r>
      <w:r w:rsidRPr="0027153B">
        <w:rPr>
          <w:rFonts w:cs="Times New Roman"/>
          <w:color w:val="000000" w:themeColor="text1"/>
        </w:rPr>
        <w:t xml:space="preserve">ounty </w:t>
      </w:r>
      <w:r>
        <w:rPr>
          <w:rFonts w:cs="Times New Roman"/>
          <w:color w:val="000000" w:themeColor="text1"/>
        </w:rPr>
        <w:t>c</w:t>
      </w:r>
      <w:r w:rsidRPr="0027153B">
        <w:rPr>
          <w:rFonts w:cs="Times New Roman"/>
          <w:color w:val="000000" w:themeColor="text1"/>
        </w:rPr>
        <w:t>ouncillor</w:t>
      </w:r>
    </w:p>
    <w:p w14:paraId="47ED3127" w14:textId="77777777" w:rsidR="00301E0E" w:rsidRDefault="00301E0E" w:rsidP="00301E0E">
      <w:pPr>
        <w:pStyle w:val="NoSpacing"/>
        <w:ind w:left="720"/>
      </w:pPr>
    </w:p>
    <w:p w14:paraId="60847562" w14:textId="77777777" w:rsidR="00954668" w:rsidRDefault="00954668" w:rsidP="00954668">
      <w:pPr>
        <w:pStyle w:val="NoSpacing"/>
        <w:numPr>
          <w:ilvl w:val="0"/>
          <w:numId w:val="23"/>
        </w:numPr>
      </w:pPr>
      <w:r>
        <w:t>Update on Play Areas</w:t>
      </w:r>
    </w:p>
    <w:p w14:paraId="549809C4" w14:textId="77777777" w:rsidR="00954668" w:rsidRDefault="00954668" w:rsidP="00954668">
      <w:pPr>
        <w:pStyle w:val="NoSpacing"/>
        <w:numPr>
          <w:ilvl w:val="1"/>
          <w:numId w:val="23"/>
        </w:numPr>
      </w:pPr>
      <w:r>
        <w:t>To receive an update on plans for a new play area and agree any actions</w:t>
      </w:r>
    </w:p>
    <w:p w14:paraId="4C4D2C1C" w14:textId="77920792" w:rsidR="00201A8C" w:rsidRDefault="00954668" w:rsidP="00201A8C">
      <w:pPr>
        <w:pStyle w:val="NoSpacing"/>
        <w:numPr>
          <w:ilvl w:val="1"/>
          <w:numId w:val="23"/>
        </w:numPr>
      </w:pPr>
      <w:r>
        <w:t>To note update on current play area closure</w:t>
      </w:r>
    </w:p>
    <w:p w14:paraId="5B397215" w14:textId="542BB103" w:rsidR="005D29FE" w:rsidRDefault="005D29FE" w:rsidP="00954668">
      <w:pPr>
        <w:pStyle w:val="NoSpacing"/>
      </w:pPr>
    </w:p>
    <w:p w14:paraId="45DA63A0" w14:textId="28E8E426" w:rsidR="007D7E4C" w:rsidRDefault="006C6207" w:rsidP="004D193A">
      <w:pPr>
        <w:pStyle w:val="NoSpacing"/>
        <w:numPr>
          <w:ilvl w:val="0"/>
          <w:numId w:val="23"/>
        </w:numPr>
      </w:pPr>
      <w:r>
        <w:t xml:space="preserve">To </w:t>
      </w:r>
      <w:r w:rsidR="00136D28">
        <w:t>note that there are no current</w:t>
      </w:r>
      <w:r>
        <w:t xml:space="preserve"> planning a</w:t>
      </w:r>
      <w:r w:rsidR="007D7E4C" w:rsidRPr="0027153B">
        <w:t>pplication</w:t>
      </w:r>
      <w:r w:rsidR="00F52E47" w:rsidRPr="0027153B">
        <w:t>(</w:t>
      </w:r>
      <w:r w:rsidR="007D7E4C" w:rsidRPr="0027153B">
        <w:t>s</w:t>
      </w:r>
      <w:r w:rsidR="00F52E47" w:rsidRPr="0027153B">
        <w:t>)</w:t>
      </w:r>
      <w:r>
        <w:t xml:space="preserve"> / a</w:t>
      </w:r>
      <w:r w:rsidR="00EF2048" w:rsidRPr="0027153B">
        <w:t>ppeal(s)</w:t>
      </w:r>
      <w:r w:rsidR="00136D28">
        <w:t xml:space="preserve"> to consider</w:t>
      </w:r>
    </w:p>
    <w:p w14:paraId="627E9B20" w14:textId="77777777" w:rsidR="002604F0" w:rsidRDefault="002604F0" w:rsidP="002604F0">
      <w:pPr>
        <w:pStyle w:val="NoSpacing"/>
        <w:ind w:left="1440"/>
      </w:pPr>
    </w:p>
    <w:p w14:paraId="2F47192A" w14:textId="4CB227B4" w:rsidR="005E19B5" w:rsidRDefault="00FE4C01" w:rsidP="005E19B5">
      <w:pPr>
        <w:pStyle w:val="NoSpacing"/>
        <w:numPr>
          <w:ilvl w:val="0"/>
          <w:numId w:val="23"/>
        </w:numPr>
      </w:pPr>
      <w:r>
        <w:t xml:space="preserve">To note the following </w:t>
      </w:r>
      <w:r w:rsidR="00F52B75">
        <w:t xml:space="preserve">decisions on </w:t>
      </w:r>
      <w:r>
        <w:t>planning application</w:t>
      </w:r>
      <w:r w:rsidR="00F52B75">
        <w:t xml:space="preserve">s, </w:t>
      </w:r>
      <w:r>
        <w:t>enforcement</w:t>
      </w:r>
      <w:r w:rsidR="00F52B75">
        <w:t xml:space="preserve"> notices and appeals</w:t>
      </w:r>
      <w:r>
        <w:t>:</w:t>
      </w:r>
    </w:p>
    <w:p w14:paraId="69A9F264" w14:textId="550A8BF8" w:rsidR="005E19B5" w:rsidRDefault="005E19B5" w:rsidP="005E19B5">
      <w:pPr>
        <w:pStyle w:val="NoSpacing"/>
        <w:numPr>
          <w:ilvl w:val="1"/>
          <w:numId w:val="23"/>
        </w:numPr>
      </w:pPr>
      <w:r w:rsidRPr="005E19B5">
        <w:t>S.21/1961/HHOLD | Erection of double storey side extension plus alterations to front porch | 7 The Street North Nibley Dursley Gloucestershire GL11 6DW</w:t>
      </w:r>
      <w:r>
        <w:t xml:space="preserve"> </w:t>
      </w:r>
      <w:r w:rsidR="00985127">
        <w:t>–</w:t>
      </w:r>
      <w:r>
        <w:t xml:space="preserve"> Permitted</w:t>
      </w:r>
    </w:p>
    <w:p w14:paraId="439ED084" w14:textId="4271751D" w:rsidR="00985127" w:rsidRPr="00985127" w:rsidRDefault="00985127" w:rsidP="005E19B5">
      <w:pPr>
        <w:pStyle w:val="NoSpacing"/>
        <w:numPr>
          <w:ilvl w:val="1"/>
          <w:numId w:val="23"/>
        </w:numPr>
      </w:pPr>
      <w:r w:rsidRPr="00985127">
        <w:rPr>
          <w:rStyle w:val="casenumber"/>
          <w:rFonts w:cs="Tahoma"/>
          <w:shd w:val="clear" w:color="auto" w:fill="FFFFFF"/>
        </w:rPr>
        <w:t>S.21/0211/HHOLD </w:t>
      </w:r>
      <w:r w:rsidRPr="00985127">
        <w:rPr>
          <w:rStyle w:val="divider1"/>
          <w:rFonts w:cs="Tahoma"/>
          <w:shd w:val="clear" w:color="auto" w:fill="FFFFFF"/>
        </w:rPr>
        <w:t>|</w:t>
      </w:r>
      <w:r w:rsidRPr="00985127">
        <w:rPr>
          <w:rFonts w:cs="Tahoma"/>
          <w:shd w:val="clear" w:color="auto" w:fill="FFFFFF"/>
        </w:rPr>
        <w:t> </w:t>
      </w:r>
      <w:r w:rsidRPr="00985127">
        <w:rPr>
          <w:rStyle w:val="description"/>
          <w:rFonts w:cs="Tahoma"/>
          <w:shd w:val="clear" w:color="auto" w:fill="FFFFFF"/>
        </w:rPr>
        <w:t>Use of a stable outbuilding as an annexe </w:t>
      </w:r>
      <w:r w:rsidRPr="00985127">
        <w:rPr>
          <w:rStyle w:val="divider2"/>
          <w:rFonts w:cs="Tahoma"/>
          <w:shd w:val="clear" w:color="auto" w:fill="FFFFFF"/>
        </w:rPr>
        <w:t>|</w:t>
      </w:r>
      <w:r w:rsidRPr="00985127">
        <w:rPr>
          <w:rFonts w:cs="Tahoma"/>
          <w:shd w:val="clear" w:color="auto" w:fill="FFFFFF"/>
        </w:rPr>
        <w:t> </w:t>
      </w:r>
      <w:proofErr w:type="spellStart"/>
      <w:r w:rsidRPr="00985127">
        <w:rPr>
          <w:rStyle w:val="address"/>
          <w:rFonts w:cs="Tahoma"/>
          <w:shd w:val="clear" w:color="auto" w:fill="FFFFFF"/>
        </w:rPr>
        <w:t>Doverte</w:t>
      </w:r>
      <w:proofErr w:type="spellEnd"/>
      <w:r w:rsidRPr="00985127">
        <w:rPr>
          <w:rStyle w:val="address"/>
          <w:rFonts w:cs="Tahoma"/>
          <w:shd w:val="clear" w:color="auto" w:fill="FFFFFF"/>
        </w:rPr>
        <w:t xml:space="preserve"> Cottage </w:t>
      </w:r>
      <w:proofErr w:type="spellStart"/>
      <w:r w:rsidRPr="00985127">
        <w:rPr>
          <w:rStyle w:val="address"/>
          <w:rFonts w:cs="Tahoma"/>
          <w:shd w:val="clear" w:color="auto" w:fill="FFFFFF"/>
        </w:rPr>
        <w:t>Millend</w:t>
      </w:r>
      <w:proofErr w:type="spellEnd"/>
      <w:r w:rsidRPr="00985127">
        <w:rPr>
          <w:rStyle w:val="address"/>
          <w:rFonts w:cs="Tahoma"/>
          <w:shd w:val="clear" w:color="auto" w:fill="FFFFFF"/>
        </w:rPr>
        <w:t xml:space="preserve"> Lane North Nibley Dursley Gloucestershire GL11 6ED</w:t>
      </w:r>
      <w:r w:rsidRPr="00985127">
        <w:rPr>
          <w:rStyle w:val="address"/>
          <w:rFonts w:cs="Tahoma"/>
          <w:shd w:val="clear" w:color="auto" w:fill="FFFFFF"/>
        </w:rPr>
        <w:t xml:space="preserve"> - Refused</w:t>
      </w:r>
    </w:p>
    <w:p w14:paraId="66241A83" w14:textId="77777777" w:rsidR="00201A8C" w:rsidRPr="00201A8C" w:rsidRDefault="00201A8C" w:rsidP="00201A8C">
      <w:pPr>
        <w:pStyle w:val="NoSpacing"/>
        <w:rPr>
          <w:color w:val="000000" w:themeColor="text1"/>
        </w:rPr>
      </w:pPr>
    </w:p>
    <w:p w14:paraId="73C31450" w14:textId="07EFBF39" w:rsidR="00590BB0" w:rsidRDefault="00590BB0" w:rsidP="005D34D5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To discuss and agree next steps on Neighbourhood Development Plan concept </w:t>
      </w:r>
    </w:p>
    <w:p w14:paraId="1387B2DE" w14:textId="77777777" w:rsidR="00590BB0" w:rsidRDefault="00590BB0" w:rsidP="00590BB0">
      <w:pPr>
        <w:pStyle w:val="NoSpacing"/>
        <w:ind w:left="720"/>
        <w:rPr>
          <w:color w:val="000000" w:themeColor="text1"/>
        </w:rPr>
      </w:pPr>
    </w:p>
    <w:p w14:paraId="76056D16" w14:textId="040CA282" w:rsidR="00201A8C" w:rsidRDefault="00201A8C" w:rsidP="005D34D5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201A8C">
        <w:rPr>
          <w:color w:val="000000" w:themeColor="text1"/>
        </w:rPr>
        <w:t xml:space="preserve">To receive update on road safety issues and agree </w:t>
      </w:r>
      <w:r>
        <w:rPr>
          <w:color w:val="000000" w:themeColor="text1"/>
        </w:rPr>
        <w:t xml:space="preserve">any </w:t>
      </w:r>
      <w:r w:rsidRPr="00201A8C">
        <w:rPr>
          <w:color w:val="000000" w:themeColor="text1"/>
        </w:rPr>
        <w:t>actions</w:t>
      </w:r>
    </w:p>
    <w:p w14:paraId="0FBA52DC" w14:textId="5A67BF04" w:rsidR="00805336" w:rsidRDefault="00805336" w:rsidP="00805336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5917DBB0" w14:textId="6117FF2D" w:rsidR="00805336" w:rsidRDefault="00805336" w:rsidP="005D34D5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To discuss and agree a winter weather action plan </w:t>
      </w:r>
    </w:p>
    <w:p w14:paraId="35D3A404" w14:textId="77777777" w:rsidR="003662EE" w:rsidRDefault="003662EE" w:rsidP="003662EE">
      <w:pPr>
        <w:pStyle w:val="NoSpacing"/>
        <w:rPr>
          <w:color w:val="000000" w:themeColor="text1"/>
        </w:rPr>
      </w:pPr>
    </w:p>
    <w:p w14:paraId="1347F50D" w14:textId="77AFE5E8" w:rsidR="003662EE" w:rsidRDefault="003662EE" w:rsidP="002604F0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To </w:t>
      </w:r>
      <w:r w:rsidR="00954668">
        <w:rPr>
          <w:color w:val="000000" w:themeColor="text1"/>
        </w:rPr>
        <w:t>agree audit action plan following</w:t>
      </w:r>
      <w:r w:rsidR="00514B66">
        <w:rPr>
          <w:color w:val="000000" w:themeColor="text1"/>
        </w:rPr>
        <w:t xml:space="preserve"> </w:t>
      </w:r>
      <w:r w:rsidR="00954668">
        <w:rPr>
          <w:color w:val="000000" w:themeColor="text1"/>
        </w:rPr>
        <w:t>recommendations from internal and e</w:t>
      </w:r>
      <w:r w:rsidR="00514B66">
        <w:rPr>
          <w:color w:val="000000" w:themeColor="text1"/>
        </w:rPr>
        <w:t xml:space="preserve">xternal </w:t>
      </w:r>
      <w:r w:rsidR="00954668">
        <w:rPr>
          <w:color w:val="000000" w:themeColor="text1"/>
        </w:rPr>
        <w:t>a</w:t>
      </w:r>
      <w:r w:rsidR="00514B66">
        <w:rPr>
          <w:color w:val="000000" w:themeColor="text1"/>
        </w:rPr>
        <w:t xml:space="preserve">uditor </w:t>
      </w:r>
      <w:r w:rsidR="00954668">
        <w:rPr>
          <w:color w:val="000000" w:themeColor="text1"/>
        </w:rPr>
        <w:t>r</w:t>
      </w:r>
      <w:r w:rsidR="00514B66">
        <w:rPr>
          <w:color w:val="000000" w:themeColor="text1"/>
        </w:rPr>
        <w:t>eport</w:t>
      </w:r>
      <w:r w:rsidR="00954668">
        <w:rPr>
          <w:color w:val="000000" w:themeColor="text1"/>
        </w:rPr>
        <w:t>s</w:t>
      </w:r>
      <w:r w:rsidR="00514B66">
        <w:rPr>
          <w:color w:val="000000" w:themeColor="text1"/>
        </w:rPr>
        <w:t xml:space="preserve"> for AGAR 2020/21</w:t>
      </w:r>
    </w:p>
    <w:p w14:paraId="4A90A95F" w14:textId="77777777" w:rsidR="003662EE" w:rsidRDefault="003662EE" w:rsidP="003662EE">
      <w:pPr>
        <w:pStyle w:val="NoSpacing"/>
        <w:ind w:left="720"/>
        <w:rPr>
          <w:color w:val="000000" w:themeColor="text1"/>
        </w:rPr>
      </w:pPr>
    </w:p>
    <w:p w14:paraId="18EEA074" w14:textId="3608382B" w:rsidR="00201A8C" w:rsidRPr="00201A8C" w:rsidRDefault="00954668" w:rsidP="00201A8C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</w:t>
      </w:r>
      <w:r w:rsidR="00E67216">
        <w:rPr>
          <w:color w:val="000000" w:themeColor="text1"/>
        </w:rPr>
        <w:t xml:space="preserve"> review</w:t>
      </w:r>
      <w:r w:rsidR="00A042AE">
        <w:rPr>
          <w:color w:val="000000" w:themeColor="text1"/>
        </w:rPr>
        <w:t xml:space="preserve">, amend </w:t>
      </w:r>
      <w:r w:rsidR="002604F0">
        <w:rPr>
          <w:color w:val="000000" w:themeColor="text1"/>
        </w:rPr>
        <w:t>or</w:t>
      </w:r>
      <w:r w:rsidR="00E67216">
        <w:rPr>
          <w:color w:val="000000" w:themeColor="text1"/>
        </w:rPr>
        <w:t xml:space="preserve"> approv</w:t>
      </w:r>
      <w:r>
        <w:rPr>
          <w:color w:val="000000" w:themeColor="text1"/>
        </w:rPr>
        <w:t>e</w:t>
      </w:r>
      <w:r w:rsidR="002604F0">
        <w:rPr>
          <w:color w:val="000000" w:themeColor="text1"/>
        </w:rPr>
        <w:t xml:space="preserve"> </w:t>
      </w:r>
      <w:r w:rsidR="00E67216">
        <w:rPr>
          <w:color w:val="000000" w:themeColor="text1"/>
        </w:rPr>
        <w:t>policies/protocols</w:t>
      </w:r>
    </w:p>
    <w:p w14:paraId="319D2800" w14:textId="789CB82F" w:rsidR="00A042AE" w:rsidRDefault="00201A8C" w:rsidP="00A042AE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Risk Management </w:t>
      </w:r>
      <w:r w:rsidR="00A042AE">
        <w:rPr>
          <w:color w:val="000000" w:themeColor="text1"/>
        </w:rPr>
        <w:t>Policy</w:t>
      </w:r>
    </w:p>
    <w:p w14:paraId="2EC9E173" w14:textId="4E399AD9" w:rsidR="00A042AE" w:rsidRPr="00A042AE" w:rsidRDefault="00A042AE" w:rsidP="00A042AE">
      <w:pPr>
        <w:pStyle w:val="NoSpacing"/>
        <w:numPr>
          <w:ilvl w:val="1"/>
          <w:numId w:val="23"/>
        </w:numPr>
        <w:rPr>
          <w:rStyle w:val="Strong"/>
          <w:b w:val="0"/>
          <w:bCs w:val="0"/>
          <w:color w:val="000000" w:themeColor="text1"/>
        </w:rPr>
      </w:pPr>
      <w:r>
        <w:rPr>
          <w:color w:val="000000" w:themeColor="text1"/>
        </w:rPr>
        <w:t>NNPC Roles and Responsibilities:</w:t>
      </w:r>
    </w:p>
    <w:p w14:paraId="42D487E3" w14:textId="63A404EF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 xml:space="preserve">Stinchcombe Hill Trust: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Purnell</w:t>
      </w:r>
    </w:p>
    <w:p w14:paraId="4269E5D1" w14:textId="30CCFB61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>North Nibley Recreation Field Trust Committee: To be reassigned from Cllr Larkin</w:t>
      </w:r>
    </w:p>
    <w:p w14:paraId="4C651A7D" w14:textId="7A6257F7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 xml:space="preserve">Village Hall Management Committee: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Burton</w:t>
      </w:r>
    </w:p>
    <w:p w14:paraId="5DEFC765" w14:textId="3692FA07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 xml:space="preserve">Parish Footpaths: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Hay</w:t>
      </w:r>
    </w:p>
    <w:p w14:paraId="3ED1A7F1" w14:textId="7C564658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 xml:space="preserve">William Purnell Education Charity: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Purnell</w:t>
      </w:r>
    </w:p>
    <w:p w14:paraId="4868AABE" w14:textId="7BCE4B0F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 xml:space="preserve">Tyndale Monument Trust: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Palmer</w:t>
      </w:r>
    </w:p>
    <w:p w14:paraId="37CB794B" w14:textId="70270C92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 xml:space="preserve">Stroud Joint Cluster Group: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Andrews</w:t>
      </w:r>
    </w:p>
    <w:p w14:paraId="10283526" w14:textId="550CF942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proofErr w:type="spellStart"/>
      <w:r w:rsidRPr="00A042AE">
        <w:rPr>
          <w:rFonts w:cs="Arial"/>
          <w:color w:val="000000"/>
          <w:shd w:val="clear" w:color="auto" w:fill="FFFFFF"/>
        </w:rPr>
        <w:t>Speedwatch</w:t>
      </w:r>
      <w:proofErr w:type="spellEnd"/>
      <w:r w:rsidRPr="00A042AE">
        <w:rPr>
          <w:rFonts w:cs="Arial"/>
          <w:color w:val="000000"/>
          <w:shd w:val="clear" w:color="auto" w:fill="FFFFFF"/>
        </w:rPr>
        <w:t xml:space="preserve"> </w:t>
      </w:r>
      <w:r w:rsidR="00DA5112">
        <w:rPr>
          <w:rFonts w:cs="Arial"/>
          <w:color w:val="000000"/>
          <w:shd w:val="clear" w:color="auto" w:fill="FFFFFF"/>
        </w:rPr>
        <w:t>–</w:t>
      </w:r>
      <w:r w:rsidRPr="00A042AE">
        <w:rPr>
          <w:rFonts w:cs="Arial"/>
          <w:color w:val="000000"/>
          <w:shd w:val="clear" w:color="auto" w:fill="FFFFFF"/>
        </w:rPr>
        <w:t xml:space="preserve"> </w:t>
      </w:r>
      <w:r w:rsidR="00DA5112">
        <w:rPr>
          <w:rFonts w:cs="Arial"/>
          <w:color w:val="000000"/>
          <w:shd w:val="clear" w:color="auto" w:fill="FFFFFF"/>
        </w:rPr>
        <w:t xml:space="preserve">currently </w:t>
      </w:r>
      <w:r w:rsidRPr="00A042AE">
        <w:rPr>
          <w:rFonts w:cs="Arial"/>
          <w:color w:val="000000"/>
          <w:shd w:val="clear" w:color="auto" w:fill="FFFFFF"/>
        </w:rPr>
        <w:t>Cllr Symons</w:t>
      </w:r>
    </w:p>
    <w:p w14:paraId="7923BE5E" w14:textId="2663EC76" w:rsidR="00A042AE" w:rsidRPr="00A042AE" w:rsidRDefault="00A042AE" w:rsidP="00A042AE">
      <w:pPr>
        <w:pStyle w:val="NoSpacing"/>
        <w:numPr>
          <w:ilvl w:val="0"/>
          <w:numId w:val="39"/>
        </w:numPr>
        <w:rPr>
          <w:rFonts w:cs="Arial"/>
          <w:color w:val="000000"/>
          <w:shd w:val="clear" w:color="auto" w:fill="FFFFFF"/>
        </w:rPr>
      </w:pPr>
      <w:r w:rsidRPr="00A042AE">
        <w:rPr>
          <w:rFonts w:cs="Arial"/>
          <w:color w:val="000000"/>
          <w:shd w:val="clear" w:color="auto" w:fill="FFFFFF"/>
        </w:rPr>
        <w:t>Any other roles/responsibilities to be established</w:t>
      </w:r>
    </w:p>
    <w:p w14:paraId="01B10578" w14:textId="77777777" w:rsidR="00201A8C" w:rsidRPr="00954668" w:rsidRDefault="00201A8C" w:rsidP="00A042AE">
      <w:pPr>
        <w:pStyle w:val="NoSpacing"/>
        <w:rPr>
          <w:color w:val="000000" w:themeColor="text1"/>
        </w:rPr>
      </w:pPr>
    </w:p>
    <w:p w14:paraId="604E6D7A" w14:textId="77777777" w:rsidR="00712737" w:rsidRPr="00657D4D" w:rsidRDefault="006C6207" w:rsidP="00712737">
      <w:pPr>
        <w:pStyle w:val="NoSpacing"/>
        <w:numPr>
          <w:ilvl w:val="0"/>
          <w:numId w:val="23"/>
        </w:numPr>
      </w:pPr>
      <w:r w:rsidRPr="00657D4D">
        <w:t>Parish council f</w:t>
      </w:r>
      <w:r w:rsidR="007D7E4C" w:rsidRPr="00657D4D">
        <w:t>inances </w:t>
      </w:r>
    </w:p>
    <w:p w14:paraId="3BCABA09" w14:textId="77777777" w:rsidR="00F70336" w:rsidRDefault="00B10FA5" w:rsidP="00DC5B84">
      <w:pPr>
        <w:pStyle w:val="NoSpacing"/>
        <w:numPr>
          <w:ilvl w:val="0"/>
          <w:numId w:val="36"/>
        </w:numPr>
      </w:pPr>
      <w:r w:rsidRPr="00657D4D">
        <w:t xml:space="preserve">To </w:t>
      </w:r>
      <w:r w:rsidR="00F70336" w:rsidRPr="00657D4D">
        <w:t xml:space="preserve">review and </w:t>
      </w:r>
      <w:r w:rsidRPr="00657D4D">
        <w:t>agree</w:t>
      </w:r>
      <w:r w:rsidR="00F70336" w:rsidRPr="00657D4D">
        <w:t xml:space="preserve"> payments on the attached payment schedule</w:t>
      </w:r>
      <w:r w:rsidRPr="00657D4D">
        <w:t xml:space="preserve"> </w:t>
      </w:r>
      <w:r w:rsidR="009E254B">
        <w:t>(appendix 1)</w:t>
      </w:r>
    </w:p>
    <w:p w14:paraId="6F927853" w14:textId="2E7B291F" w:rsidR="00A042AE" w:rsidRDefault="0052510F" w:rsidP="00A042AE">
      <w:pPr>
        <w:pStyle w:val="NoSpacing"/>
        <w:numPr>
          <w:ilvl w:val="0"/>
          <w:numId w:val="36"/>
        </w:numPr>
      </w:pPr>
      <w:r w:rsidRPr="00657D4D">
        <w:t>To note receipt of</w:t>
      </w:r>
      <w:r w:rsidR="00EF5B56">
        <w:t xml:space="preserve"> </w:t>
      </w:r>
      <w:r w:rsidR="00B64B9F">
        <w:t xml:space="preserve">any </w:t>
      </w:r>
      <w:r w:rsidR="00EF5B56">
        <w:t>payments in</w:t>
      </w:r>
    </w:p>
    <w:p w14:paraId="7506782F" w14:textId="77777777" w:rsidR="002841F2" w:rsidRDefault="002841F2" w:rsidP="002841F2">
      <w:pPr>
        <w:pStyle w:val="NoSpacing"/>
      </w:pPr>
    </w:p>
    <w:p w14:paraId="5E29CAF1" w14:textId="77777777" w:rsidR="005D34D5" w:rsidRDefault="005D34D5" w:rsidP="005D34D5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</w:t>
      </w:r>
      <w:r w:rsidRPr="0027153B">
        <w:rPr>
          <w:color w:val="000000" w:themeColor="text1"/>
        </w:rPr>
        <w:t xml:space="preserve"> </w:t>
      </w:r>
      <w:r>
        <w:rPr>
          <w:color w:val="000000" w:themeColor="text1"/>
        </w:rPr>
        <w:t>address any cemetery matters</w:t>
      </w:r>
    </w:p>
    <w:p w14:paraId="0A7DD43E" w14:textId="4ADF54E0" w:rsidR="005D34D5" w:rsidRDefault="005D34D5" w:rsidP="005D34D5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Pr="0027153B">
        <w:rPr>
          <w:color w:val="000000" w:themeColor="text1"/>
        </w:rPr>
        <w:t>receive</w:t>
      </w:r>
      <w:r>
        <w:rPr>
          <w:color w:val="000000" w:themeColor="text1"/>
        </w:rPr>
        <w:t xml:space="preserve"> and approve</w:t>
      </w:r>
      <w:r w:rsidRPr="0027153B">
        <w:rPr>
          <w:color w:val="000000" w:themeColor="text1"/>
        </w:rPr>
        <w:t xml:space="preserve"> written </w:t>
      </w:r>
      <w:r>
        <w:rPr>
          <w:color w:val="000000" w:themeColor="text1"/>
        </w:rPr>
        <w:t>c</w:t>
      </w:r>
      <w:r w:rsidRPr="0027153B">
        <w:rPr>
          <w:color w:val="000000" w:themeColor="text1"/>
        </w:rPr>
        <w:t xml:space="preserve">emetery </w:t>
      </w:r>
      <w:r>
        <w:rPr>
          <w:color w:val="000000" w:themeColor="text1"/>
        </w:rPr>
        <w:t>report from Burial Clerk and agree any actions/requests</w:t>
      </w:r>
    </w:p>
    <w:p w14:paraId="74C7F701" w14:textId="2C318257" w:rsidR="005D34D5" w:rsidRDefault="005D34D5" w:rsidP="005D34D5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To receive a presentation/report from Cllr Andrews on owl boxes within the cemetery</w:t>
      </w:r>
    </w:p>
    <w:p w14:paraId="0261FB5B" w14:textId="21A029AC" w:rsidR="005D34D5" w:rsidRPr="00954668" w:rsidRDefault="005D34D5" w:rsidP="005D34D5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To review water costs for the cemetery and agree any actions</w:t>
      </w:r>
    </w:p>
    <w:p w14:paraId="5394B202" w14:textId="77777777" w:rsidR="005D34D5" w:rsidRDefault="005D34D5" w:rsidP="005D34D5">
      <w:pPr>
        <w:pStyle w:val="NoSpacing"/>
        <w:ind w:left="720"/>
        <w:rPr>
          <w:color w:val="000000" w:themeColor="text1"/>
        </w:rPr>
      </w:pPr>
    </w:p>
    <w:p w14:paraId="75298DEC" w14:textId="024CB3A7" w:rsidR="00954668" w:rsidRDefault="002841F2" w:rsidP="009E254B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</w:t>
      </w:r>
      <w:r w:rsidRPr="0027153B">
        <w:rPr>
          <w:color w:val="000000" w:themeColor="text1"/>
        </w:rPr>
        <w:t xml:space="preserve"> rece</w:t>
      </w:r>
      <w:r>
        <w:rPr>
          <w:color w:val="000000" w:themeColor="text1"/>
        </w:rPr>
        <w:t xml:space="preserve">ive </w:t>
      </w:r>
      <w:r w:rsidR="00954668">
        <w:rPr>
          <w:color w:val="000000" w:themeColor="text1"/>
        </w:rPr>
        <w:t>the following reports</w:t>
      </w:r>
      <w:r w:rsidR="00BC15BC">
        <w:rPr>
          <w:color w:val="000000" w:themeColor="text1"/>
        </w:rPr>
        <w:t xml:space="preserve"> and agree actions where necessary</w:t>
      </w:r>
      <w:r w:rsidR="00954668">
        <w:rPr>
          <w:color w:val="000000" w:themeColor="text1"/>
        </w:rPr>
        <w:t>:</w:t>
      </w:r>
    </w:p>
    <w:p w14:paraId="143D8B4D" w14:textId="05831B5F" w:rsidR="006F1520" w:rsidRDefault="00954668" w:rsidP="00954668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2841F2">
        <w:rPr>
          <w:color w:val="000000" w:themeColor="text1"/>
        </w:rPr>
        <w:t>erbal reports from parish councillors</w:t>
      </w:r>
      <w:r w:rsidR="00B36264">
        <w:rPr>
          <w:color w:val="000000" w:themeColor="text1"/>
        </w:rPr>
        <w:t xml:space="preserve"> </w:t>
      </w:r>
    </w:p>
    <w:p w14:paraId="35C43C10" w14:textId="1E108834" w:rsidR="00954668" w:rsidRPr="00954668" w:rsidRDefault="00954668" w:rsidP="00954668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Written report from Clerk noting </w:t>
      </w:r>
      <w:r w:rsidRPr="0027153B">
        <w:t xml:space="preserve">any matters arising from the meeting held in </w:t>
      </w:r>
      <w:r>
        <w:t xml:space="preserve">October </w:t>
      </w:r>
      <w:r w:rsidRPr="0027153B">
        <w:t>and not covered by agenda ite</w:t>
      </w:r>
      <w:r>
        <w:t>ms</w:t>
      </w:r>
    </w:p>
    <w:p w14:paraId="7B45F6B3" w14:textId="184A98CC" w:rsidR="00954668" w:rsidRDefault="00954668" w:rsidP="00954668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t>Written report from clerk noting any correspondence received</w:t>
      </w:r>
    </w:p>
    <w:p w14:paraId="1815D5ED" w14:textId="77777777" w:rsidR="009E55B2" w:rsidRDefault="009E55B2" w:rsidP="009E55B2">
      <w:pPr>
        <w:pStyle w:val="NoSpacing"/>
        <w:ind w:left="720"/>
        <w:rPr>
          <w:color w:val="000000" w:themeColor="text1"/>
        </w:rPr>
      </w:pPr>
    </w:p>
    <w:p w14:paraId="18BCAD7B" w14:textId="77777777" w:rsidR="007D7E4C" w:rsidRPr="0027153B" w:rsidRDefault="007D7E4C" w:rsidP="004E28F6">
      <w:pPr>
        <w:pStyle w:val="NoSpacing"/>
        <w:rPr>
          <w:rFonts w:cs="Times New Roman"/>
        </w:rPr>
      </w:pPr>
    </w:p>
    <w:p w14:paraId="19580CFF" w14:textId="5E5EC845" w:rsidR="007E0B92" w:rsidRDefault="007D7E4C" w:rsidP="004E28F6">
      <w:pPr>
        <w:pStyle w:val="NoSpacing"/>
      </w:pPr>
      <w:r w:rsidRPr="0027153B">
        <w:t xml:space="preserve">The next Meeting of the Parish Council will be on </w:t>
      </w:r>
      <w:r w:rsidR="00DA5112">
        <w:t>6</w:t>
      </w:r>
      <w:r w:rsidR="00DA5112" w:rsidRPr="00DA5112">
        <w:rPr>
          <w:vertAlign w:val="superscript"/>
        </w:rPr>
        <w:t>th</w:t>
      </w:r>
      <w:r w:rsidR="00DA5112">
        <w:t xml:space="preserve"> December </w:t>
      </w:r>
      <w:r w:rsidR="00674590">
        <w:t>2021</w:t>
      </w:r>
    </w:p>
    <w:p w14:paraId="61F746C9" w14:textId="77777777" w:rsidR="009E254B" w:rsidRDefault="009E254B" w:rsidP="004E28F6">
      <w:pPr>
        <w:pStyle w:val="NoSpacing"/>
      </w:pPr>
    </w:p>
    <w:p w14:paraId="6663770B" w14:textId="7093375B" w:rsidR="007E0B92" w:rsidRDefault="007E0B92" w:rsidP="007E0B92">
      <w:pPr>
        <w:pStyle w:val="NoSpacing"/>
      </w:pPr>
      <w:r w:rsidRPr="0027153B">
        <w:t xml:space="preserve">Signed:  Amanda Rossiter, Parish Clerk                        </w:t>
      </w:r>
      <w:r w:rsidRPr="0027153B">
        <w:tab/>
        <w:t xml:space="preserve">Date: </w:t>
      </w:r>
      <w:r w:rsidR="005D34D5">
        <w:t>27</w:t>
      </w:r>
      <w:r w:rsidR="005D34D5" w:rsidRPr="005D34D5">
        <w:rPr>
          <w:vertAlign w:val="superscript"/>
        </w:rPr>
        <w:t>th</w:t>
      </w:r>
      <w:r w:rsidR="005D34D5">
        <w:t xml:space="preserve"> October 2021</w:t>
      </w:r>
    </w:p>
    <w:p w14:paraId="10DABBAA" w14:textId="77777777" w:rsidR="009E254B" w:rsidRDefault="009E254B" w:rsidP="007E0B92">
      <w:pPr>
        <w:pStyle w:val="NoSpacing"/>
      </w:pPr>
    </w:p>
    <w:p w14:paraId="325E13FE" w14:textId="77777777" w:rsidR="009E254B" w:rsidRDefault="009E254B" w:rsidP="007E0B92">
      <w:pPr>
        <w:pStyle w:val="NoSpacing"/>
      </w:pPr>
    </w:p>
    <w:p w14:paraId="5E31C9B1" w14:textId="77777777" w:rsidR="009E254B" w:rsidRDefault="009E254B" w:rsidP="007E0B92">
      <w:pPr>
        <w:pStyle w:val="NoSpacing"/>
      </w:pPr>
    </w:p>
    <w:p w14:paraId="37138403" w14:textId="77777777" w:rsidR="009E254B" w:rsidRDefault="009E254B" w:rsidP="007E0B92">
      <w:pPr>
        <w:pStyle w:val="NoSpacing"/>
      </w:pPr>
    </w:p>
    <w:sectPr w:rsidR="009E254B" w:rsidSect="006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C58C7"/>
    <w:multiLevelType w:val="hybridMultilevel"/>
    <w:tmpl w:val="559A5B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0F5DA3"/>
    <w:multiLevelType w:val="hybridMultilevel"/>
    <w:tmpl w:val="9CBA3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 w15:restartNumberingAfterBreak="0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27783"/>
    <w:multiLevelType w:val="hybridMultilevel"/>
    <w:tmpl w:val="839C95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8A1699"/>
    <w:multiLevelType w:val="hybridMultilevel"/>
    <w:tmpl w:val="1F78C4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4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13"/>
  </w:num>
  <w:num w:numId="24">
    <w:abstractNumId w:val="11"/>
  </w:num>
  <w:num w:numId="25">
    <w:abstractNumId w:val="26"/>
  </w:num>
  <w:num w:numId="26">
    <w:abstractNumId w:val="29"/>
  </w:num>
  <w:num w:numId="27">
    <w:abstractNumId w:val="18"/>
  </w:num>
  <w:num w:numId="28">
    <w:abstractNumId w:val="36"/>
  </w:num>
  <w:num w:numId="29">
    <w:abstractNumId w:val="21"/>
  </w:num>
  <w:num w:numId="30">
    <w:abstractNumId w:val="3"/>
  </w:num>
  <w:num w:numId="31">
    <w:abstractNumId w:val="6"/>
  </w:num>
  <w:num w:numId="32">
    <w:abstractNumId w:val="35"/>
  </w:num>
  <w:num w:numId="33">
    <w:abstractNumId w:val="12"/>
  </w:num>
  <w:num w:numId="34">
    <w:abstractNumId w:val="7"/>
  </w:num>
  <w:num w:numId="35">
    <w:abstractNumId w:val="27"/>
  </w:num>
  <w:num w:numId="36">
    <w:abstractNumId w:val="10"/>
  </w:num>
  <w:num w:numId="37">
    <w:abstractNumId w:val="32"/>
  </w:num>
  <w:num w:numId="38">
    <w:abstractNumId w:val="3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C"/>
    <w:rsid w:val="00006BE9"/>
    <w:rsid w:val="000111F1"/>
    <w:rsid w:val="00012265"/>
    <w:rsid w:val="0001634C"/>
    <w:rsid w:val="00026148"/>
    <w:rsid w:val="000276FD"/>
    <w:rsid w:val="00031903"/>
    <w:rsid w:val="0003280A"/>
    <w:rsid w:val="00042543"/>
    <w:rsid w:val="00042727"/>
    <w:rsid w:val="00056C3B"/>
    <w:rsid w:val="00060153"/>
    <w:rsid w:val="000721B2"/>
    <w:rsid w:val="000739DD"/>
    <w:rsid w:val="000844F0"/>
    <w:rsid w:val="0009156C"/>
    <w:rsid w:val="00093F1D"/>
    <w:rsid w:val="00094131"/>
    <w:rsid w:val="000A0C4B"/>
    <w:rsid w:val="000A34CD"/>
    <w:rsid w:val="000A4FB4"/>
    <w:rsid w:val="000C06A5"/>
    <w:rsid w:val="000C74CB"/>
    <w:rsid w:val="000E1A5F"/>
    <w:rsid w:val="000F29F2"/>
    <w:rsid w:val="0011119B"/>
    <w:rsid w:val="00120B3A"/>
    <w:rsid w:val="0012155B"/>
    <w:rsid w:val="00126B17"/>
    <w:rsid w:val="00134544"/>
    <w:rsid w:val="00136D28"/>
    <w:rsid w:val="0014420E"/>
    <w:rsid w:val="00163518"/>
    <w:rsid w:val="00164012"/>
    <w:rsid w:val="00173BAB"/>
    <w:rsid w:val="00173E8B"/>
    <w:rsid w:val="00176F6E"/>
    <w:rsid w:val="00181DD2"/>
    <w:rsid w:val="00182EF0"/>
    <w:rsid w:val="00185D2B"/>
    <w:rsid w:val="00185F2C"/>
    <w:rsid w:val="0019595D"/>
    <w:rsid w:val="001969E2"/>
    <w:rsid w:val="001A11FE"/>
    <w:rsid w:val="001A240A"/>
    <w:rsid w:val="001E2B96"/>
    <w:rsid w:val="001F5407"/>
    <w:rsid w:val="001F6FAB"/>
    <w:rsid w:val="00201A8C"/>
    <w:rsid w:val="002021E2"/>
    <w:rsid w:val="002068C2"/>
    <w:rsid w:val="00210D93"/>
    <w:rsid w:val="00220EEF"/>
    <w:rsid w:val="00222D48"/>
    <w:rsid w:val="00223641"/>
    <w:rsid w:val="00230D28"/>
    <w:rsid w:val="0024617D"/>
    <w:rsid w:val="002604F0"/>
    <w:rsid w:val="002667FF"/>
    <w:rsid w:val="0027153B"/>
    <w:rsid w:val="00283724"/>
    <w:rsid w:val="002841F2"/>
    <w:rsid w:val="002843DC"/>
    <w:rsid w:val="0028521E"/>
    <w:rsid w:val="00297DA1"/>
    <w:rsid w:val="002A18E3"/>
    <w:rsid w:val="002A45BE"/>
    <w:rsid w:val="002A62A9"/>
    <w:rsid w:val="002D1BBF"/>
    <w:rsid w:val="002D29F0"/>
    <w:rsid w:val="002D5BD2"/>
    <w:rsid w:val="002E4CE2"/>
    <w:rsid w:val="002F3A46"/>
    <w:rsid w:val="002F6654"/>
    <w:rsid w:val="00301E0E"/>
    <w:rsid w:val="00306436"/>
    <w:rsid w:val="00313758"/>
    <w:rsid w:val="00317F44"/>
    <w:rsid w:val="00335F06"/>
    <w:rsid w:val="00340178"/>
    <w:rsid w:val="003662EE"/>
    <w:rsid w:val="00370903"/>
    <w:rsid w:val="003A15F5"/>
    <w:rsid w:val="003A6E2E"/>
    <w:rsid w:val="003B7F0D"/>
    <w:rsid w:val="003C267C"/>
    <w:rsid w:val="003C467C"/>
    <w:rsid w:val="003D0D3A"/>
    <w:rsid w:val="003D4BC7"/>
    <w:rsid w:val="003F2608"/>
    <w:rsid w:val="004216A2"/>
    <w:rsid w:val="0042605A"/>
    <w:rsid w:val="004329AC"/>
    <w:rsid w:val="00434412"/>
    <w:rsid w:val="004412F0"/>
    <w:rsid w:val="00445D9F"/>
    <w:rsid w:val="00464D12"/>
    <w:rsid w:val="00465D65"/>
    <w:rsid w:val="0046770C"/>
    <w:rsid w:val="00467B5B"/>
    <w:rsid w:val="00471F2C"/>
    <w:rsid w:val="0047245F"/>
    <w:rsid w:val="004724A2"/>
    <w:rsid w:val="00482EFA"/>
    <w:rsid w:val="00483AEC"/>
    <w:rsid w:val="004A45AF"/>
    <w:rsid w:val="004C2F6D"/>
    <w:rsid w:val="004D193A"/>
    <w:rsid w:val="004D2ABE"/>
    <w:rsid w:val="004E28F6"/>
    <w:rsid w:val="004E3D0E"/>
    <w:rsid w:val="004E5F3D"/>
    <w:rsid w:val="004F01F7"/>
    <w:rsid w:val="00502D3B"/>
    <w:rsid w:val="00512601"/>
    <w:rsid w:val="00514B66"/>
    <w:rsid w:val="00520D30"/>
    <w:rsid w:val="0052510F"/>
    <w:rsid w:val="00527C60"/>
    <w:rsid w:val="00535B19"/>
    <w:rsid w:val="005525EF"/>
    <w:rsid w:val="0056421E"/>
    <w:rsid w:val="00590BB0"/>
    <w:rsid w:val="005927E4"/>
    <w:rsid w:val="00594F7B"/>
    <w:rsid w:val="005C23F8"/>
    <w:rsid w:val="005C2FC0"/>
    <w:rsid w:val="005D29FE"/>
    <w:rsid w:val="005D34D5"/>
    <w:rsid w:val="005D3E2A"/>
    <w:rsid w:val="005E19B5"/>
    <w:rsid w:val="005E36B7"/>
    <w:rsid w:val="005E4E68"/>
    <w:rsid w:val="005F6198"/>
    <w:rsid w:val="0060281E"/>
    <w:rsid w:val="006206A1"/>
    <w:rsid w:val="00632B54"/>
    <w:rsid w:val="00633721"/>
    <w:rsid w:val="00636B78"/>
    <w:rsid w:val="006438E7"/>
    <w:rsid w:val="00652EEC"/>
    <w:rsid w:val="00657D4D"/>
    <w:rsid w:val="006623A9"/>
    <w:rsid w:val="00674590"/>
    <w:rsid w:val="0067577B"/>
    <w:rsid w:val="00675E58"/>
    <w:rsid w:val="006766E0"/>
    <w:rsid w:val="00680094"/>
    <w:rsid w:val="00682A76"/>
    <w:rsid w:val="006900C7"/>
    <w:rsid w:val="00691E87"/>
    <w:rsid w:val="0069405A"/>
    <w:rsid w:val="006959D8"/>
    <w:rsid w:val="0069707D"/>
    <w:rsid w:val="006A209A"/>
    <w:rsid w:val="006A3968"/>
    <w:rsid w:val="006B1D70"/>
    <w:rsid w:val="006B30E1"/>
    <w:rsid w:val="006C1101"/>
    <w:rsid w:val="006C6207"/>
    <w:rsid w:val="006E3BF0"/>
    <w:rsid w:val="006F1520"/>
    <w:rsid w:val="006F561E"/>
    <w:rsid w:val="00702264"/>
    <w:rsid w:val="00703F25"/>
    <w:rsid w:val="00706EC3"/>
    <w:rsid w:val="00712737"/>
    <w:rsid w:val="0071278F"/>
    <w:rsid w:val="00732E06"/>
    <w:rsid w:val="0074160B"/>
    <w:rsid w:val="00741DD3"/>
    <w:rsid w:val="00742629"/>
    <w:rsid w:val="00754700"/>
    <w:rsid w:val="0075593E"/>
    <w:rsid w:val="007570C5"/>
    <w:rsid w:val="007876CE"/>
    <w:rsid w:val="00796E40"/>
    <w:rsid w:val="00797B04"/>
    <w:rsid w:val="00797B4D"/>
    <w:rsid w:val="007A0806"/>
    <w:rsid w:val="007D285F"/>
    <w:rsid w:val="007D7E4C"/>
    <w:rsid w:val="007E0B92"/>
    <w:rsid w:val="007E513F"/>
    <w:rsid w:val="007F2724"/>
    <w:rsid w:val="007F5EEA"/>
    <w:rsid w:val="00805336"/>
    <w:rsid w:val="008053D4"/>
    <w:rsid w:val="00814A3E"/>
    <w:rsid w:val="00821714"/>
    <w:rsid w:val="00824E7D"/>
    <w:rsid w:val="00831536"/>
    <w:rsid w:val="00834C06"/>
    <w:rsid w:val="0085562A"/>
    <w:rsid w:val="0086465D"/>
    <w:rsid w:val="00877B5F"/>
    <w:rsid w:val="00884BE3"/>
    <w:rsid w:val="008946F9"/>
    <w:rsid w:val="008A4E21"/>
    <w:rsid w:val="008A6676"/>
    <w:rsid w:val="008B72F6"/>
    <w:rsid w:val="008C6332"/>
    <w:rsid w:val="008D4D42"/>
    <w:rsid w:val="008E0585"/>
    <w:rsid w:val="008E0FDA"/>
    <w:rsid w:val="008E5F92"/>
    <w:rsid w:val="008F079B"/>
    <w:rsid w:val="008F0B01"/>
    <w:rsid w:val="008F0E37"/>
    <w:rsid w:val="0090210E"/>
    <w:rsid w:val="00910218"/>
    <w:rsid w:val="00916954"/>
    <w:rsid w:val="00936C6D"/>
    <w:rsid w:val="00944604"/>
    <w:rsid w:val="00945DF2"/>
    <w:rsid w:val="0094639C"/>
    <w:rsid w:val="00951A5B"/>
    <w:rsid w:val="00954668"/>
    <w:rsid w:val="0095477C"/>
    <w:rsid w:val="009619DD"/>
    <w:rsid w:val="0096496A"/>
    <w:rsid w:val="00964AAE"/>
    <w:rsid w:val="009669DA"/>
    <w:rsid w:val="0097494F"/>
    <w:rsid w:val="00985127"/>
    <w:rsid w:val="00992348"/>
    <w:rsid w:val="009927AA"/>
    <w:rsid w:val="009A713D"/>
    <w:rsid w:val="009B700E"/>
    <w:rsid w:val="009D2726"/>
    <w:rsid w:val="009D2D62"/>
    <w:rsid w:val="009E254B"/>
    <w:rsid w:val="009E55B2"/>
    <w:rsid w:val="009F0F37"/>
    <w:rsid w:val="009F419E"/>
    <w:rsid w:val="00A042AE"/>
    <w:rsid w:val="00A252B2"/>
    <w:rsid w:val="00A33247"/>
    <w:rsid w:val="00A3583E"/>
    <w:rsid w:val="00A46046"/>
    <w:rsid w:val="00A776B6"/>
    <w:rsid w:val="00A81B18"/>
    <w:rsid w:val="00A8271B"/>
    <w:rsid w:val="00A84E15"/>
    <w:rsid w:val="00A86359"/>
    <w:rsid w:val="00A87968"/>
    <w:rsid w:val="00A96F2D"/>
    <w:rsid w:val="00AA1E01"/>
    <w:rsid w:val="00AC5531"/>
    <w:rsid w:val="00AD0F1C"/>
    <w:rsid w:val="00AE212A"/>
    <w:rsid w:val="00AE745D"/>
    <w:rsid w:val="00B10FA5"/>
    <w:rsid w:val="00B11292"/>
    <w:rsid w:val="00B151E1"/>
    <w:rsid w:val="00B27690"/>
    <w:rsid w:val="00B303C2"/>
    <w:rsid w:val="00B33DCE"/>
    <w:rsid w:val="00B36264"/>
    <w:rsid w:val="00B40E02"/>
    <w:rsid w:val="00B617E4"/>
    <w:rsid w:val="00B64B9F"/>
    <w:rsid w:val="00B8157F"/>
    <w:rsid w:val="00B8343F"/>
    <w:rsid w:val="00B9643C"/>
    <w:rsid w:val="00BC15BC"/>
    <w:rsid w:val="00BC7911"/>
    <w:rsid w:val="00BD384D"/>
    <w:rsid w:val="00BD3CC1"/>
    <w:rsid w:val="00BD4B9C"/>
    <w:rsid w:val="00BD72F7"/>
    <w:rsid w:val="00BE1A8F"/>
    <w:rsid w:val="00BE434D"/>
    <w:rsid w:val="00BF1070"/>
    <w:rsid w:val="00BF4F21"/>
    <w:rsid w:val="00C17AA1"/>
    <w:rsid w:val="00C21B55"/>
    <w:rsid w:val="00C37A67"/>
    <w:rsid w:val="00C43EB5"/>
    <w:rsid w:val="00C45C13"/>
    <w:rsid w:val="00C6065C"/>
    <w:rsid w:val="00C929BA"/>
    <w:rsid w:val="00C93236"/>
    <w:rsid w:val="00C9668B"/>
    <w:rsid w:val="00CB6FAE"/>
    <w:rsid w:val="00CC7501"/>
    <w:rsid w:val="00CD710C"/>
    <w:rsid w:val="00CE0846"/>
    <w:rsid w:val="00CE2A42"/>
    <w:rsid w:val="00CE3657"/>
    <w:rsid w:val="00CE78D6"/>
    <w:rsid w:val="00CF3B53"/>
    <w:rsid w:val="00D0150F"/>
    <w:rsid w:val="00D166C9"/>
    <w:rsid w:val="00D252B7"/>
    <w:rsid w:val="00D30AAE"/>
    <w:rsid w:val="00D3428F"/>
    <w:rsid w:val="00D40080"/>
    <w:rsid w:val="00D4468B"/>
    <w:rsid w:val="00D45A63"/>
    <w:rsid w:val="00D54FD8"/>
    <w:rsid w:val="00D56165"/>
    <w:rsid w:val="00D73296"/>
    <w:rsid w:val="00D757F3"/>
    <w:rsid w:val="00D75DBC"/>
    <w:rsid w:val="00D927DA"/>
    <w:rsid w:val="00D97A10"/>
    <w:rsid w:val="00DA0B0B"/>
    <w:rsid w:val="00DA5112"/>
    <w:rsid w:val="00DB3DE9"/>
    <w:rsid w:val="00DC5B84"/>
    <w:rsid w:val="00DD08D6"/>
    <w:rsid w:val="00E01D42"/>
    <w:rsid w:val="00E10AF3"/>
    <w:rsid w:val="00E114FC"/>
    <w:rsid w:val="00E11B8D"/>
    <w:rsid w:val="00E23CF0"/>
    <w:rsid w:val="00E41AD8"/>
    <w:rsid w:val="00E46491"/>
    <w:rsid w:val="00E4664A"/>
    <w:rsid w:val="00E67216"/>
    <w:rsid w:val="00E73569"/>
    <w:rsid w:val="00E83150"/>
    <w:rsid w:val="00E95AB8"/>
    <w:rsid w:val="00EB610C"/>
    <w:rsid w:val="00ED2313"/>
    <w:rsid w:val="00EE426F"/>
    <w:rsid w:val="00EF1193"/>
    <w:rsid w:val="00EF2048"/>
    <w:rsid w:val="00EF5B56"/>
    <w:rsid w:val="00EF608D"/>
    <w:rsid w:val="00F0023A"/>
    <w:rsid w:val="00F234F3"/>
    <w:rsid w:val="00F259EB"/>
    <w:rsid w:val="00F260B4"/>
    <w:rsid w:val="00F37ABF"/>
    <w:rsid w:val="00F40708"/>
    <w:rsid w:val="00F52B75"/>
    <w:rsid w:val="00F52E47"/>
    <w:rsid w:val="00F65945"/>
    <w:rsid w:val="00F70336"/>
    <w:rsid w:val="00F77304"/>
    <w:rsid w:val="00F81C73"/>
    <w:rsid w:val="00F82CDB"/>
    <w:rsid w:val="00F9003A"/>
    <w:rsid w:val="00F94D62"/>
    <w:rsid w:val="00F95559"/>
    <w:rsid w:val="00F960BF"/>
    <w:rsid w:val="00FB01B8"/>
    <w:rsid w:val="00FB3B91"/>
    <w:rsid w:val="00FB4DAF"/>
    <w:rsid w:val="00FB67C0"/>
    <w:rsid w:val="00FC2B3A"/>
    <w:rsid w:val="00FC521B"/>
    <w:rsid w:val="00FD7151"/>
    <w:rsid w:val="00FE1E7B"/>
    <w:rsid w:val="00FE4C01"/>
    <w:rsid w:val="00FF362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F519"/>
  <w15:docId w15:val="{D773C45B-8389-49BA-BAE9-70A6C49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paragraph" w:styleId="BalloonText">
    <w:name w:val="Balloon Text"/>
    <w:basedOn w:val="Normal"/>
    <w:link w:val="BalloonTextChar"/>
    <w:uiPriority w:val="99"/>
    <w:semiHidden/>
    <w:unhideWhenUsed/>
    <w:rsid w:val="009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Amanda Rossiter</cp:lastModifiedBy>
  <cp:revision>4</cp:revision>
  <dcterms:created xsi:type="dcterms:W3CDTF">2021-10-27T16:50:00Z</dcterms:created>
  <dcterms:modified xsi:type="dcterms:W3CDTF">2021-10-27T20:14:00Z</dcterms:modified>
</cp:coreProperties>
</file>