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4A" w:rsidRPr="00AB78D6" w:rsidRDefault="00EA6B4A">
      <w:pPr>
        <w:rPr>
          <w:b/>
        </w:rPr>
      </w:pPr>
      <w:r w:rsidRPr="00AB78D6">
        <w:rPr>
          <w:b/>
        </w:rPr>
        <w:t>Section 1</w:t>
      </w:r>
    </w:p>
    <w:p w:rsidR="00AA1E01" w:rsidRPr="00C86799" w:rsidRDefault="00EA6B4A">
      <w:pPr>
        <w:rPr>
          <w:b/>
          <w:i/>
        </w:rPr>
      </w:pPr>
      <w:r w:rsidRPr="00C86799">
        <w:rPr>
          <w:b/>
          <w:i/>
        </w:rPr>
        <w:t>Assertion 2 explanation for answering No</w:t>
      </w:r>
    </w:p>
    <w:p w:rsidR="00EA6B4A" w:rsidRDefault="00EA6B4A">
      <w:r>
        <w:t xml:space="preserve">Financial and risk policies were in place, and reviewed annually, however, this was not </w:t>
      </w:r>
      <w:proofErr w:type="spellStart"/>
      <w:r>
        <w:t>minuted</w:t>
      </w:r>
      <w:proofErr w:type="spellEnd"/>
      <w:r>
        <w:t xml:space="preserve"> effectively and reviews were noted in clerk's reports, but not formally included in minutes.  The council have a dual signing of chequebook system to prevent fraud and all cheques are approved in full council meetings before they are written by the clerk and </w:t>
      </w:r>
      <w:proofErr w:type="spellStart"/>
      <w:r>
        <w:t>RFO</w:t>
      </w:r>
      <w:proofErr w:type="spellEnd"/>
      <w:r>
        <w:t xml:space="preserve"> who keeps the chequebook in a locked cabinet.</w:t>
      </w:r>
    </w:p>
    <w:p w:rsidR="00EA6B4A" w:rsidRDefault="00EA6B4A"/>
    <w:p w:rsidR="00EA6B4A" w:rsidRPr="00C86799" w:rsidRDefault="00EA6B4A">
      <w:pPr>
        <w:rPr>
          <w:b/>
          <w:i/>
        </w:rPr>
      </w:pPr>
      <w:r w:rsidRPr="00C86799">
        <w:rPr>
          <w:b/>
          <w:i/>
        </w:rPr>
        <w:t>Assertion 5 explanation for answering No</w:t>
      </w:r>
    </w:p>
    <w:p w:rsidR="00EA6B4A" w:rsidRDefault="007540A1">
      <w:r>
        <w:t>A r</w:t>
      </w:r>
      <w:r w:rsidR="00EA6B4A">
        <w:t xml:space="preserve">isk policy was in place </w:t>
      </w:r>
      <w:r>
        <w:t xml:space="preserve">however as reported in internal audit is not fully in line with </w:t>
      </w:r>
      <w:proofErr w:type="spellStart"/>
      <w:r>
        <w:t>JPAG</w:t>
      </w:r>
      <w:proofErr w:type="spellEnd"/>
      <w:r>
        <w:t xml:space="preserve"> guidance.  Council risk assessments were noted within clerks</w:t>
      </w:r>
      <w:r w:rsidR="00AB78D6">
        <w:t xml:space="preserve"> and councillor</w:t>
      </w:r>
      <w:r>
        <w:t xml:space="preserve"> report</w:t>
      </w:r>
      <w:r w:rsidR="00AB78D6">
        <w:t>s</w:t>
      </w:r>
      <w:r>
        <w:t xml:space="preserve"> but not formally </w:t>
      </w:r>
      <w:proofErr w:type="spellStart"/>
      <w:r>
        <w:t>minuted</w:t>
      </w:r>
      <w:proofErr w:type="spellEnd"/>
      <w:r>
        <w:t>.  External Insurance is in place and reviewed annually.  A copy of the insurance certificate is available on the PC website.</w:t>
      </w:r>
    </w:p>
    <w:p w:rsidR="00AB78D6" w:rsidRDefault="00AB78D6">
      <w:pPr>
        <w:rPr>
          <w:b/>
        </w:rPr>
      </w:pPr>
      <w:r w:rsidRPr="00AB78D6">
        <w:rPr>
          <w:b/>
        </w:rPr>
        <w:t>Section 2</w:t>
      </w:r>
    </w:p>
    <w:p w:rsidR="00AB78D6" w:rsidRPr="00C86799" w:rsidRDefault="00AB78D6">
      <w:pPr>
        <w:rPr>
          <w:b/>
          <w:i/>
        </w:rPr>
      </w:pPr>
      <w:r w:rsidRPr="00C86799">
        <w:rPr>
          <w:b/>
          <w:i/>
        </w:rPr>
        <w:t>Box 3 Variance</w:t>
      </w:r>
    </w:p>
    <w:p w:rsidR="00CC581D" w:rsidRDefault="00230EDC">
      <w:r w:rsidRPr="00230EDC">
        <w:t xml:space="preserve">The reason for the </w:t>
      </w:r>
      <w:r w:rsidR="00CC581D">
        <w:t>large variance</w:t>
      </w:r>
      <w:r>
        <w:t xml:space="preserve"> </w:t>
      </w:r>
      <w:r w:rsidR="00CC581D">
        <w:t xml:space="preserve">is due to </w:t>
      </w:r>
      <w:r>
        <w:t xml:space="preserve">an internal transfer of £64500 (legacy money) between two PC accounts </w:t>
      </w:r>
      <w:r w:rsidR="00CC581D">
        <w:t>being</w:t>
      </w:r>
      <w:r>
        <w:t xml:space="preserve"> included as a payment in.  </w:t>
      </w:r>
    </w:p>
    <w:p w:rsidR="00AB78D6" w:rsidRDefault="00230EDC">
      <w:r>
        <w:t>Please advise</w:t>
      </w:r>
      <w:r w:rsidR="00CC581D">
        <w:t xml:space="preserve"> if we should make an amendment to exclude this from the payments totals.</w:t>
      </w:r>
    </w:p>
    <w:p w:rsidR="00230EDC" w:rsidRDefault="00230EDC">
      <w:r>
        <w:t xml:space="preserve">The reason of the </w:t>
      </w:r>
      <w:r w:rsidR="00C86799">
        <w:t xml:space="preserve">remaining </w:t>
      </w:r>
      <w:r>
        <w:t>variance between 2019 and 2020</w:t>
      </w:r>
      <w:r w:rsidR="00C86799">
        <w:t xml:space="preserve"> is due to an unusually high income from the cemetery, a donation received from </w:t>
      </w:r>
      <w:proofErr w:type="spellStart"/>
      <w:r w:rsidR="00C86799">
        <w:t>Renishaws</w:t>
      </w:r>
      <w:proofErr w:type="spellEnd"/>
      <w:r w:rsidR="00C86799">
        <w:t xml:space="preserve"> of £2000 towards a future play area project and a deferred grant payment from </w:t>
      </w:r>
      <w:proofErr w:type="spellStart"/>
      <w:r w:rsidR="00C86799">
        <w:t>DEFRA</w:t>
      </w:r>
      <w:proofErr w:type="spellEnd"/>
      <w:r w:rsidR="00C86799">
        <w:t xml:space="preserve"> for council owned land.</w:t>
      </w:r>
    </w:p>
    <w:p w:rsidR="00C86799" w:rsidRPr="00C86799" w:rsidRDefault="00FC70F8">
      <w:pPr>
        <w:rPr>
          <w:b/>
          <w:i/>
        </w:rPr>
      </w:pPr>
      <w:r>
        <w:rPr>
          <w:b/>
          <w:i/>
        </w:rPr>
        <w:t>Box 4 Variance</w:t>
      </w:r>
    </w:p>
    <w:p w:rsidR="00C06158" w:rsidRDefault="006A4318">
      <w:r w:rsidRPr="00EC43F8">
        <w:t xml:space="preserve">Previous clerk went off sick in July 2019 and was on full pay for 3 </w:t>
      </w:r>
      <w:proofErr w:type="gramStart"/>
      <w:r w:rsidRPr="00EC43F8">
        <w:t>months,</w:t>
      </w:r>
      <w:proofErr w:type="gramEnd"/>
      <w:r w:rsidRPr="00EC43F8">
        <w:t xml:space="preserve"> half pay for 3 months and then resigned at the beginning of 2020</w:t>
      </w:r>
      <w:r w:rsidR="00C206AF" w:rsidRPr="00EC43F8">
        <w:t xml:space="preserve"> resulting in staff costs of £5773</w:t>
      </w:r>
      <w:r w:rsidR="00C06158">
        <w:t xml:space="preserve"> for the 2019/20 financial year</w:t>
      </w:r>
      <w:r w:rsidRPr="00EC43F8">
        <w:t xml:space="preserve">.  </w:t>
      </w:r>
    </w:p>
    <w:p w:rsidR="00C06158" w:rsidRDefault="006A4318">
      <w:r w:rsidRPr="00EC43F8">
        <w:t>During th</w:t>
      </w:r>
      <w:r w:rsidR="00C206AF" w:rsidRPr="00EC43F8">
        <w:t>e period of absence</w:t>
      </w:r>
      <w:r w:rsidRPr="00EC43F8">
        <w:t xml:space="preserve"> a councillor performed the clerk's duties and continued to do so, unpaid until the new clerk was appointed in June 2020. </w:t>
      </w:r>
      <w:r w:rsidR="00C206AF" w:rsidRPr="00EC43F8">
        <w:t>Theref</w:t>
      </w:r>
      <w:r w:rsidR="00EC43F8" w:rsidRPr="00EC43F8">
        <w:t xml:space="preserve">ore there is a variance of £949. </w:t>
      </w:r>
    </w:p>
    <w:p w:rsidR="00C86799" w:rsidRPr="00EC43F8" w:rsidRDefault="00C06158">
      <w:r>
        <w:t xml:space="preserve">Note: </w:t>
      </w:r>
      <w:r w:rsidR="00EC43F8">
        <w:t>The new clerk moved to monthly payments and the previous clerk was</w:t>
      </w:r>
      <w:r>
        <w:t xml:space="preserve"> paid quarterly, one payment of £</w:t>
      </w:r>
      <w:r w:rsidRPr="00C06158">
        <w:t>779.42</w:t>
      </w:r>
      <w:r>
        <w:t xml:space="preserve"> </w:t>
      </w:r>
      <w:r w:rsidR="00EC43F8">
        <w:t>which</w:t>
      </w:r>
      <w:r>
        <w:t xml:space="preserve"> </w:t>
      </w:r>
      <w:r w:rsidR="00EC43F8">
        <w:t>was</w:t>
      </w:r>
      <w:r>
        <w:t xml:space="preserve"> for </w:t>
      </w:r>
      <w:proofErr w:type="spellStart"/>
      <w:r>
        <w:t>Q4</w:t>
      </w:r>
      <w:proofErr w:type="spellEnd"/>
      <w:r>
        <w:t xml:space="preserve"> of 2018/2019</w:t>
      </w:r>
      <w:r w:rsidR="00EC43F8">
        <w:t xml:space="preserve"> </w:t>
      </w:r>
      <w:r>
        <w:t>was paid from the 2019/20 budget.</w:t>
      </w:r>
    </w:p>
    <w:p w:rsidR="00C206AF" w:rsidRPr="00FC70F8" w:rsidRDefault="00FC70F8">
      <w:pPr>
        <w:rPr>
          <w:b/>
          <w:i/>
        </w:rPr>
      </w:pPr>
      <w:r w:rsidRPr="00FC70F8">
        <w:rPr>
          <w:b/>
          <w:i/>
        </w:rPr>
        <w:t>Box 6 Variance</w:t>
      </w:r>
    </w:p>
    <w:p w:rsidR="00C206AF" w:rsidRDefault="00FC70F8">
      <w:r w:rsidRPr="00F16B3E">
        <w:t>As mentioned above, we have included an internal transfer</w:t>
      </w:r>
      <w:r w:rsidR="00290955">
        <w:t>, and therefore payment out</w:t>
      </w:r>
      <w:r w:rsidRPr="00F16B3E">
        <w:t xml:space="preserve"> of £64500 (plus transfer fee of £30)</w:t>
      </w:r>
      <w:proofErr w:type="gramStart"/>
      <w:r w:rsidRPr="00F16B3E">
        <w:t>,</w:t>
      </w:r>
      <w:proofErr w:type="gramEnd"/>
      <w:r w:rsidRPr="00F16B3E">
        <w:t xml:space="preserve"> the actual expenditure in box 6 </w:t>
      </w:r>
      <w:r w:rsidR="00290955">
        <w:t>would otherwise</w:t>
      </w:r>
      <w:r w:rsidRPr="00F16B3E">
        <w:t xml:space="preserve"> </w:t>
      </w:r>
      <w:r w:rsidR="00290955">
        <w:t>be</w:t>
      </w:r>
      <w:r w:rsidRPr="00F16B3E">
        <w:t xml:space="preserve"> £17,532</w:t>
      </w:r>
      <w:r w:rsidR="00F16B3E" w:rsidRPr="00F16B3E">
        <w:t>.</w:t>
      </w:r>
    </w:p>
    <w:p w:rsidR="00F16B3E" w:rsidRDefault="00F16B3E">
      <w:r>
        <w:lastRenderedPageBreak/>
        <w:t>The variance between £51,155 and £17,532 is due to some exceptional remedial works which were carried out in the cemetery and churchyard during financial year 2019/20.  In 2020/21 due t</w:t>
      </w:r>
      <w:r w:rsidR="00CC581D">
        <w:t>o</w:t>
      </w:r>
      <w:r>
        <w:t xml:space="preserve"> </w:t>
      </w:r>
      <w:proofErr w:type="spellStart"/>
      <w:r>
        <w:t>covid</w:t>
      </w:r>
      <w:proofErr w:type="spellEnd"/>
      <w:r>
        <w:t>, many projects and expenditures did not occur.</w:t>
      </w:r>
    </w:p>
    <w:p w:rsidR="00F16B3E" w:rsidRPr="00CC581D" w:rsidRDefault="00F16B3E">
      <w:pPr>
        <w:rPr>
          <w:b/>
          <w:i/>
        </w:rPr>
      </w:pPr>
      <w:r w:rsidRPr="00CC581D">
        <w:rPr>
          <w:b/>
          <w:i/>
        </w:rPr>
        <w:t>Box 7 explanation</w:t>
      </w:r>
    </w:p>
    <w:p w:rsidR="00F16B3E" w:rsidRPr="00CC581D" w:rsidRDefault="00F16B3E">
      <w:r w:rsidRPr="00CC581D">
        <w:t>The reason for our high level of reserves is due to a £64500 restricted reserve</w:t>
      </w:r>
      <w:r w:rsidR="00CC581D" w:rsidRPr="00CC581D">
        <w:t>.  A legacy payment was made to the council with conditions that the funds were spent on community improvements and cannot be used to fund usual council business.</w:t>
      </w:r>
      <w:r w:rsidRPr="00CC581D">
        <w:t xml:space="preserve"> </w:t>
      </w:r>
    </w:p>
    <w:sectPr w:rsidR="00F16B3E" w:rsidRPr="00CC581D" w:rsidSect="00AA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A6B4A"/>
    <w:rsid w:val="00000BEF"/>
    <w:rsid w:val="00001141"/>
    <w:rsid w:val="000014B9"/>
    <w:rsid w:val="00002789"/>
    <w:rsid w:val="00004491"/>
    <w:rsid w:val="00005F91"/>
    <w:rsid w:val="00007628"/>
    <w:rsid w:val="0000794B"/>
    <w:rsid w:val="000120A5"/>
    <w:rsid w:val="00012265"/>
    <w:rsid w:val="000135A9"/>
    <w:rsid w:val="0001547B"/>
    <w:rsid w:val="00015BA1"/>
    <w:rsid w:val="00021433"/>
    <w:rsid w:val="000239F7"/>
    <w:rsid w:val="00026148"/>
    <w:rsid w:val="00030673"/>
    <w:rsid w:val="00033373"/>
    <w:rsid w:val="00037C70"/>
    <w:rsid w:val="00040518"/>
    <w:rsid w:val="000408E5"/>
    <w:rsid w:val="00040B14"/>
    <w:rsid w:val="0004162E"/>
    <w:rsid w:val="00043632"/>
    <w:rsid w:val="00044802"/>
    <w:rsid w:val="00046154"/>
    <w:rsid w:val="0004728B"/>
    <w:rsid w:val="00047531"/>
    <w:rsid w:val="00047BBC"/>
    <w:rsid w:val="00051E77"/>
    <w:rsid w:val="00055277"/>
    <w:rsid w:val="00056C3B"/>
    <w:rsid w:val="000620AC"/>
    <w:rsid w:val="000627EC"/>
    <w:rsid w:val="00062F33"/>
    <w:rsid w:val="000666EE"/>
    <w:rsid w:val="00071F7C"/>
    <w:rsid w:val="00073170"/>
    <w:rsid w:val="00073709"/>
    <w:rsid w:val="0007436F"/>
    <w:rsid w:val="00077121"/>
    <w:rsid w:val="00081377"/>
    <w:rsid w:val="0008180F"/>
    <w:rsid w:val="00083E1E"/>
    <w:rsid w:val="0008498D"/>
    <w:rsid w:val="00084BC7"/>
    <w:rsid w:val="00085057"/>
    <w:rsid w:val="000851CE"/>
    <w:rsid w:val="0008544C"/>
    <w:rsid w:val="00093386"/>
    <w:rsid w:val="00093F1D"/>
    <w:rsid w:val="000950FF"/>
    <w:rsid w:val="000A0C4B"/>
    <w:rsid w:val="000A11E4"/>
    <w:rsid w:val="000A3781"/>
    <w:rsid w:val="000A4C39"/>
    <w:rsid w:val="000A5208"/>
    <w:rsid w:val="000A5514"/>
    <w:rsid w:val="000A628F"/>
    <w:rsid w:val="000B157B"/>
    <w:rsid w:val="000B7A42"/>
    <w:rsid w:val="000B7B13"/>
    <w:rsid w:val="000C06A5"/>
    <w:rsid w:val="000C14E7"/>
    <w:rsid w:val="000C2A9E"/>
    <w:rsid w:val="000C620C"/>
    <w:rsid w:val="000C7915"/>
    <w:rsid w:val="000D1974"/>
    <w:rsid w:val="000D221E"/>
    <w:rsid w:val="000E0BB6"/>
    <w:rsid w:val="000E429D"/>
    <w:rsid w:val="000E575B"/>
    <w:rsid w:val="000E58E9"/>
    <w:rsid w:val="000E64BB"/>
    <w:rsid w:val="000E67AE"/>
    <w:rsid w:val="000E6EB2"/>
    <w:rsid w:val="000F18BA"/>
    <w:rsid w:val="000F314A"/>
    <w:rsid w:val="00102124"/>
    <w:rsid w:val="001023CE"/>
    <w:rsid w:val="0010500C"/>
    <w:rsid w:val="00105379"/>
    <w:rsid w:val="0010658C"/>
    <w:rsid w:val="0011119B"/>
    <w:rsid w:val="0011340B"/>
    <w:rsid w:val="00113E94"/>
    <w:rsid w:val="00115C47"/>
    <w:rsid w:val="00120279"/>
    <w:rsid w:val="00120B3A"/>
    <w:rsid w:val="00120D28"/>
    <w:rsid w:val="0012155B"/>
    <w:rsid w:val="001221A7"/>
    <w:rsid w:val="00123DB9"/>
    <w:rsid w:val="00126B17"/>
    <w:rsid w:val="00127A33"/>
    <w:rsid w:val="00130E1E"/>
    <w:rsid w:val="00136689"/>
    <w:rsid w:val="001374FA"/>
    <w:rsid w:val="0014083E"/>
    <w:rsid w:val="0014134F"/>
    <w:rsid w:val="00141860"/>
    <w:rsid w:val="0014420E"/>
    <w:rsid w:val="00145605"/>
    <w:rsid w:val="00157090"/>
    <w:rsid w:val="00160E12"/>
    <w:rsid w:val="00163978"/>
    <w:rsid w:val="001645B0"/>
    <w:rsid w:val="001676CB"/>
    <w:rsid w:val="001711B4"/>
    <w:rsid w:val="0017132C"/>
    <w:rsid w:val="00172179"/>
    <w:rsid w:val="00172B76"/>
    <w:rsid w:val="00172FA8"/>
    <w:rsid w:val="001848E3"/>
    <w:rsid w:val="001858B5"/>
    <w:rsid w:val="00193B8B"/>
    <w:rsid w:val="0019481C"/>
    <w:rsid w:val="0019595D"/>
    <w:rsid w:val="001969E2"/>
    <w:rsid w:val="001A11FE"/>
    <w:rsid w:val="001A1A66"/>
    <w:rsid w:val="001A1A89"/>
    <w:rsid w:val="001A2700"/>
    <w:rsid w:val="001A30BA"/>
    <w:rsid w:val="001A3881"/>
    <w:rsid w:val="001A3BFC"/>
    <w:rsid w:val="001A4EC8"/>
    <w:rsid w:val="001A5F58"/>
    <w:rsid w:val="001B0B9E"/>
    <w:rsid w:val="001B347D"/>
    <w:rsid w:val="001B3B5F"/>
    <w:rsid w:val="001B4E83"/>
    <w:rsid w:val="001B5D9D"/>
    <w:rsid w:val="001C0CDE"/>
    <w:rsid w:val="001C47C5"/>
    <w:rsid w:val="001C58A3"/>
    <w:rsid w:val="001C75CA"/>
    <w:rsid w:val="001C7ECC"/>
    <w:rsid w:val="001D02FD"/>
    <w:rsid w:val="001D06F8"/>
    <w:rsid w:val="001D19D9"/>
    <w:rsid w:val="001D1B32"/>
    <w:rsid w:val="001D5A87"/>
    <w:rsid w:val="001E0786"/>
    <w:rsid w:val="001E1C21"/>
    <w:rsid w:val="001E2B96"/>
    <w:rsid w:val="001E2F3B"/>
    <w:rsid w:val="001E3359"/>
    <w:rsid w:val="001E5050"/>
    <w:rsid w:val="001F11CF"/>
    <w:rsid w:val="001F179B"/>
    <w:rsid w:val="001F3860"/>
    <w:rsid w:val="001F3E0F"/>
    <w:rsid w:val="001F4DBF"/>
    <w:rsid w:val="001F651F"/>
    <w:rsid w:val="001F68E7"/>
    <w:rsid w:val="00200041"/>
    <w:rsid w:val="00200D00"/>
    <w:rsid w:val="00201206"/>
    <w:rsid w:val="00201CE4"/>
    <w:rsid w:val="002026AC"/>
    <w:rsid w:val="00202B07"/>
    <w:rsid w:val="00203857"/>
    <w:rsid w:val="00211370"/>
    <w:rsid w:val="00211F82"/>
    <w:rsid w:val="00214BF6"/>
    <w:rsid w:val="00214F55"/>
    <w:rsid w:val="00220DCA"/>
    <w:rsid w:val="00220EEF"/>
    <w:rsid w:val="0022143D"/>
    <w:rsid w:val="0022184E"/>
    <w:rsid w:val="00221944"/>
    <w:rsid w:val="002226E9"/>
    <w:rsid w:val="00222C83"/>
    <w:rsid w:val="002232BA"/>
    <w:rsid w:val="002252D7"/>
    <w:rsid w:val="00227849"/>
    <w:rsid w:val="00230215"/>
    <w:rsid w:val="00230EDC"/>
    <w:rsid w:val="002322FD"/>
    <w:rsid w:val="00235F96"/>
    <w:rsid w:val="0023610B"/>
    <w:rsid w:val="0023712F"/>
    <w:rsid w:val="00240342"/>
    <w:rsid w:val="002409A0"/>
    <w:rsid w:val="0024617D"/>
    <w:rsid w:val="002500AB"/>
    <w:rsid w:val="00251252"/>
    <w:rsid w:val="00252C70"/>
    <w:rsid w:val="002538D0"/>
    <w:rsid w:val="00257C46"/>
    <w:rsid w:val="00257D19"/>
    <w:rsid w:val="002655A0"/>
    <w:rsid w:val="002665C2"/>
    <w:rsid w:val="002676D2"/>
    <w:rsid w:val="002702A5"/>
    <w:rsid w:val="00271060"/>
    <w:rsid w:val="00275498"/>
    <w:rsid w:val="00275671"/>
    <w:rsid w:val="0027684F"/>
    <w:rsid w:val="00277A46"/>
    <w:rsid w:val="00277B72"/>
    <w:rsid w:val="00280181"/>
    <w:rsid w:val="00280280"/>
    <w:rsid w:val="002803B0"/>
    <w:rsid w:val="00284191"/>
    <w:rsid w:val="002843DC"/>
    <w:rsid w:val="0028521E"/>
    <w:rsid w:val="0028549F"/>
    <w:rsid w:val="002865EE"/>
    <w:rsid w:val="00287A65"/>
    <w:rsid w:val="00290955"/>
    <w:rsid w:val="002921E7"/>
    <w:rsid w:val="002A0508"/>
    <w:rsid w:val="002A1385"/>
    <w:rsid w:val="002A3113"/>
    <w:rsid w:val="002A45BE"/>
    <w:rsid w:val="002B0152"/>
    <w:rsid w:val="002B1E26"/>
    <w:rsid w:val="002B5975"/>
    <w:rsid w:val="002B7268"/>
    <w:rsid w:val="002B74A1"/>
    <w:rsid w:val="002C5E10"/>
    <w:rsid w:val="002D0250"/>
    <w:rsid w:val="002D163F"/>
    <w:rsid w:val="002D30C4"/>
    <w:rsid w:val="002D3C36"/>
    <w:rsid w:val="002D5BD2"/>
    <w:rsid w:val="002E367D"/>
    <w:rsid w:val="002E686E"/>
    <w:rsid w:val="002E6DF8"/>
    <w:rsid w:val="002F1537"/>
    <w:rsid w:val="002F1DE7"/>
    <w:rsid w:val="002F2BB5"/>
    <w:rsid w:val="002F2E18"/>
    <w:rsid w:val="002F4CCD"/>
    <w:rsid w:val="002F4E25"/>
    <w:rsid w:val="002F6654"/>
    <w:rsid w:val="002F6ACF"/>
    <w:rsid w:val="002F76FB"/>
    <w:rsid w:val="003003D7"/>
    <w:rsid w:val="0030642F"/>
    <w:rsid w:val="00306436"/>
    <w:rsid w:val="00313758"/>
    <w:rsid w:val="00317F39"/>
    <w:rsid w:val="003240C8"/>
    <w:rsid w:val="00330747"/>
    <w:rsid w:val="00334044"/>
    <w:rsid w:val="003351C3"/>
    <w:rsid w:val="00335F06"/>
    <w:rsid w:val="00337AEC"/>
    <w:rsid w:val="00340178"/>
    <w:rsid w:val="0034023C"/>
    <w:rsid w:val="00342A6D"/>
    <w:rsid w:val="00343719"/>
    <w:rsid w:val="00344138"/>
    <w:rsid w:val="00345233"/>
    <w:rsid w:val="0035206F"/>
    <w:rsid w:val="0035685E"/>
    <w:rsid w:val="00357D6E"/>
    <w:rsid w:val="00361CA7"/>
    <w:rsid w:val="003626B0"/>
    <w:rsid w:val="003638C9"/>
    <w:rsid w:val="003664CB"/>
    <w:rsid w:val="00366C80"/>
    <w:rsid w:val="00367E01"/>
    <w:rsid w:val="00371D0D"/>
    <w:rsid w:val="003730C5"/>
    <w:rsid w:val="003762F5"/>
    <w:rsid w:val="00376AA7"/>
    <w:rsid w:val="00376F6F"/>
    <w:rsid w:val="00380994"/>
    <w:rsid w:val="0038123F"/>
    <w:rsid w:val="00384977"/>
    <w:rsid w:val="00385A55"/>
    <w:rsid w:val="00392AB4"/>
    <w:rsid w:val="00393853"/>
    <w:rsid w:val="003A15F5"/>
    <w:rsid w:val="003A403C"/>
    <w:rsid w:val="003A6579"/>
    <w:rsid w:val="003B300A"/>
    <w:rsid w:val="003B404A"/>
    <w:rsid w:val="003B58E4"/>
    <w:rsid w:val="003B6675"/>
    <w:rsid w:val="003C467C"/>
    <w:rsid w:val="003C56CC"/>
    <w:rsid w:val="003D038A"/>
    <w:rsid w:val="003D048E"/>
    <w:rsid w:val="003D063C"/>
    <w:rsid w:val="003D0D3A"/>
    <w:rsid w:val="003D2826"/>
    <w:rsid w:val="003D3428"/>
    <w:rsid w:val="003D4BC7"/>
    <w:rsid w:val="003D5F27"/>
    <w:rsid w:val="003D6F58"/>
    <w:rsid w:val="003D777A"/>
    <w:rsid w:val="003E0CB4"/>
    <w:rsid w:val="003E6BA4"/>
    <w:rsid w:val="003E6DE2"/>
    <w:rsid w:val="003E76D4"/>
    <w:rsid w:val="003E7744"/>
    <w:rsid w:val="003F1D2E"/>
    <w:rsid w:val="003F3DD4"/>
    <w:rsid w:val="00401F00"/>
    <w:rsid w:val="0040318D"/>
    <w:rsid w:val="00403A1F"/>
    <w:rsid w:val="00406391"/>
    <w:rsid w:val="004078EC"/>
    <w:rsid w:val="00407F3A"/>
    <w:rsid w:val="004106DD"/>
    <w:rsid w:val="004159F7"/>
    <w:rsid w:val="004161BD"/>
    <w:rsid w:val="004171AF"/>
    <w:rsid w:val="004216A2"/>
    <w:rsid w:val="004222A4"/>
    <w:rsid w:val="00422DFE"/>
    <w:rsid w:val="00422FAE"/>
    <w:rsid w:val="004233ED"/>
    <w:rsid w:val="00424D05"/>
    <w:rsid w:val="0042631C"/>
    <w:rsid w:val="00426EEC"/>
    <w:rsid w:val="00427CB8"/>
    <w:rsid w:val="004321AD"/>
    <w:rsid w:val="00432A7E"/>
    <w:rsid w:val="00433B86"/>
    <w:rsid w:val="00434412"/>
    <w:rsid w:val="00434FF5"/>
    <w:rsid w:val="00435D54"/>
    <w:rsid w:val="004412F0"/>
    <w:rsid w:val="00442365"/>
    <w:rsid w:val="004434AF"/>
    <w:rsid w:val="0044366E"/>
    <w:rsid w:val="00445105"/>
    <w:rsid w:val="00446721"/>
    <w:rsid w:val="00450135"/>
    <w:rsid w:val="0045396C"/>
    <w:rsid w:val="004542CA"/>
    <w:rsid w:val="00455FBE"/>
    <w:rsid w:val="00460E5F"/>
    <w:rsid w:val="00462114"/>
    <w:rsid w:val="00464068"/>
    <w:rsid w:val="00464B1E"/>
    <w:rsid w:val="00464D12"/>
    <w:rsid w:val="00466FC2"/>
    <w:rsid w:val="00470BD1"/>
    <w:rsid w:val="00471F2C"/>
    <w:rsid w:val="0047322F"/>
    <w:rsid w:val="00474D7B"/>
    <w:rsid w:val="0048087C"/>
    <w:rsid w:val="0048117F"/>
    <w:rsid w:val="00482EFA"/>
    <w:rsid w:val="00483AEC"/>
    <w:rsid w:val="00486709"/>
    <w:rsid w:val="00495A9F"/>
    <w:rsid w:val="00497A7F"/>
    <w:rsid w:val="004A3657"/>
    <w:rsid w:val="004A4D8F"/>
    <w:rsid w:val="004A55F7"/>
    <w:rsid w:val="004A6629"/>
    <w:rsid w:val="004A799B"/>
    <w:rsid w:val="004B5534"/>
    <w:rsid w:val="004B6D3B"/>
    <w:rsid w:val="004B7293"/>
    <w:rsid w:val="004C18E8"/>
    <w:rsid w:val="004C736E"/>
    <w:rsid w:val="004D10FD"/>
    <w:rsid w:val="004D2ABE"/>
    <w:rsid w:val="004D4F5B"/>
    <w:rsid w:val="004D7A6E"/>
    <w:rsid w:val="004E0ACE"/>
    <w:rsid w:val="004E4F07"/>
    <w:rsid w:val="004E6BEC"/>
    <w:rsid w:val="004F01F7"/>
    <w:rsid w:val="004F3388"/>
    <w:rsid w:val="004F3AF1"/>
    <w:rsid w:val="004F5F57"/>
    <w:rsid w:val="004F6123"/>
    <w:rsid w:val="00502D3B"/>
    <w:rsid w:val="005046D2"/>
    <w:rsid w:val="00504F7C"/>
    <w:rsid w:val="00507E03"/>
    <w:rsid w:val="005107C2"/>
    <w:rsid w:val="005117B7"/>
    <w:rsid w:val="00511B5C"/>
    <w:rsid w:val="00511ED1"/>
    <w:rsid w:val="00512594"/>
    <w:rsid w:val="00512601"/>
    <w:rsid w:val="0051660C"/>
    <w:rsid w:val="00516E83"/>
    <w:rsid w:val="005174B0"/>
    <w:rsid w:val="00522CC4"/>
    <w:rsid w:val="0052343D"/>
    <w:rsid w:val="00523F20"/>
    <w:rsid w:val="005242AF"/>
    <w:rsid w:val="0052466F"/>
    <w:rsid w:val="00524F8F"/>
    <w:rsid w:val="005259D4"/>
    <w:rsid w:val="00526AB6"/>
    <w:rsid w:val="0052792B"/>
    <w:rsid w:val="00527C60"/>
    <w:rsid w:val="00530705"/>
    <w:rsid w:val="00531BB5"/>
    <w:rsid w:val="00532337"/>
    <w:rsid w:val="005344B6"/>
    <w:rsid w:val="00535B19"/>
    <w:rsid w:val="00537D91"/>
    <w:rsid w:val="005406B5"/>
    <w:rsid w:val="005458A4"/>
    <w:rsid w:val="00546B93"/>
    <w:rsid w:val="0055022F"/>
    <w:rsid w:val="005519C2"/>
    <w:rsid w:val="00552C0B"/>
    <w:rsid w:val="0055517E"/>
    <w:rsid w:val="005556F9"/>
    <w:rsid w:val="0055638E"/>
    <w:rsid w:val="0056120F"/>
    <w:rsid w:val="00561A11"/>
    <w:rsid w:val="00564524"/>
    <w:rsid w:val="0056735B"/>
    <w:rsid w:val="00571491"/>
    <w:rsid w:val="00574415"/>
    <w:rsid w:val="0057546A"/>
    <w:rsid w:val="0057665A"/>
    <w:rsid w:val="005817BB"/>
    <w:rsid w:val="005841D9"/>
    <w:rsid w:val="00584555"/>
    <w:rsid w:val="00590AC2"/>
    <w:rsid w:val="00590E52"/>
    <w:rsid w:val="005A443B"/>
    <w:rsid w:val="005A7F1D"/>
    <w:rsid w:val="005B1719"/>
    <w:rsid w:val="005B51CB"/>
    <w:rsid w:val="005B61E7"/>
    <w:rsid w:val="005B6EE6"/>
    <w:rsid w:val="005B7A1E"/>
    <w:rsid w:val="005C07B9"/>
    <w:rsid w:val="005C264A"/>
    <w:rsid w:val="005C422C"/>
    <w:rsid w:val="005C7D4A"/>
    <w:rsid w:val="005C7F2E"/>
    <w:rsid w:val="005D20BF"/>
    <w:rsid w:val="005D3E2A"/>
    <w:rsid w:val="005D3FF5"/>
    <w:rsid w:val="005D4A69"/>
    <w:rsid w:val="005D7CFC"/>
    <w:rsid w:val="005D7D50"/>
    <w:rsid w:val="005E36B7"/>
    <w:rsid w:val="005E43B2"/>
    <w:rsid w:val="005E4E68"/>
    <w:rsid w:val="005E61F0"/>
    <w:rsid w:val="005E7A7D"/>
    <w:rsid w:val="005F1DC3"/>
    <w:rsid w:val="005F4B9B"/>
    <w:rsid w:val="005F4D2F"/>
    <w:rsid w:val="005F7384"/>
    <w:rsid w:val="00602DEF"/>
    <w:rsid w:val="00603278"/>
    <w:rsid w:val="00610821"/>
    <w:rsid w:val="00610ABE"/>
    <w:rsid w:val="00612F2D"/>
    <w:rsid w:val="00612FA2"/>
    <w:rsid w:val="00616285"/>
    <w:rsid w:val="006206A1"/>
    <w:rsid w:val="00620C0D"/>
    <w:rsid w:val="00621E05"/>
    <w:rsid w:val="006242AD"/>
    <w:rsid w:val="006262B8"/>
    <w:rsid w:val="00627540"/>
    <w:rsid w:val="00627C7C"/>
    <w:rsid w:val="006303F5"/>
    <w:rsid w:val="00630665"/>
    <w:rsid w:val="00632B54"/>
    <w:rsid w:val="00633721"/>
    <w:rsid w:val="006339E4"/>
    <w:rsid w:val="00636725"/>
    <w:rsid w:val="00636B78"/>
    <w:rsid w:val="00641760"/>
    <w:rsid w:val="00641A52"/>
    <w:rsid w:val="00644251"/>
    <w:rsid w:val="00646522"/>
    <w:rsid w:val="00652095"/>
    <w:rsid w:val="006533AB"/>
    <w:rsid w:val="00653A7E"/>
    <w:rsid w:val="00654736"/>
    <w:rsid w:val="00654D7F"/>
    <w:rsid w:val="006623DD"/>
    <w:rsid w:val="006657BD"/>
    <w:rsid w:val="0066781C"/>
    <w:rsid w:val="0067058E"/>
    <w:rsid w:val="006705D5"/>
    <w:rsid w:val="00671C84"/>
    <w:rsid w:val="006723FB"/>
    <w:rsid w:val="00675363"/>
    <w:rsid w:val="00675E58"/>
    <w:rsid w:val="006766E0"/>
    <w:rsid w:val="00682A76"/>
    <w:rsid w:val="006862AD"/>
    <w:rsid w:val="006867A8"/>
    <w:rsid w:val="00691E87"/>
    <w:rsid w:val="00692326"/>
    <w:rsid w:val="006924CB"/>
    <w:rsid w:val="00692A18"/>
    <w:rsid w:val="00693BCE"/>
    <w:rsid w:val="00694487"/>
    <w:rsid w:val="0069707D"/>
    <w:rsid w:val="006A1589"/>
    <w:rsid w:val="006A209A"/>
    <w:rsid w:val="006A295D"/>
    <w:rsid w:val="006A3487"/>
    <w:rsid w:val="006A36E9"/>
    <w:rsid w:val="006A4318"/>
    <w:rsid w:val="006A6EE1"/>
    <w:rsid w:val="006A75F6"/>
    <w:rsid w:val="006B0E77"/>
    <w:rsid w:val="006B24FB"/>
    <w:rsid w:val="006B30E1"/>
    <w:rsid w:val="006B397A"/>
    <w:rsid w:val="006B6889"/>
    <w:rsid w:val="006B6C19"/>
    <w:rsid w:val="006C0579"/>
    <w:rsid w:val="006C1101"/>
    <w:rsid w:val="006C1386"/>
    <w:rsid w:val="006C1538"/>
    <w:rsid w:val="006C2B43"/>
    <w:rsid w:val="006C30A0"/>
    <w:rsid w:val="006C3793"/>
    <w:rsid w:val="006C538D"/>
    <w:rsid w:val="006C74FA"/>
    <w:rsid w:val="006D09B4"/>
    <w:rsid w:val="006D3D46"/>
    <w:rsid w:val="006D69AE"/>
    <w:rsid w:val="006D7300"/>
    <w:rsid w:val="006E16AA"/>
    <w:rsid w:val="006E302E"/>
    <w:rsid w:val="006E36FA"/>
    <w:rsid w:val="006E60DD"/>
    <w:rsid w:val="006E70F1"/>
    <w:rsid w:val="006F012E"/>
    <w:rsid w:val="006F0267"/>
    <w:rsid w:val="006F0845"/>
    <w:rsid w:val="006F1123"/>
    <w:rsid w:val="006F2275"/>
    <w:rsid w:val="00700E77"/>
    <w:rsid w:val="00702264"/>
    <w:rsid w:val="0070481A"/>
    <w:rsid w:val="00705B85"/>
    <w:rsid w:val="00707916"/>
    <w:rsid w:val="00710A5F"/>
    <w:rsid w:val="00710EB1"/>
    <w:rsid w:val="0071203C"/>
    <w:rsid w:val="00713342"/>
    <w:rsid w:val="00716AAB"/>
    <w:rsid w:val="007200FA"/>
    <w:rsid w:val="00721ADD"/>
    <w:rsid w:val="00721ADE"/>
    <w:rsid w:val="007230C3"/>
    <w:rsid w:val="00724A6D"/>
    <w:rsid w:val="00725444"/>
    <w:rsid w:val="00726735"/>
    <w:rsid w:val="00727B74"/>
    <w:rsid w:val="007329B8"/>
    <w:rsid w:val="00732E06"/>
    <w:rsid w:val="00735BBA"/>
    <w:rsid w:val="007367E1"/>
    <w:rsid w:val="00737854"/>
    <w:rsid w:val="00740D71"/>
    <w:rsid w:val="0074160B"/>
    <w:rsid w:val="00743562"/>
    <w:rsid w:val="007508D7"/>
    <w:rsid w:val="007515EC"/>
    <w:rsid w:val="00752EFC"/>
    <w:rsid w:val="00753F25"/>
    <w:rsid w:val="007540A1"/>
    <w:rsid w:val="00754AFB"/>
    <w:rsid w:val="00754D64"/>
    <w:rsid w:val="00755363"/>
    <w:rsid w:val="00755575"/>
    <w:rsid w:val="007570E3"/>
    <w:rsid w:val="00761474"/>
    <w:rsid w:val="007620DE"/>
    <w:rsid w:val="0076248D"/>
    <w:rsid w:val="00771D8E"/>
    <w:rsid w:val="00775B23"/>
    <w:rsid w:val="007769C5"/>
    <w:rsid w:val="00777003"/>
    <w:rsid w:val="007842FF"/>
    <w:rsid w:val="00784A81"/>
    <w:rsid w:val="0078672D"/>
    <w:rsid w:val="007A1CB2"/>
    <w:rsid w:val="007A2672"/>
    <w:rsid w:val="007A43E6"/>
    <w:rsid w:val="007A4C27"/>
    <w:rsid w:val="007B1799"/>
    <w:rsid w:val="007B28BF"/>
    <w:rsid w:val="007B32D2"/>
    <w:rsid w:val="007B37DE"/>
    <w:rsid w:val="007B6E3A"/>
    <w:rsid w:val="007C1469"/>
    <w:rsid w:val="007C4290"/>
    <w:rsid w:val="007D0E2E"/>
    <w:rsid w:val="007D1960"/>
    <w:rsid w:val="007D285F"/>
    <w:rsid w:val="007D3EFD"/>
    <w:rsid w:val="007D76D5"/>
    <w:rsid w:val="007E15DC"/>
    <w:rsid w:val="007E4DAA"/>
    <w:rsid w:val="007E513F"/>
    <w:rsid w:val="007E534E"/>
    <w:rsid w:val="007E79DE"/>
    <w:rsid w:val="007F0DC3"/>
    <w:rsid w:val="007F173A"/>
    <w:rsid w:val="007F7ADC"/>
    <w:rsid w:val="00805FD4"/>
    <w:rsid w:val="00806C70"/>
    <w:rsid w:val="00806DA2"/>
    <w:rsid w:val="00812CB5"/>
    <w:rsid w:val="00812F0F"/>
    <w:rsid w:val="00813987"/>
    <w:rsid w:val="00814ABF"/>
    <w:rsid w:val="00814D01"/>
    <w:rsid w:val="00815481"/>
    <w:rsid w:val="008172FA"/>
    <w:rsid w:val="008217B2"/>
    <w:rsid w:val="00823F48"/>
    <w:rsid w:val="00824668"/>
    <w:rsid w:val="00824E7D"/>
    <w:rsid w:val="00832705"/>
    <w:rsid w:val="00832AF9"/>
    <w:rsid w:val="00834C06"/>
    <w:rsid w:val="00836048"/>
    <w:rsid w:val="00837808"/>
    <w:rsid w:val="00840E6E"/>
    <w:rsid w:val="00841A2A"/>
    <w:rsid w:val="00841DDE"/>
    <w:rsid w:val="0084629C"/>
    <w:rsid w:val="0084752F"/>
    <w:rsid w:val="00853C8F"/>
    <w:rsid w:val="0085562A"/>
    <w:rsid w:val="008610CE"/>
    <w:rsid w:val="00861941"/>
    <w:rsid w:val="008638D9"/>
    <w:rsid w:val="00865769"/>
    <w:rsid w:val="008660E0"/>
    <w:rsid w:val="00867540"/>
    <w:rsid w:val="00867CA4"/>
    <w:rsid w:val="00870F70"/>
    <w:rsid w:val="00872815"/>
    <w:rsid w:val="00873539"/>
    <w:rsid w:val="008748C5"/>
    <w:rsid w:val="008759AE"/>
    <w:rsid w:val="0087674C"/>
    <w:rsid w:val="00877227"/>
    <w:rsid w:val="00877B61"/>
    <w:rsid w:val="00880E38"/>
    <w:rsid w:val="00881EC2"/>
    <w:rsid w:val="0088222D"/>
    <w:rsid w:val="0088383A"/>
    <w:rsid w:val="00884C67"/>
    <w:rsid w:val="00886264"/>
    <w:rsid w:val="00887CA6"/>
    <w:rsid w:val="00896868"/>
    <w:rsid w:val="008A0B93"/>
    <w:rsid w:val="008A3277"/>
    <w:rsid w:val="008A4087"/>
    <w:rsid w:val="008A4E21"/>
    <w:rsid w:val="008A54D9"/>
    <w:rsid w:val="008A5878"/>
    <w:rsid w:val="008A7A8C"/>
    <w:rsid w:val="008B7BC1"/>
    <w:rsid w:val="008B7D27"/>
    <w:rsid w:val="008C0A5C"/>
    <w:rsid w:val="008C0E7E"/>
    <w:rsid w:val="008C223A"/>
    <w:rsid w:val="008D0791"/>
    <w:rsid w:val="008D4D42"/>
    <w:rsid w:val="008E0585"/>
    <w:rsid w:val="008E1A33"/>
    <w:rsid w:val="008E22E8"/>
    <w:rsid w:val="008E4AD0"/>
    <w:rsid w:val="008E5654"/>
    <w:rsid w:val="008E5F92"/>
    <w:rsid w:val="008E6E0A"/>
    <w:rsid w:val="008F10ED"/>
    <w:rsid w:val="008F1807"/>
    <w:rsid w:val="008F1DCD"/>
    <w:rsid w:val="008F644D"/>
    <w:rsid w:val="008F6E08"/>
    <w:rsid w:val="00900E63"/>
    <w:rsid w:val="00901DF8"/>
    <w:rsid w:val="00903509"/>
    <w:rsid w:val="00904D12"/>
    <w:rsid w:val="00905015"/>
    <w:rsid w:val="009050AC"/>
    <w:rsid w:val="009119D8"/>
    <w:rsid w:val="00911A29"/>
    <w:rsid w:val="0091318B"/>
    <w:rsid w:val="00915410"/>
    <w:rsid w:val="00921075"/>
    <w:rsid w:val="00921445"/>
    <w:rsid w:val="00921674"/>
    <w:rsid w:val="0092168D"/>
    <w:rsid w:val="00921F9C"/>
    <w:rsid w:val="00922415"/>
    <w:rsid w:val="00922565"/>
    <w:rsid w:val="009253AD"/>
    <w:rsid w:val="00926848"/>
    <w:rsid w:val="00930BC3"/>
    <w:rsid w:val="00930D6A"/>
    <w:rsid w:val="0093331F"/>
    <w:rsid w:val="0094138A"/>
    <w:rsid w:val="009437A0"/>
    <w:rsid w:val="00943A4F"/>
    <w:rsid w:val="009456F4"/>
    <w:rsid w:val="00947AE0"/>
    <w:rsid w:val="009501DC"/>
    <w:rsid w:val="00950C34"/>
    <w:rsid w:val="00951765"/>
    <w:rsid w:val="00951A5B"/>
    <w:rsid w:val="009520B4"/>
    <w:rsid w:val="00952BED"/>
    <w:rsid w:val="0095477C"/>
    <w:rsid w:val="009574CA"/>
    <w:rsid w:val="00960860"/>
    <w:rsid w:val="009619DD"/>
    <w:rsid w:val="0096392D"/>
    <w:rsid w:val="00967D7F"/>
    <w:rsid w:val="00973939"/>
    <w:rsid w:val="00974A3E"/>
    <w:rsid w:val="009805D5"/>
    <w:rsid w:val="00982A51"/>
    <w:rsid w:val="00986154"/>
    <w:rsid w:val="0099227B"/>
    <w:rsid w:val="00992348"/>
    <w:rsid w:val="0099243F"/>
    <w:rsid w:val="0099377A"/>
    <w:rsid w:val="00996D77"/>
    <w:rsid w:val="009B166E"/>
    <w:rsid w:val="009B4FF0"/>
    <w:rsid w:val="009C0DBA"/>
    <w:rsid w:val="009C1695"/>
    <w:rsid w:val="009C170B"/>
    <w:rsid w:val="009C2E5F"/>
    <w:rsid w:val="009D1C7B"/>
    <w:rsid w:val="009D1F0B"/>
    <w:rsid w:val="009D2726"/>
    <w:rsid w:val="009D2D62"/>
    <w:rsid w:val="009D5A26"/>
    <w:rsid w:val="009E0456"/>
    <w:rsid w:val="009E7DCF"/>
    <w:rsid w:val="009F11D2"/>
    <w:rsid w:val="009F419E"/>
    <w:rsid w:val="00A10DF2"/>
    <w:rsid w:val="00A10FFA"/>
    <w:rsid w:val="00A11D15"/>
    <w:rsid w:val="00A14FCE"/>
    <w:rsid w:val="00A169FD"/>
    <w:rsid w:val="00A252B2"/>
    <w:rsid w:val="00A2761F"/>
    <w:rsid w:val="00A279A9"/>
    <w:rsid w:val="00A27ED8"/>
    <w:rsid w:val="00A31292"/>
    <w:rsid w:val="00A3129F"/>
    <w:rsid w:val="00A320AF"/>
    <w:rsid w:val="00A33247"/>
    <w:rsid w:val="00A33728"/>
    <w:rsid w:val="00A447F7"/>
    <w:rsid w:val="00A463B0"/>
    <w:rsid w:val="00A617E6"/>
    <w:rsid w:val="00A62685"/>
    <w:rsid w:val="00A65D1D"/>
    <w:rsid w:val="00A70E47"/>
    <w:rsid w:val="00A71A96"/>
    <w:rsid w:val="00A748F9"/>
    <w:rsid w:val="00A81B18"/>
    <w:rsid w:val="00A84E15"/>
    <w:rsid w:val="00A85868"/>
    <w:rsid w:val="00A86359"/>
    <w:rsid w:val="00A8769C"/>
    <w:rsid w:val="00A94A27"/>
    <w:rsid w:val="00A96A9C"/>
    <w:rsid w:val="00AA13F9"/>
    <w:rsid w:val="00AA14C2"/>
    <w:rsid w:val="00AA1E01"/>
    <w:rsid w:val="00AA5D79"/>
    <w:rsid w:val="00AA5FD3"/>
    <w:rsid w:val="00AA7107"/>
    <w:rsid w:val="00AB0464"/>
    <w:rsid w:val="00AB08EE"/>
    <w:rsid w:val="00AB0A1B"/>
    <w:rsid w:val="00AB2DFE"/>
    <w:rsid w:val="00AB544F"/>
    <w:rsid w:val="00AB5A2A"/>
    <w:rsid w:val="00AB731C"/>
    <w:rsid w:val="00AB76C6"/>
    <w:rsid w:val="00AB78D6"/>
    <w:rsid w:val="00AC118F"/>
    <w:rsid w:val="00AC5806"/>
    <w:rsid w:val="00AC5955"/>
    <w:rsid w:val="00AC68BF"/>
    <w:rsid w:val="00AC71F1"/>
    <w:rsid w:val="00AC741D"/>
    <w:rsid w:val="00AD0F1C"/>
    <w:rsid w:val="00AD2515"/>
    <w:rsid w:val="00AD26E1"/>
    <w:rsid w:val="00AD3884"/>
    <w:rsid w:val="00AD48F4"/>
    <w:rsid w:val="00AE0C5E"/>
    <w:rsid w:val="00AE212A"/>
    <w:rsid w:val="00AE66EC"/>
    <w:rsid w:val="00AE6DB6"/>
    <w:rsid w:val="00AE6E42"/>
    <w:rsid w:val="00AF152D"/>
    <w:rsid w:val="00AF3A1B"/>
    <w:rsid w:val="00AF43BA"/>
    <w:rsid w:val="00AF450F"/>
    <w:rsid w:val="00AF53D3"/>
    <w:rsid w:val="00AF578B"/>
    <w:rsid w:val="00AF67BB"/>
    <w:rsid w:val="00AF729F"/>
    <w:rsid w:val="00B01DE1"/>
    <w:rsid w:val="00B03EB1"/>
    <w:rsid w:val="00B055EF"/>
    <w:rsid w:val="00B06502"/>
    <w:rsid w:val="00B07E8C"/>
    <w:rsid w:val="00B13FB8"/>
    <w:rsid w:val="00B1536B"/>
    <w:rsid w:val="00B16298"/>
    <w:rsid w:val="00B21802"/>
    <w:rsid w:val="00B223CA"/>
    <w:rsid w:val="00B22E6C"/>
    <w:rsid w:val="00B235F4"/>
    <w:rsid w:val="00B243E9"/>
    <w:rsid w:val="00B269BA"/>
    <w:rsid w:val="00B276CD"/>
    <w:rsid w:val="00B3002C"/>
    <w:rsid w:val="00B303C2"/>
    <w:rsid w:val="00B323A2"/>
    <w:rsid w:val="00B32E27"/>
    <w:rsid w:val="00B33DCE"/>
    <w:rsid w:val="00B3716E"/>
    <w:rsid w:val="00B40E02"/>
    <w:rsid w:val="00B41A64"/>
    <w:rsid w:val="00B43A27"/>
    <w:rsid w:val="00B442BC"/>
    <w:rsid w:val="00B45226"/>
    <w:rsid w:val="00B4618F"/>
    <w:rsid w:val="00B47125"/>
    <w:rsid w:val="00B54318"/>
    <w:rsid w:val="00B57173"/>
    <w:rsid w:val="00B61A62"/>
    <w:rsid w:val="00B61F20"/>
    <w:rsid w:val="00B756F5"/>
    <w:rsid w:val="00B8157F"/>
    <w:rsid w:val="00B818C4"/>
    <w:rsid w:val="00B927B9"/>
    <w:rsid w:val="00B92F6A"/>
    <w:rsid w:val="00B9643C"/>
    <w:rsid w:val="00B96D62"/>
    <w:rsid w:val="00BA37D4"/>
    <w:rsid w:val="00BA4130"/>
    <w:rsid w:val="00BA5FD5"/>
    <w:rsid w:val="00BB0A98"/>
    <w:rsid w:val="00BB1EC6"/>
    <w:rsid w:val="00BB3087"/>
    <w:rsid w:val="00BB38D2"/>
    <w:rsid w:val="00BB610D"/>
    <w:rsid w:val="00BC4587"/>
    <w:rsid w:val="00BC5B53"/>
    <w:rsid w:val="00BD384D"/>
    <w:rsid w:val="00BD3CC1"/>
    <w:rsid w:val="00BD4B9C"/>
    <w:rsid w:val="00BD53DD"/>
    <w:rsid w:val="00BD5ACC"/>
    <w:rsid w:val="00BD6650"/>
    <w:rsid w:val="00BD6FE3"/>
    <w:rsid w:val="00BD72F7"/>
    <w:rsid w:val="00BE1A8F"/>
    <w:rsid w:val="00BE370C"/>
    <w:rsid w:val="00BE51F3"/>
    <w:rsid w:val="00BE52E1"/>
    <w:rsid w:val="00BE5B0F"/>
    <w:rsid w:val="00BE5E89"/>
    <w:rsid w:val="00BE7286"/>
    <w:rsid w:val="00BE72A6"/>
    <w:rsid w:val="00BF0721"/>
    <w:rsid w:val="00BF0FC7"/>
    <w:rsid w:val="00BF1070"/>
    <w:rsid w:val="00BF122C"/>
    <w:rsid w:val="00BF25F5"/>
    <w:rsid w:val="00BF3871"/>
    <w:rsid w:val="00BF4244"/>
    <w:rsid w:val="00BF6E42"/>
    <w:rsid w:val="00C005DD"/>
    <w:rsid w:val="00C04CE3"/>
    <w:rsid w:val="00C0517C"/>
    <w:rsid w:val="00C051C4"/>
    <w:rsid w:val="00C05673"/>
    <w:rsid w:val="00C06158"/>
    <w:rsid w:val="00C1095F"/>
    <w:rsid w:val="00C11D4C"/>
    <w:rsid w:val="00C14292"/>
    <w:rsid w:val="00C1630B"/>
    <w:rsid w:val="00C16CA5"/>
    <w:rsid w:val="00C175E9"/>
    <w:rsid w:val="00C206AF"/>
    <w:rsid w:val="00C211B1"/>
    <w:rsid w:val="00C21B55"/>
    <w:rsid w:val="00C239CC"/>
    <w:rsid w:val="00C27876"/>
    <w:rsid w:val="00C30E2B"/>
    <w:rsid w:val="00C33524"/>
    <w:rsid w:val="00C41AE2"/>
    <w:rsid w:val="00C47DAA"/>
    <w:rsid w:val="00C47EA2"/>
    <w:rsid w:val="00C54A26"/>
    <w:rsid w:val="00C60ED5"/>
    <w:rsid w:val="00C612E9"/>
    <w:rsid w:val="00C61A10"/>
    <w:rsid w:val="00C6678B"/>
    <w:rsid w:val="00C779C9"/>
    <w:rsid w:val="00C8331B"/>
    <w:rsid w:val="00C83DF4"/>
    <w:rsid w:val="00C85EFD"/>
    <w:rsid w:val="00C86799"/>
    <w:rsid w:val="00C92A44"/>
    <w:rsid w:val="00C95FFB"/>
    <w:rsid w:val="00C978E3"/>
    <w:rsid w:val="00CA02AE"/>
    <w:rsid w:val="00CA0428"/>
    <w:rsid w:val="00CA374B"/>
    <w:rsid w:val="00CA7FAB"/>
    <w:rsid w:val="00CB4512"/>
    <w:rsid w:val="00CB4638"/>
    <w:rsid w:val="00CB5C0C"/>
    <w:rsid w:val="00CB5F9F"/>
    <w:rsid w:val="00CB691D"/>
    <w:rsid w:val="00CB6FAE"/>
    <w:rsid w:val="00CB73D0"/>
    <w:rsid w:val="00CB75A9"/>
    <w:rsid w:val="00CC30CB"/>
    <w:rsid w:val="00CC54F0"/>
    <w:rsid w:val="00CC581D"/>
    <w:rsid w:val="00CC612B"/>
    <w:rsid w:val="00CC6A62"/>
    <w:rsid w:val="00CD0AA3"/>
    <w:rsid w:val="00CD0D18"/>
    <w:rsid w:val="00CD1B01"/>
    <w:rsid w:val="00CD35FA"/>
    <w:rsid w:val="00CD4A55"/>
    <w:rsid w:val="00CD56C6"/>
    <w:rsid w:val="00CD7051"/>
    <w:rsid w:val="00CD788A"/>
    <w:rsid w:val="00CE0515"/>
    <w:rsid w:val="00CE0846"/>
    <w:rsid w:val="00CE116D"/>
    <w:rsid w:val="00CE11B0"/>
    <w:rsid w:val="00CE1F37"/>
    <w:rsid w:val="00CE1FB8"/>
    <w:rsid w:val="00CE530A"/>
    <w:rsid w:val="00CF051B"/>
    <w:rsid w:val="00CF101C"/>
    <w:rsid w:val="00CF1D2A"/>
    <w:rsid w:val="00CF2B3E"/>
    <w:rsid w:val="00CF6031"/>
    <w:rsid w:val="00CF78FD"/>
    <w:rsid w:val="00CF7C49"/>
    <w:rsid w:val="00D0150F"/>
    <w:rsid w:val="00D0339B"/>
    <w:rsid w:val="00D03DDD"/>
    <w:rsid w:val="00D05352"/>
    <w:rsid w:val="00D10246"/>
    <w:rsid w:val="00D10727"/>
    <w:rsid w:val="00D111B7"/>
    <w:rsid w:val="00D1134E"/>
    <w:rsid w:val="00D11F53"/>
    <w:rsid w:val="00D123C8"/>
    <w:rsid w:val="00D13C1C"/>
    <w:rsid w:val="00D14BC8"/>
    <w:rsid w:val="00D151D2"/>
    <w:rsid w:val="00D17B1B"/>
    <w:rsid w:val="00D23578"/>
    <w:rsid w:val="00D2432E"/>
    <w:rsid w:val="00D24479"/>
    <w:rsid w:val="00D252B7"/>
    <w:rsid w:val="00D32E0A"/>
    <w:rsid w:val="00D3629D"/>
    <w:rsid w:val="00D36410"/>
    <w:rsid w:val="00D405F6"/>
    <w:rsid w:val="00D45A25"/>
    <w:rsid w:val="00D45B84"/>
    <w:rsid w:val="00D510DE"/>
    <w:rsid w:val="00D51823"/>
    <w:rsid w:val="00D54346"/>
    <w:rsid w:val="00D54FD8"/>
    <w:rsid w:val="00D57F34"/>
    <w:rsid w:val="00D62E1B"/>
    <w:rsid w:val="00D63427"/>
    <w:rsid w:val="00D66899"/>
    <w:rsid w:val="00D72FB1"/>
    <w:rsid w:val="00D735E2"/>
    <w:rsid w:val="00D7411E"/>
    <w:rsid w:val="00D757F3"/>
    <w:rsid w:val="00D759AD"/>
    <w:rsid w:val="00D75DBC"/>
    <w:rsid w:val="00D76326"/>
    <w:rsid w:val="00D76D51"/>
    <w:rsid w:val="00D77580"/>
    <w:rsid w:val="00D83902"/>
    <w:rsid w:val="00D85BFB"/>
    <w:rsid w:val="00D861FE"/>
    <w:rsid w:val="00D86C73"/>
    <w:rsid w:val="00D9009F"/>
    <w:rsid w:val="00D901C7"/>
    <w:rsid w:val="00D90799"/>
    <w:rsid w:val="00D918D2"/>
    <w:rsid w:val="00D91ADA"/>
    <w:rsid w:val="00D94DD4"/>
    <w:rsid w:val="00DA4F8F"/>
    <w:rsid w:val="00DA6CFC"/>
    <w:rsid w:val="00DB3DE9"/>
    <w:rsid w:val="00DB528C"/>
    <w:rsid w:val="00DB5292"/>
    <w:rsid w:val="00DB60B0"/>
    <w:rsid w:val="00DB6B4B"/>
    <w:rsid w:val="00DC1B91"/>
    <w:rsid w:val="00DC2DE6"/>
    <w:rsid w:val="00DC76D2"/>
    <w:rsid w:val="00DD0863"/>
    <w:rsid w:val="00DD20A1"/>
    <w:rsid w:val="00DD2BF8"/>
    <w:rsid w:val="00DD422B"/>
    <w:rsid w:val="00DD4625"/>
    <w:rsid w:val="00DD5065"/>
    <w:rsid w:val="00DD64BB"/>
    <w:rsid w:val="00DE31DB"/>
    <w:rsid w:val="00DE37F4"/>
    <w:rsid w:val="00DE3B76"/>
    <w:rsid w:val="00DE3B8C"/>
    <w:rsid w:val="00DE5C45"/>
    <w:rsid w:val="00DF00DA"/>
    <w:rsid w:val="00DF02DD"/>
    <w:rsid w:val="00DF146D"/>
    <w:rsid w:val="00DF1E36"/>
    <w:rsid w:val="00DF3475"/>
    <w:rsid w:val="00DF3CA7"/>
    <w:rsid w:val="00DF4222"/>
    <w:rsid w:val="00DF6A2E"/>
    <w:rsid w:val="00E00478"/>
    <w:rsid w:val="00E02479"/>
    <w:rsid w:val="00E043AC"/>
    <w:rsid w:val="00E0495E"/>
    <w:rsid w:val="00E057D6"/>
    <w:rsid w:val="00E06468"/>
    <w:rsid w:val="00E06B27"/>
    <w:rsid w:val="00E06E4E"/>
    <w:rsid w:val="00E07499"/>
    <w:rsid w:val="00E10AF3"/>
    <w:rsid w:val="00E10B44"/>
    <w:rsid w:val="00E114FC"/>
    <w:rsid w:val="00E118DF"/>
    <w:rsid w:val="00E17BAA"/>
    <w:rsid w:val="00E20CE4"/>
    <w:rsid w:val="00E2111E"/>
    <w:rsid w:val="00E21437"/>
    <w:rsid w:val="00E21A26"/>
    <w:rsid w:val="00E23CF0"/>
    <w:rsid w:val="00E23E90"/>
    <w:rsid w:val="00E248FF"/>
    <w:rsid w:val="00E25FAB"/>
    <w:rsid w:val="00E320C1"/>
    <w:rsid w:val="00E32BD9"/>
    <w:rsid w:val="00E35A41"/>
    <w:rsid w:val="00E43D1B"/>
    <w:rsid w:val="00E4664A"/>
    <w:rsid w:val="00E4712F"/>
    <w:rsid w:val="00E51968"/>
    <w:rsid w:val="00E542EB"/>
    <w:rsid w:val="00E5646D"/>
    <w:rsid w:val="00E605C8"/>
    <w:rsid w:val="00E621B0"/>
    <w:rsid w:val="00E63D69"/>
    <w:rsid w:val="00E64907"/>
    <w:rsid w:val="00E650D3"/>
    <w:rsid w:val="00E65245"/>
    <w:rsid w:val="00E67C27"/>
    <w:rsid w:val="00E70C25"/>
    <w:rsid w:val="00E71E0E"/>
    <w:rsid w:val="00E72E6A"/>
    <w:rsid w:val="00E73996"/>
    <w:rsid w:val="00E74732"/>
    <w:rsid w:val="00E74F02"/>
    <w:rsid w:val="00E755A2"/>
    <w:rsid w:val="00E75EC1"/>
    <w:rsid w:val="00E7611C"/>
    <w:rsid w:val="00E83150"/>
    <w:rsid w:val="00E844A4"/>
    <w:rsid w:val="00E84811"/>
    <w:rsid w:val="00E850C3"/>
    <w:rsid w:val="00E852D8"/>
    <w:rsid w:val="00E85D8D"/>
    <w:rsid w:val="00E91CBB"/>
    <w:rsid w:val="00E9203A"/>
    <w:rsid w:val="00E922E8"/>
    <w:rsid w:val="00E95AB8"/>
    <w:rsid w:val="00EA44F2"/>
    <w:rsid w:val="00EA474F"/>
    <w:rsid w:val="00EA6B4A"/>
    <w:rsid w:val="00EB0224"/>
    <w:rsid w:val="00EB0E43"/>
    <w:rsid w:val="00EB1122"/>
    <w:rsid w:val="00EB24DE"/>
    <w:rsid w:val="00EB6A8C"/>
    <w:rsid w:val="00EB70A6"/>
    <w:rsid w:val="00EC1915"/>
    <w:rsid w:val="00EC43F8"/>
    <w:rsid w:val="00EC5A92"/>
    <w:rsid w:val="00EC7A58"/>
    <w:rsid w:val="00ED0E3C"/>
    <w:rsid w:val="00ED2149"/>
    <w:rsid w:val="00ED2313"/>
    <w:rsid w:val="00EE0471"/>
    <w:rsid w:val="00EE21B3"/>
    <w:rsid w:val="00EE426F"/>
    <w:rsid w:val="00EE59A8"/>
    <w:rsid w:val="00EE614C"/>
    <w:rsid w:val="00EE7CF0"/>
    <w:rsid w:val="00EF1193"/>
    <w:rsid w:val="00EF373A"/>
    <w:rsid w:val="00EF49BE"/>
    <w:rsid w:val="00EF4DFC"/>
    <w:rsid w:val="00EF5F58"/>
    <w:rsid w:val="00EF7D71"/>
    <w:rsid w:val="00F0023A"/>
    <w:rsid w:val="00F0129D"/>
    <w:rsid w:val="00F04261"/>
    <w:rsid w:val="00F0663C"/>
    <w:rsid w:val="00F10142"/>
    <w:rsid w:val="00F115B2"/>
    <w:rsid w:val="00F13D29"/>
    <w:rsid w:val="00F1423B"/>
    <w:rsid w:val="00F16B3E"/>
    <w:rsid w:val="00F226A4"/>
    <w:rsid w:val="00F234F3"/>
    <w:rsid w:val="00F23F27"/>
    <w:rsid w:val="00F259EB"/>
    <w:rsid w:val="00F30DE3"/>
    <w:rsid w:val="00F31762"/>
    <w:rsid w:val="00F3465C"/>
    <w:rsid w:val="00F37F95"/>
    <w:rsid w:val="00F40E79"/>
    <w:rsid w:val="00F412C7"/>
    <w:rsid w:val="00F43C4A"/>
    <w:rsid w:val="00F448AF"/>
    <w:rsid w:val="00F51A18"/>
    <w:rsid w:val="00F536F7"/>
    <w:rsid w:val="00F56F08"/>
    <w:rsid w:val="00F57F42"/>
    <w:rsid w:val="00F61307"/>
    <w:rsid w:val="00F716B9"/>
    <w:rsid w:val="00F7272E"/>
    <w:rsid w:val="00F7430C"/>
    <w:rsid w:val="00F74C8E"/>
    <w:rsid w:val="00F7523A"/>
    <w:rsid w:val="00F77D41"/>
    <w:rsid w:val="00F81481"/>
    <w:rsid w:val="00F82158"/>
    <w:rsid w:val="00F875FC"/>
    <w:rsid w:val="00F940E1"/>
    <w:rsid w:val="00F940FC"/>
    <w:rsid w:val="00F95559"/>
    <w:rsid w:val="00F95CF7"/>
    <w:rsid w:val="00F961B1"/>
    <w:rsid w:val="00F978E9"/>
    <w:rsid w:val="00FA179D"/>
    <w:rsid w:val="00FA1DBE"/>
    <w:rsid w:val="00FA285B"/>
    <w:rsid w:val="00FA288E"/>
    <w:rsid w:val="00FA4852"/>
    <w:rsid w:val="00FA4C11"/>
    <w:rsid w:val="00FA7A82"/>
    <w:rsid w:val="00FB01B8"/>
    <w:rsid w:val="00FB071F"/>
    <w:rsid w:val="00FB34D5"/>
    <w:rsid w:val="00FB38DF"/>
    <w:rsid w:val="00FB3FBA"/>
    <w:rsid w:val="00FB4AD1"/>
    <w:rsid w:val="00FB67C0"/>
    <w:rsid w:val="00FC244D"/>
    <w:rsid w:val="00FC2B3A"/>
    <w:rsid w:val="00FC521B"/>
    <w:rsid w:val="00FC5CFD"/>
    <w:rsid w:val="00FC70F8"/>
    <w:rsid w:val="00FC7EF1"/>
    <w:rsid w:val="00FD606C"/>
    <w:rsid w:val="00FD6CCD"/>
    <w:rsid w:val="00FE39C6"/>
    <w:rsid w:val="00FE41AD"/>
    <w:rsid w:val="00FE44A7"/>
    <w:rsid w:val="00FE6156"/>
    <w:rsid w:val="00FE705E"/>
    <w:rsid w:val="00FF1A3A"/>
    <w:rsid w:val="00FF27CF"/>
    <w:rsid w:val="00FF2C78"/>
    <w:rsid w:val="00FF3629"/>
    <w:rsid w:val="00FF4FD4"/>
    <w:rsid w:val="00FF5D7D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2021-09-22T14:48:00Z</dcterms:created>
  <dcterms:modified xsi:type="dcterms:W3CDTF">2021-09-22T16:14:00Z</dcterms:modified>
</cp:coreProperties>
</file>